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BFB2" w14:textId="6C618958" w:rsidR="002A791D" w:rsidRDefault="002A791D" w:rsidP="002A791D">
      <w:pPr>
        <w:jc w:val="right"/>
        <w:rPr>
          <w:rFonts w:ascii="Rdg Vesta" w:hAnsi="Rdg Vesta"/>
          <w:sz w:val="48"/>
          <w:szCs w:val="48"/>
        </w:rPr>
      </w:pPr>
      <w:r>
        <w:rPr>
          <w:rFonts w:ascii="Rdg Vesta" w:hAnsi="Rdg Vesta"/>
          <w:noProof/>
          <w:sz w:val="48"/>
          <w:szCs w:val="48"/>
        </w:rPr>
        <w:drawing>
          <wp:inline distT="0" distB="0" distL="0" distR="0" wp14:anchorId="6DAA15CD" wp14:editId="3C859994">
            <wp:extent cx="1444625"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469265"/>
                    </a:xfrm>
                    <a:prstGeom prst="rect">
                      <a:avLst/>
                    </a:prstGeom>
                    <a:noFill/>
                  </pic:spPr>
                </pic:pic>
              </a:graphicData>
            </a:graphic>
          </wp:inline>
        </w:drawing>
      </w:r>
    </w:p>
    <w:p w14:paraId="60BEF69D" w14:textId="77777777" w:rsidR="002A791D" w:rsidRDefault="002A791D" w:rsidP="002A791D">
      <w:pPr>
        <w:jc w:val="right"/>
        <w:rPr>
          <w:rFonts w:ascii="Rdg Vesta" w:hAnsi="Rdg Vesta"/>
          <w:sz w:val="48"/>
          <w:szCs w:val="48"/>
        </w:rPr>
      </w:pPr>
    </w:p>
    <w:p w14:paraId="1907D4E8" w14:textId="2A51C020"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 xml:space="preserve">Year </w:t>
      </w:r>
      <w:r w:rsidR="00F53C2B">
        <w:rPr>
          <w:rFonts w:ascii="Calibri" w:hAnsi="Calibri" w:cs="Calibri"/>
          <w:b/>
          <w:sz w:val="48"/>
          <w:szCs w:val="48"/>
        </w:rPr>
        <w:t>3</w:t>
      </w:r>
      <w:r w:rsidRPr="0095572A">
        <w:rPr>
          <w:rFonts w:ascii="Calibri" w:hAnsi="Calibri" w:cs="Calibri"/>
          <w:b/>
          <w:sz w:val="48"/>
          <w:szCs w:val="48"/>
        </w:rPr>
        <w:t xml:space="preserve"> BA Ed (ED</w:t>
      </w:r>
      <w:r w:rsidR="00F53C2B">
        <w:rPr>
          <w:rFonts w:ascii="Calibri" w:hAnsi="Calibri" w:cs="Calibri"/>
          <w:b/>
          <w:sz w:val="48"/>
          <w:szCs w:val="48"/>
        </w:rPr>
        <w:t>3</w:t>
      </w:r>
      <w:r w:rsidR="00F52EEB">
        <w:rPr>
          <w:rFonts w:ascii="Calibri" w:hAnsi="Calibri" w:cs="Calibri"/>
          <w:b/>
          <w:sz w:val="48"/>
          <w:szCs w:val="48"/>
        </w:rPr>
        <w:t>PSP3</w:t>
      </w:r>
      <w:r w:rsidRPr="0095572A">
        <w:rPr>
          <w:rFonts w:ascii="Calibri" w:hAnsi="Calibri" w:cs="Calibri"/>
          <w:b/>
          <w:sz w:val="48"/>
          <w:szCs w:val="48"/>
        </w:rPr>
        <w:t xml:space="preserve">) </w:t>
      </w:r>
    </w:p>
    <w:p w14:paraId="5C7F8306" w14:textId="438128E5"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School Experience Handbook 20</w:t>
      </w:r>
      <w:r w:rsidR="002308CA">
        <w:rPr>
          <w:rFonts w:ascii="Calibri" w:hAnsi="Calibri" w:cs="Calibri"/>
          <w:b/>
          <w:sz w:val="48"/>
          <w:szCs w:val="48"/>
        </w:rPr>
        <w:t>2</w:t>
      </w:r>
      <w:r w:rsidR="007C1721">
        <w:rPr>
          <w:rFonts w:ascii="Calibri" w:hAnsi="Calibri" w:cs="Calibri"/>
          <w:b/>
          <w:sz w:val="48"/>
          <w:szCs w:val="48"/>
        </w:rPr>
        <w:t>4</w:t>
      </w:r>
      <w:r w:rsidRPr="0095572A">
        <w:rPr>
          <w:rFonts w:ascii="Calibri" w:hAnsi="Calibri" w:cs="Calibri"/>
          <w:b/>
          <w:sz w:val="48"/>
          <w:szCs w:val="48"/>
        </w:rPr>
        <w:t xml:space="preserve"> - 2</w:t>
      </w:r>
      <w:r w:rsidR="007C1721">
        <w:rPr>
          <w:rFonts w:ascii="Calibri" w:hAnsi="Calibri" w:cs="Calibri"/>
          <w:b/>
          <w:sz w:val="48"/>
          <w:szCs w:val="48"/>
        </w:rPr>
        <w:t>5</w:t>
      </w:r>
    </w:p>
    <w:p w14:paraId="22D2669B" w14:textId="77777777" w:rsidR="002A791D" w:rsidRPr="0095572A" w:rsidRDefault="002A791D" w:rsidP="002A791D">
      <w:pPr>
        <w:jc w:val="right"/>
        <w:rPr>
          <w:rFonts w:ascii="Calibri" w:hAnsi="Calibri" w:cs="Calibri"/>
          <w:sz w:val="48"/>
          <w:szCs w:val="48"/>
        </w:rPr>
      </w:pPr>
    </w:p>
    <w:p w14:paraId="7CB71196" w14:textId="77777777" w:rsidR="002A791D" w:rsidRPr="0095572A" w:rsidRDefault="002A791D" w:rsidP="002A791D">
      <w:pPr>
        <w:jc w:val="right"/>
        <w:rPr>
          <w:rFonts w:ascii="Calibri" w:hAnsi="Calibri" w:cs="Calibri"/>
          <w:sz w:val="48"/>
          <w:szCs w:val="48"/>
        </w:rPr>
      </w:pPr>
    </w:p>
    <w:p w14:paraId="162A9A0F" w14:textId="77777777" w:rsidR="002A791D" w:rsidRPr="0095572A" w:rsidRDefault="002A791D" w:rsidP="002A791D">
      <w:pPr>
        <w:jc w:val="right"/>
        <w:rPr>
          <w:rFonts w:ascii="Calibri" w:hAnsi="Calibri" w:cs="Calibri"/>
          <w:sz w:val="48"/>
          <w:szCs w:val="48"/>
        </w:rPr>
      </w:pPr>
    </w:p>
    <w:p w14:paraId="7B6500F2" w14:textId="77777777" w:rsidR="002A791D" w:rsidRPr="0095572A" w:rsidRDefault="002A791D" w:rsidP="002A791D">
      <w:pPr>
        <w:jc w:val="right"/>
        <w:rPr>
          <w:rFonts w:ascii="Calibri" w:hAnsi="Calibri" w:cs="Calibri"/>
          <w:sz w:val="48"/>
          <w:szCs w:val="48"/>
        </w:rPr>
      </w:pPr>
    </w:p>
    <w:p w14:paraId="6CE23966" w14:textId="77777777" w:rsidR="002A791D" w:rsidRPr="0095572A" w:rsidRDefault="002A791D" w:rsidP="002A791D">
      <w:pPr>
        <w:jc w:val="right"/>
        <w:rPr>
          <w:rFonts w:ascii="Calibri" w:hAnsi="Calibri" w:cs="Calibri"/>
          <w:sz w:val="48"/>
          <w:szCs w:val="48"/>
        </w:rPr>
      </w:pPr>
    </w:p>
    <w:p w14:paraId="3DC0F710" w14:textId="77777777" w:rsidR="002A791D" w:rsidRPr="0095572A" w:rsidRDefault="002A791D" w:rsidP="002A791D">
      <w:pPr>
        <w:jc w:val="right"/>
        <w:rPr>
          <w:rFonts w:ascii="Calibri" w:hAnsi="Calibri" w:cs="Calibri"/>
          <w:sz w:val="48"/>
          <w:szCs w:val="48"/>
        </w:rPr>
      </w:pPr>
    </w:p>
    <w:p w14:paraId="2ED30824" w14:textId="77777777" w:rsidR="002A791D" w:rsidRPr="0095572A" w:rsidRDefault="002A791D" w:rsidP="002A791D">
      <w:pPr>
        <w:jc w:val="right"/>
        <w:rPr>
          <w:rFonts w:ascii="Calibri" w:hAnsi="Calibri" w:cs="Calibri"/>
          <w:sz w:val="48"/>
          <w:szCs w:val="48"/>
        </w:rPr>
      </w:pPr>
    </w:p>
    <w:p w14:paraId="70EC130F" w14:textId="77777777" w:rsidR="002A791D" w:rsidRPr="0095572A" w:rsidRDefault="002A791D" w:rsidP="002A791D">
      <w:pPr>
        <w:jc w:val="right"/>
        <w:rPr>
          <w:rFonts w:ascii="Calibri" w:hAnsi="Calibri" w:cs="Calibri"/>
          <w:sz w:val="48"/>
          <w:szCs w:val="48"/>
        </w:rPr>
      </w:pPr>
    </w:p>
    <w:p w14:paraId="2BA41951" w14:textId="77777777" w:rsidR="002A791D" w:rsidRPr="0095572A" w:rsidRDefault="002A791D" w:rsidP="002A791D">
      <w:pPr>
        <w:jc w:val="right"/>
        <w:rPr>
          <w:rFonts w:ascii="Calibri" w:hAnsi="Calibri" w:cs="Calibri"/>
          <w:sz w:val="48"/>
          <w:szCs w:val="48"/>
        </w:rPr>
      </w:pPr>
    </w:p>
    <w:p w14:paraId="516BFD6F" w14:textId="77777777" w:rsidR="002A791D" w:rsidRPr="0095572A" w:rsidRDefault="002A791D" w:rsidP="002A791D">
      <w:pPr>
        <w:jc w:val="right"/>
        <w:rPr>
          <w:rFonts w:ascii="Calibri" w:hAnsi="Calibri" w:cs="Calibri"/>
          <w:sz w:val="48"/>
          <w:szCs w:val="48"/>
        </w:rPr>
      </w:pPr>
    </w:p>
    <w:p w14:paraId="36E67054" w14:textId="77777777" w:rsidR="002A791D" w:rsidRPr="0095572A" w:rsidRDefault="002A791D" w:rsidP="002A791D">
      <w:pPr>
        <w:jc w:val="right"/>
        <w:rPr>
          <w:rFonts w:ascii="Calibri" w:hAnsi="Calibri" w:cs="Calibri"/>
          <w:sz w:val="48"/>
          <w:szCs w:val="48"/>
        </w:rPr>
      </w:pPr>
    </w:p>
    <w:p w14:paraId="41701AA9" w14:textId="77777777" w:rsidR="002A791D" w:rsidRPr="0095572A" w:rsidRDefault="002A791D" w:rsidP="002A791D">
      <w:pPr>
        <w:jc w:val="right"/>
        <w:rPr>
          <w:rFonts w:ascii="Calibri" w:hAnsi="Calibri" w:cs="Calibri"/>
          <w:sz w:val="48"/>
          <w:szCs w:val="48"/>
        </w:rPr>
      </w:pPr>
    </w:p>
    <w:p w14:paraId="04BB9E90" w14:textId="77777777" w:rsidR="002A791D" w:rsidRPr="0095572A" w:rsidRDefault="002A791D" w:rsidP="002A791D">
      <w:pPr>
        <w:jc w:val="right"/>
        <w:rPr>
          <w:rFonts w:ascii="Calibri" w:hAnsi="Calibri" w:cs="Calibri"/>
          <w:sz w:val="48"/>
          <w:szCs w:val="48"/>
        </w:rPr>
      </w:pPr>
    </w:p>
    <w:p w14:paraId="2CBEB3A2" w14:textId="77777777" w:rsidR="002A791D" w:rsidRPr="0095572A" w:rsidRDefault="002A791D" w:rsidP="002A791D">
      <w:pPr>
        <w:jc w:val="right"/>
        <w:rPr>
          <w:rFonts w:ascii="Calibri" w:hAnsi="Calibri" w:cs="Calibri"/>
          <w:sz w:val="48"/>
          <w:szCs w:val="48"/>
        </w:rPr>
      </w:pPr>
    </w:p>
    <w:p w14:paraId="2AFE25F8" w14:textId="77777777" w:rsidR="002A791D" w:rsidRPr="0095572A" w:rsidRDefault="002A791D" w:rsidP="002A791D">
      <w:pPr>
        <w:rPr>
          <w:rFonts w:ascii="Calibri" w:hAnsi="Calibri" w:cs="Calibri"/>
          <w:sz w:val="36"/>
          <w:szCs w:val="36"/>
        </w:rPr>
      </w:pPr>
    </w:p>
    <w:p w14:paraId="730365F2" w14:textId="77777777" w:rsidR="002A791D" w:rsidRPr="0095572A" w:rsidRDefault="002A791D" w:rsidP="002A791D">
      <w:pPr>
        <w:rPr>
          <w:rFonts w:ascii="Calibri" w:hAnsi="Calibri" w:cs="Calibri"/>
          <w:sz w:val="36"/>
          <w:szCs w:val="36"/>
        </w:rPr>
      </w:pPr>
    </w:p>
    <w:p w14:paraId="646AE05C" w14:textId="77777777" w:rsidR="002A791D" w:rsidRPr="0095572A" w:rsidRDefault="002A791D" w:rsidP="002A791D">
      <w:pPr>
        <w:rPr>
          <w:rFonts w:ascii="Calibri" w:hAnsi="Calibri" w:cs="Calibri"/>
          <w:sz w:val="36"/>
          <w:szCs w:val="36"/>
        </w:rPr>
      </w:pPr>
    </w:p>
    <w:p w14:paraId="732E158A" w14:textId="77777777" w:rsidR="002A791D" w:rsidRPr="0095572A" w:rsidRDefault="002A791D" w:rsidP="002A791D">
      <w:pPr>
        <w:rPr>
          <w:rFonts w:ascii="Calibri" w:hAnsi="Calibri" w:cs="Calibri"/>
          <w:sz w:val="36"/>
          <w:szCs w:val="36"/>
        </w:rPr>
      </w:pPr>
    </w:p>
    <w:p w14:paraId="49FD5375" w14:textId="77777777" w:rsidR="002A791D" w:rsidRPr="0095572A" w:rsidRDefault="002A791D" w:rsidP="002A791D">
      <w:pPr>
        <w:rPr>
          <w:rFonts w:ascii="Calibri" w:hAnsi="Calibri" w:cs="Calibri"/>
          <w:sz w:val="36"/>
          <w:szCs w:val="36"/>
        </w:rPr>
      </w:pPr>
      <w:r w:rsidRPr="0095572A">
        <w:rPr>
          <w:rFonts w:ascii="Calibri" w:hAnsi="Calibri" w:cs="Calibri"/>
          <w:sz w:val="36"/>
          <w:szCs w:val="36"/>
        </w:rPr>
        <w:t>If in doubt about what is expected of you…</w:t>
      </w:r>
    </w:p>
    <w:p w14:paraId="167780F4"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Check inside this SE Handbook</w:t>
      </w:r>
    </w:p>
    <w:p w14:paraId="019AD521"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 xml:space="preserve">Ask a friend who is also on this programme </w:t>
      </w:r>
    </w:p>
    <w:p w14:paraId="2BEF0737"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Contact your Supervising Tutor</w:t>
      </w:r>
    </w:p>
    <w:p w14:paraId="0BF4939D" w14:textId="005F48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 xml:space="preserve">Contact the </w:t>
      </w:r>
      <w:r w:rsidR="00D97E55">
        <w:rPr>
          <w:rFonts w:ascii="Calibri" w:hAnsi="Calibri" w:cs="Calibri"/>
          <w:sz w:val="36"/>
          <w:szCs w:val="36"/>
        </w:rPr>
        <w:t>Professional Programme Director</w:t>
      </w:r>
    </w:p>
    <w:p w14:paraId="11074B8E" w14:textId="63B8AEFB" w:rsidR="001C547C" w:rsidRDefault="001C547C"/>
    <w:p w14:paraId="3F1DC9CC" w14:textId="74D35F30" w:rsidR="002A791D" w:rsidRDefault="002A791D"/>
    <w:p w14:paraId="17589AA8" w14:textId="1A75BB08" w:rsidR="002A791D" w:rsidRPr="0095572A" w:rsidRDefault="002A791D" w:rsidP="00FF4087">
      <w:pPr>
        <w:widowControl w:val="0"/>
        <w:autoSpaceDE w:val="0"/>
        <w:autoSpaceDN w:val="0"/>
        <w:adjustRightInd w:val="0"/>
        <w:rPr>
          <w:rFonts w:ascii="Calibri" w:hAnsi="Calibri" w:cs="Calibri"/>
          <w:b/>
          <w:sz w:val="28"/>
          <w:lang w:val="en-US"/>
        </w:rPr>
      </w:pPr>
      <w:r w:rsidRPr="0095572A">
        <w:rPr>
          <w:rFonts w:ascii="Calibri" w:hAnsi="Calibri" w:cs="Calibri"/>
          <w:b/>
          <w:sz w:val="28"/>
          <w:lang w:val="en-US"/>
        </w:rPr>
        <w:t xml:space="preserve">Reading Partnership Teachers: </w:t>
      </w:r>
      <w:r w:rsidR="00DE34B7">
        <w:rPr>
          <w:rFonts w:ascii="Calibri" w:hAnsi="Calibri" w:cs="Calibri"/>
          <w:b/>
          <w:sz w:val="28"/>
          <w:lang w:val="en-US"/>
        </w:rPr>
        <w:t>The Primary Attributes</w:t>
      </w:r>
    </w:p>
    <w:p w14:paraId="3EA73165" w14:textId="77777777" w:rsidR="002A791D" w:rsidRPr="0095572A" w:rsidRDefault="002A791D" w:rsidP="00FF4087">
      <w:pPr>
        <w:widowControl w:val="0"/>
        <w:autoSpaceDE w:val="0"/>
        <w:autoSpaceDN w:val="0"/>
        <w:adjustRightInd w:val="0"/>
        <w:rPr>
          <w:rFonts w:ascii="Calibri" w:hAnsi="Calibri" w:cs="Calibri"/>
          <w:b/>
          <w:lang w:val="en-US"/>
        </w:rPr>
      </w:pPr>
    </w:p>
    <w:p w14:paraId="2F1EC33D" w14:textId="77777777" w:rsidR="002A791D" w:rsidRPr="0095572A" w:rsidRDefault="002A791D" w:rsidP="00FF4087">
      <w:pPr>
        <w:widowControl w:val="0"/>
        <w:autoSpaceDE w:val="0"/>
        <w:autoSpaceDN w:val="0"/>
        <w:adjustRightInd w:val="0"/>
        <w:rPr>
          <w:rFonts w:ascii="Calibri" w:hAnsi="Calibri" w:cs="Calibri"/>
          <w:b/>
          <w:lang w:val="en-US"/>
        </w:rPr>
      </w:pPr>
    </w:p>
    <w:p w14:paraId="7268E3DC" w14:textId="7E18E9F5" w:rsidR="00A96A17" w:rsidRDefault="008E1168" w:rsidP="008E1168">
      <w:pPr>
        <w:jc w:val="center"/>
        <w:rPr>
          <w:rFonts w:ascii="Calibri" w:hAnsi="Calibri" w:cs="Calibri"/>
          <w:sz w:val="22"/>
        </w:rPr>
      </w:pPr>
      <w:r w:rsidRPr="008E1168">
        <w:rPr>
          <w:rFonts w:ascii="Calibri" w:hAnsi="Calibri" w:cs="Calibri"/>
          <w:noProof/>
          <w:sz w:val="22"/>
        </w:rPr>
        <w:drawing>
          <wp:inline distT="0" distB="0" distL="0" distR="0" wp14:anchorId="1CD46114" wp14:editId="1A9D0686">
            <wp:extent cx="4055495" cy="3716191"/>
            <wp:effectExtent l="0" t="0" r="2540" b="0"/>
            <wp:docPr id="8" name="Picture 3" descr="A picture containing text, accessory&#10;&#10;Description automatically generated">
              <a:extLst xmlns:a="http://schemas.openxmlformats.org/drawingml/2006/main">
                <a:ext uri="{FF2B5EF4-FFF2-40B4-BE49-F238E27FC236}">
                  <a16:creationId xmlns:a16="http://schemas.microsoft.com/office/drawing/2014/main" id="{EF2AE472-3BC0-4599-9850-89623C5AA6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accessory&#10;&#10;Description automatically generated">
                      <a:extLst>
                        <a:ext uri="{FF2B5EF4-FFF2-40B4-BE49-F238E27FC236}">
                          <a16:creationId xmlns:a16="http://schemas.microsoft.com/office/drawing/2014/main" id="{EF2AE472-3BC0-4599-9850-89623C5AA65C}"/>
                        </a:ext>
                      </a:extLst>
                    </pic:cNvPr>
                    <pic:cNvPicPr>
                      <a:picLocks noChangeAspect="1"/>
                    </pic:cNvPicPr>
                  </pic:nvPicPr>
                  <pic:blipFill>
                    <a:blip r:embed="rId12"/>
                    <a:stretch>
                      <a:fillRect/>
                    </a:stretch>
                  </pic:blipFill>
                  <pic:spPr>
                    <a:xfrm>
                      <a:off x="0" y="0"/>
                      <a:ext cx="4055495" cy="3716191"/>
                    </a:xfrm>
                    <a:prstGeom prst="rect">
                      <a:avLst/>
                    </a:prstGeom>
                  </pic:spPr>
                </pic:pic>
              </a:graphicData>
            </a:graphic>
          </wp:inline>
        </w:drawing>
      </w:r>
    </w:p>
    <w:p w14:paraId="2BAFC10C" w14:textId="77777777" w:rsidR="00A96A17" w:rsidRPr="0095572A" w:rsidRDefault="00A96A17" w:rsidP="002A791D">
      <w:pPr>
        <w:rPr>
          <w:rFonts w:ascii="Calibri" w:hAnsi="Calibri" w:cs="Calibri"/>
          <w:sz w:val="22"/>
        </w:rPr>
      </w:pPr>
    </w:p>
    <w:p w14:paraId="6BF7AA99" w14:textId="59BE73C5" w:rsidR="002A791D" w:rsidRDefault="002A791D"/>
    <w:p w14:paraId="53F57EED" w14:textId="77777777" w:rsidR="00FF4087" w:rsidRDefault="00FF4087" w:rsidP="002A791D">
      <w:pPr>
        <w:rPr>
          <w:rFonts w:ascii="Calibri" w:hAnsi="Calibri"/>
          <w:b/>
          <w:sz w:val="28"/>
          <w:szCs w:val="22"/>
          <w:u w:val="single"/>
        </w:rPr>
      </w:pPr>
    </w:p>
    <w:p w14:paraId="5550C01E" w14:textId="77777777" w:rsidR="00FF4087" w:rsidRDefault="00FF4087" w:rsidP="002A791D">
      <w:pPr>
        <w:rPr>
          <w:rFonts w:ascii="Calibri" w:hAnsi="Calibri"/>
          <w:b/>
          <w:sz w:val="28"/>
          <w:szCs w:val="22"/>
          <w:u w:val="single"/>
        </w:rPr>
      </w:pPr>
    </w:p>
    <w:p w14:paraId="5ED7CEE1" w14:textId="77777777" w:rsidR="00FF4087" w:rsidRDefault="00FF4087" w:rsidP="002A791D">
      <w:pPr>
        <w:rPr>
          <w:rFonts w:ascii="Calibri" w:hAnsi="Calibri"/>
          <w:b/>
          <w:sz w:val="28"/>
          <w:szCs w:val="22"/>
          <w:u w:val="single"/>
        </w:rPr>
      </w:pPr>
    </w:p>
    <w:p w14:paraId="21DCE4C1" w14:textId="77777777" w:rsidR="00AE064F" w:rsidRDefault="00AE064F" w:rsidP="002A791D">
      <w:pPr>
        <w:rPr>
          <w:rFonts w:ascii="Calibri" w:hAnsi="Calibri"/>
          <w:b/>
          <w:sz w:val="28"/>
          <w:szCs w:val="22"/>
          <w:u w:val="single"/>
        </w:rPr>
      </w:pPr>
    </w:p>
    <w:p w14:paraId="7084D829" w14:textId="77777777" w:rsidR="00AE064F" w:rsidRDefault="00AE064F" w:rsidP="002A791D">
      <w:pPr>
        <w:rPr>
          <w:rFonts w:ascii="Calibri" w:hAnsi="Calibri"/>
          <w:b/>
          <w:sz w:val="28"/>
          <w:szCs w:val="22"/>
          <w:u w:val="single"/>
        </w:rPr>
      </w:pPr>
    </w:p>
    <w:p w14:paraId="6D76D719" w14:textId="324086EC" w:rsidR="002A791D" w:rsidRPr="00BC7068" w:rsidRDefault="002A791D" w:rsidP="002A791D">
      <w:pPr>
        <w:rPr>
          <w:rFonts w:ascii="Calibri" w:hAnsi="Calibri"/>
          <w:b/>
          <w:sz w:val="28"/>
          <w:szCs w:val="22"/>
          <w:u w:val="single"/>
        </w:rPr>
      </w:pPr>
      <w:r w:rsidRPr="00BC7068">
        <w:rPr>
          <w:rFonts w:ascii="Calibri" w:hAnsi="Calibri"/>
          <w:b/>
          <w:sz w:val="28"/>
          <w:szCs w:val="22"/>
          <w:u w:val="single"/>
        </w:rPr>
        <w:t xml:space="preserve">Year </w:t>
      </w:r>
      <w:r w:rsidR="000C15BC">
        <w:rPr>
          <w:rFonts w:ascii="Calibri" w:hAnsi="Calibri"/>
          <w:b/>
          <w:sz w:val="28"/>
          <w:szCs w:val="22"/>
          <w:u w:val="single"/>
        </w:rPr>
        <w:t>3</w:t>
      </w:r>
      <w:r w:rsidRPr="00BC7068">
        <w:rPr>
          <w:rFonts w:ascii="Calibri" w:hAnsi="Calibri"/>
          <w:b/>
          <w:sz w:val="28"/>
          <w:szCs w:val="22"/>
          <w:u w:val="single"/>
        </w:rPr>
        <w:t xml:space="preserve">: The </w:t>
      </w:r>
      <w:r w:rsidR="000C15BC">
        <w:rPr>
          <w:rFonts w:ascii="Calibri" w:hAnsi="Calibri"/>
          <w:b/>
          <w:sz w:val="28"/>
          <w:szCs w:val="22"/>
          <w:u w:val="single"/>
        </w:rPr>
        <w:t>Intentional</w:t>
      </w:r>
      <w:r w:rsidRPr="00BC7068">
        <w:rPr>
          <w:rFonts w:ascii="Calibri" w:hAnsi="Calibri"/>
          <w:b/>
          <w:sz w:val="28"/>
          <w:szCs w:val="22"/>
          <w:u w:val="single"/>
        </w:rPr>
        <w:t xml:space="preserve"> Teacher</w:t>
      </w:r>
    </w:p>
    <w:p w14:paraId="0326DD5C" w14:textId="77777777" w:rsidR="002A791D" w:rsidRPr="00BC7068" w:rsidRDefault="002A791D" w:rsidP="002A791D">
      <w:pPr>
        <w:rPr>
          <w:rFonts w:ascii="Calibri" w:hAnsi="Calibri"/>
          <w:b/>
          <w:sz w:val="22"/>
          <w:szCs w:val="22"/>
        </w:rPr>
      </w:pPr>
    </w:p>
    <w:p w14:paraId="3E76AE1C" w14:textId="77777777" w:rsidR="000C15BC" w:rsidRPr="000C15BC" w:rsidRDefault="000C15BC" w:rsidP="000C15BC">
      <w:pPr>
        <w:rPr>
          <w:rFonts w:ascii="Calibri" w:hAnsi="Calibri"/>
          <w:sz w:val="22"/>
          <w:szCs w:val="28"/>
        </w:rPr>
      </w:pPr>
      <w:r w:rsidRPr="000C15BC">
        <w:rPr>
          <w:rFonts w:ascii="Calibri" w:hAnsi="Calibri"/>
          <w:sz w:val="22"/>
          <w:szCs w:val="28"/>
        </w:rPr>
        <w:t>In Year 3, you will move towards making some decisions more independently. You will begin to take on a wider range of responsibility, which means juggling priorities and people. By this point you will have gained multiple skills and understandings of the evidence base for different pedagogical approaches, and the challenge is to learn when or how to employ these in different situations. The intentional teacher gains confidence in the decisions that they make, understanding that all decisions require a rationale; good teachers should be able to justify their choice of actions and convey</w:t>
      </w:r>
      <w:r w:rsidRPr="000C15BC">
        <w:rPr>
          <w:sz w:val="22"/>
        </w:rPr>
        <w:t xml:space="preserve"> </w:t>
      </w:r>
      <w:r w:rsidRPr="000C15BC">
        <w:rPr>
          <w:rFonts w:ascii="Calibri" w:hAnsi="Calibri"/>
          <w:sz w:val="22"/>
          <w:szCs w:val="28"/>
        </w:rPr>
        <w:t>an idea of the sort of classroom they want to foster. RPTs at this stage are intellectually confident but still willing to ask for help, as they recognise - even as they become strong, effective teachers - that they will continue their learning journey into the induction period and beyond.</w:t>
      </w:r>
    </w:p>
    <w:p w14:paraId="324993A7" w14:textId="251A3480" w:rsidR="003B5C77" w:rsidRPr="00210D7B" w:rsidRDefault="003B5C77" w:rsidP="003B5C77">
      <w:pPr>
        <w:rPr>
          <w:rFonts w:ascii="Calibri" w:hAnsi="Calibri" w:cs="Calibri"/>
          <w:sz w:val="22"/>
          <w:szCs w:val="22"/>
        </w:rPr>
      </w:pPr>
      <w:r w:rsidRPr="00210D7B">
        <w:rPr>
          <w:rFonts w:ascii="Calibri" w:hAnsi="Calibri" w:cs="Calibri"/>
          <w:sz w:val="22"/>
          <w:szCs w:val="22"/>
        </w:rPr>
        <w:t xml:space="preserve">    </w:t>
      </w:r>
    </w:p>
    <w:p w14:paraId="45DB74A7" w14:textId="0F16FA8B" w:rsidR="00890609" w:rsidRDefault="00890609" w:rsidP="002A791D">
      <w:pPr>
        <w:rPr>
          <w:rFonts w:ascii="Calibri" w:hAnsi="Calibri"/>
          <w:sz w:val="22"/>
          <w:szCs w:val="22"/>
        </w:rPr>
      </w:pPr>
    </w:p>
    <w:p w14:paraId="3E981760" w14:textId="77777777" w:rsidR="00B46635" w:rsidRDefault="00B46635" w:rsidP="002A791D">
      <w:pPr>
        <w:rPr>
          <w:rFonts w:ascii="Calibri" w:hAnsi="Calibri"/>
          <w:b/>
          <w:bCs/>
          <w:sz w:val="36"/>
          <w:szCs w:val="36"/>
          <w:u w:val="single"/>
        </w:rPr>
      </w:pPr>
    </w:p>
    <w:p w14:paraId="15E9FE33" w14:textId="77777777" w:rsidR="00B46635" w:rsidRDefault="00B46635" w:rsidP="002A791D">
      <w:pPr>
        <w:rPr>
          <w:rFonts w:ascii="Calibri" w:hAnsi="Calibri"/>
          <w:b/>
          <w:bCs/>
          <w:sz w:val="36"/>
          <w:szCs w:val="36"/>
          <w:u w:val="single"/>
        </w:rPr>
      </w:pPr>
    </w:p>
    <w:p w14:paraId="6EC7D222" w14:textId="77777777" w:rsidR="00B46635" w:rsidRDefault="00B46635" w:rsidP="002A791D">
      <w:pPr>
        <w:rPr>
          <w:rFonts w:ascii="Calibri" w:hAnsi="Calibri"/>
          <w:b/>
          <w:bCs/>
          <w:sz w:val="36"/>
          <w:szCs w:val="36"/>
          <w:u w:val="single"/>
        </w:rPr>
      </w:pPr>
    </w:p>
    <w:p w14:paraId="05DD22BC" w14:textId="77777777" w:rsidR="00D24132" w:rsidRDefault="00D24132" w:rsidP="002A791D">
      <w:pPr>
        <w:rPr>
          <w:rFonts w:ascii="Calibri" w:hAnsi="Calibri"/>
        </w:rPr>
      </w:pPr>
    </w:p>
    <w:sdt>
      <w:sdtPr>
        <w:rPr>
          <w:rFonts w:ascii="Times New Roman" w:eastAsia="Times New Roman" w:hAnsi="Times New Roman" w:cs="Times New Roman"/>
          <w:color w:val="auto"/>
          <w:sz w:val="24"/>
          <w:szCs w:val="24"/>
          <w:lang w:val="en-GB"/>
        </w:rPr>
        <w:id w:val="617886937"/>
        <w:docPartObj>
          <w:docPartGallery w:val="Table of Contents"/>
          <w:docPartUnique/>
        </w:docPartObj>
      </w:sdtPr>
      <w:sdtContent>
        <w:p w14:paraId="1277930B" w14:textId="498F1D79" w:rsidR="00B83C73" w:rsidRDefault="00B83C73">
          <w:pPr>
            <w:pStyle w:val="TOCHeading"/>
          </w:pPr>
          <w:r>
            <w:t>Table of Contents</w:t>
          </w:r>
        </w:p>
        <w:p w14:paraId="1425D036" w14:textId="4C877E9C" w:rsidR="00B97413" w:rsidRDefault="002A73FE" w:rsidP="000F4150">
          <w:pPr>
            <w:pStyle w:val="TOC1"/>
          </w:pPr>
          <w:r>
            <w:rPr>
              <w:b/>
              <w:bCs/>
            </w:rPr>
            <w:t>1. Pre-placement Preparation</w:t>
          </w:r>
          <w:r w:rsidR="00B83C73">
            <w:ptab w:relativeTo="margin" w:alignment="right" w:leader="dot"/>
          </w:r>
          <w:r w:rsidR="00ED5E67">
            <w:rPr>
              <w:b/>
              <w:bCs/>
            </w:rPr>
            <w:t>5</w:t>
          </w:r>
        </w:p>
        <w:p w14:paraId="44A0E6EF" w14:textId="7B866E24" w:rsidR="002A73FE" w:rsidRPr="00147629" w:rsidRDefault="002A73FE" w:rsidP="00150CBC">
          <w:pPr>
            <w:pStyle w:val="TOC2"/>
          </w:pPr>
          <w:r>
            <w:t>Making contact with your school</w:t>
          </w:r>
          <w:r>
            <w:ptab w:relativeTo="margin" w:alignment="right" w:leader="dot"/>
          </w:r>
          <w:r w:rsidR="00ED5E67">
            <w:t>5</w:t>
          </w:r>
        </w:p>
        <w:p w14:paraId="6BC82734" w14:textId="7A6F8059" w:rsidR="002A73FE" w:rsidRPr="00147629" w:rsidRDefault="005B6F47" w:rsidP="00150CBC">
          <w:pPr>
            <w:pStyle w:val="TOC2"/>
          </w:pPr>
          <w:r>
            <w:t>General</w:t>
          </w:r>
          <w:r w:rsidR="002A73FE">
            <w:ptab w:relativeTo="margin" w:alignment="right" w:leader="dot"/>
          </w:r>
          <w:r w:rsidR="00ED5E67">
            <w:t>5</w:t>
          </w:r>
        </w:p>
        <w:p w14:paraId="6E17786C" w14:textId="512B8460" w:rsidR="001C3C35" w:rsidRDefault="000D2460" w:rsidP="00150CBC">
          <w:pPr>
            <w:pStyle w:val="TOC2"/>
          </w:pPr>
          <w:r>
            <w:t>DBS Verification</w:t>
          </w:r>
          <w:r w:rsidR="001C3C35">
            <w:ptab w:relativeTo="margin" w:alignment="right" w:leader="dot"/>
          </w:r>
          <w:r w:rsidR="00ED5E67">
            <w:t>5</w:t>
          </w:r>
        </w:p>
        <w:p w14:paraId="7894E18F" w14:textId="0E894F86" w:rsidR="002A73FE" w:rsidRPr="00147629" w:rsidRDefault="00C57F11" w:rsidP="00150CBC">
          <w:pPr>
            <w:pStyle w:val="TOC2"/>
          </w:pPr>
          <w:r>
            <w:t>Tutorial</w:t>
          </w:r>
          <w:r w:rsidR="002A73FE">
            <w:ptab w:relativeTo="margin" w:alignment="right" w:leader="dot"/>
          </w:r>
          <w:r w:rsidR="00ED5E67">
            <w:t>5</w:t>
          </w:r>
        </w:p>
        <w:p w14:paraId="119BD56A" w14:textId="550BB35C" w:rsidR="00B83C73" w:rsidRDefault="00322E21">
          <w:pPr>
            <w:pStyle w:val="TOC1"/>
          </w:pPr>
          <w:r>
            <w:rPr>
              <w:b/>
              <w:bCs/>
            </w:rPr>
            <w:t>2. What to expect on a School Experience</w:t>
          </w:r>
          <w:r w:rsidR="00B83C73">
            <w:ptab w:relativeTo="margin" w:alignment="right" w:leader="dot"/>
          </w:r>
          <w:r w:rsidR="00ED5E67">
            <w:rPr>
              <w:b/>
              <w:bCs/>
            </w:rPr>
            <w:t>6</w:t>
          </w:r>
        </w:p>
        <w:p w14:paraId="357B9ADB" w14:textId="5D91C66B" w:rsidR="00995E47" w:rsidRPr="00995E47" w:rsidRDefault="00B46D76" w:rsidP="00150CBC">
          <w:pPr>
            <w:pStyle w:val="TOC2"/>
          </w:pPr>
          <w:r>
            <w:t>A. The Timetable</w:t>
          </w:r>
          <w:r w:rsidR="00B83C73">
            <w:ptab w:relativeTo="margin" w:alignment="right" w:leader="dot"/>
          </w:r>
          <w:r w:rsidR="00ED5E67">
            <w:t>6</w:t>
          </w:r>
        </w:p>
        <w:p w14:paraId="2C658580" w14:textId="452DA507" w:rsidR="00CE6A77" w:rsidRPr="009D00BD" w:rsidRDefault="00CE6A77" w:rsidP="008839EF">
          <w:pPr>
            <w:pStyle w:val="TOC3"/>
            <w:ind w:left="0" w:firstLine="446"/>
          </w:pPr>
          <w:r>
            <w:t>Contact Time</w:t>
          </w:r>
          <w:r>
            <w:ptab w:relativeTo="margin" w:alignment="right" w:leader="dot"/>
          </w:r>
          <w:r>
            <w:t>6</w:t>
          </w:r>
        </w:p>
        <w:p w14:paraId="2C333530" w14:textId="13A20E37" w:rsidR="00CE6A77" w:rsidRDefault="00CE6A77" w:rsidP="00CE6A77">
          <w:pPr>
            <w:pStyle w:val="TOC3"/>
            <w:ind w:left="446"/>
          </w:pPr>
          <w:r>
            <w:t>PPA Time</w:t>
          </w:r>
          <w:r>
            <w:ptab w:relativeTo="margin" w:alignment="right" w:leader="dot"/>
          </w:r>
          <w:r>
            <w:t>6</w:t>
          </w:r>
        </w:p>
        <w:p w14:paraId="34090B43" w14:textId="77777777" w:rsidR="003C6177" w:rsidRDefault="00CE6A77" w:rsidP="009D00BD">
          <w:pPr>
            <w:pStyle w:val="TOC3"/>
            <w:ind w:left="446"/>
          </w:pPr>
          <w:r>
            <w:t>Professionalism and Punctuality</w:t>
          </w:r>
          <w:r w:rsidR="00B83C73">
            <w:ptab w:relativeTo="margin" w:alignment="right" w:leader="dot"/>
          </w:r>
          <w:r w:rsidR="00B83C73">
            <w:t>6</w:t>
          </w:r>
        </w:p>
        <w:p w14:paraId="53C1047E" w14:textId="26DAC898" w:rsidR="00636947" w:rsidRPr="00995E47" w:rsidRDefault="00636947" w:rsidP="00150CBC">
          <w:pPr>
            <w:pStyle w:val="TOC2"/>
          </w:pPr>
          <w:r>
            <w:t>B. Observing Experienced Teachers</w:t>
          </w:r>
          <w:r>
            <w:ptab w:relativeTo="margin" w:alignment="right" w:leader="dot"/>
          </w:r>
          <w:r w:rsidR="00C70BCC">
            <w:t>6</w:t>
          </w:r>
        </w:p>
        <w:p w14:paraId="166B0B32" w14:textId="7F4F7BA1" w:rsidR="00CA775A" w:rsidRPr="009D00BD" w:rsidRDefault="00CA775A" w:rsidP="00150CBC">
          <w:pPr>
            <w:pStyle w:val="TOC2"/>
          </w:pPr>
          <w:r>
            <w:t xml:space="preserve">C. </w:t>
          </w:r>
          <w:r w:rsidR="00A92D19">
            <w:t>Observations of your Teaching</w:t>
          </w:r>
          <w:r>
            <w:ptab w:relativeTo="margin" w:alignment="right" w:leader="dot"/>
          </w:r>
          <w:r>
            <w:t>7</w:t>
          </w:r>
        </w:p>
        <w:p w14:paraId="485011CC" w14:textId="02BD2AD1" w:rsidR="00CA775A" w:rsidRPr="00995E47" w:rsidRDefault="00CA775A" w:rsidP="00150CBC">
          <w:pPr>
            <w:pStyle w:val="TOC2"/>
          </w:pPr>
          <w:r>
            <w:t>D. Weekly Reflections</w:t>
          </w:r>
          <w:r>
            <w:ptab w:relativeTo="margin" w:alignment="right" w:leader="dot"/>
          </w:r>
          <w:r>
            <w:t>7</w:t>
          </w:r>
        </w:p>
        <w:p w14:paraId="0D3531BC" w14:textId="7F4A4225" w:rsidR="00CA775A" w:rsidRPr="00995E47" w:rsidRDefault="00CA775A" w:rsidP="00150CBC">
          <w:pPr>
            <w:pStyle w:val="TOC2"/>
          </w:pPr>
          <w:r>
            <w:t>E. Planning</w:t>
          </w:r>
          <w:r>
            <w:ptab w:relativeTo="margin" w:alignment="right" w:leader="dot"/>
          </w:r>
          <w:r w:rsidR="00C70BCC">
            <w:t>8</w:t>
          </w:r>
        </w:p>
        <w:p w14:paraId="4CC1BCE2" w14:textId="336C3E09" w:rsidR="00CA775A" w:rsidRPr="009D00BD" w:rsidRDefault="0066481C" w:rsidP="00CA775A">
          <w:pPr>
            <w:pStyle w:val="TOC3"/>
            <w:ind w:left="446"/>
          </w:pPr>
          <w:r>
            <w:t>Co-planning</w:t>
          </w:r>
          <w:r w:rsidR="00CA775A">
            <w:ptab w:relativeTo="margin" w:alignment="right" w:leader="dot"/>
          </w:r>
          <w:r w:rsidR="00C70BCC">
            <w:t>8</w:t>
          </w:r>
        </w:p>
        <w:p w14:paraId="139ED61B" w14:textId="17884D98" w:rsidR="00514120" w:rsidRDefault="00514120" w:rsidP="00514120">
          <w:pPr>
            <w:pStyle w:val="TOC3"/>
            <w:ind w:left="446"/>
          </w:pPr>
          <w:r>
            <w:t xml:space="preserve">Planning </w:t>
          </w:r>
          <w:r w:rsidR="00225A7F">
            <w:t>P</w:t>
          </w:r>
          <w:r>
            <w:t>ro-formas</w:t>
          </w:r>
          <w:r>
            <w:ptab w:relativeTo="margin" w:alignment="right" w:leader="dot"/>
          </w:r>
          <w:r w:rsidR="00C70BCC">
            <w:t>8</w:t>
          </w:r>
        </w:p>
        <w:p w14:paraId="3F77FDCC" w14:textId="4CB5FACA" w:rsidR="00CA775A" w:rsidRDefault="00514120" w:rsidP="00CA775A">
          <w:pPr>
            <w:pStyle w:val="TOC3"/>
            <w:ind w:left="446"/>
          </w:pPr>
          <w:r>
            <w:t>Evaluating</w:t>
          </w:r>
          <w:r w:rsidR="00CA775A">
            <w:ptab w:relativeTo="margin" w:alignment="right" w:leader="dot"/>
          </w:r>
          <w:r w:rsidR="00C70BCC">
            <w:t>8</w:t>
          </w:r>
        </w:p>
        <w:p w14:paraId="2749F24C" w14:textId="3A585C6D" w:rsidR="00B23D28" w:rsidRPr="00995E47" w:rsidRDefault="00225A7F" w:rsidP="00150CBC">
          <w:pPr>
            <w:pStyle w:val="TOC2"/>
          </w:pPr>
          <w:r>
            <w:t>F</w:t>
          </w:r>
          <w:r w:rsidR="00B23D28">
            <w:t xml:space="preserve">. </w:t>
          </w:r>
          <w:r w:rsidR="006E7FBB">
            <w:t>‘</w:t>
          </w:r>
          <w:r w:rsidR="006235AB">
            <w:t>Paperwork</w:t>
          </w:r>
          <w:r w:rsidR="006E7FBB">
            <w:t>’</w:t>
          </w:r>
          <w:r w:rsidR="00B23D28">
            <w:ptab w:relativeTo="margin" w:alignment="right" w:leader="dot"/>
          </w:r>
          <w:r w:rsidR="007C224D">
            <w:t>9</w:t>
          </w:r>
        </w:p>
        <w:p w14:paraId="5AE113BE" w14:textId="705AF5C9" w:rsidR="00B23D28" w:rsidRPr="009D00BD" w:rsidRDefault="006235AB" w:rsidP="00B23D28">
          <w:pPr>
            <w:pStyle w:val="TOC3"/>
            <w:ind w:left="446"/>
          </w:pPr>
          <w:r>
            <w:t>The Teaching File</w:t>
          </w:r>
          <w:r w:rsidR="00B23D28">
            <w:ptab w:relativeTo="margin" w:alignment="right" w:leader="dot"/>
          </w:r>
          <w:r w:rsidR="00171040">
            <w:t>9</w:t>
          </w:r>
        </w:p>
        <w:p w14:paraId="30C65C72" w14:textId="06AE1E9A" w:rsidR="006235AB" w:rsidRDefault="006235AB" w:rsidP="006235AB">
          <w:pPr>
            <w:pStyle w:val="TOC3"/>
            <w:ind w:left="446"/>
          </w:pPr>
          <w:r>
            <w:t xml:space="preserve">The </w:t>
          </w:r>
          <w:r w:rsidR="006E7FBB">
            <w:t>E</w:t>
          </w:r>
          <w:r>
            <w:t>-</w:t>
          </w:r>
          <w:r w:rsidR="006E7FBB">
            <w:t>T</w:t>
          </w:r>
          <w:r>
            <w:t>eaching File</w:t>
          </w:r>
          <w:r>
            <w:ptab w:relativeTo="margin" w:alignment="right" w:leader="dot"/>
          </w:r>
          <w:r w:rsidR="00171040">
            <w:t>9</w:t>
          </w:r>
        </w:p>
        <w:p w14:paraId="07BF3A77" w14:textId="4A69A523" w:rsidR="00B23D28" w:rsidRPr="009D00BD" w:rsidRDefault="006235AB" w:rsidP="00B23D28">
          <w:pPr>
            <w:pStyle w:val="TOC3"/>
            <w:ind w:left="446"/>
          </w:pPr>
          <w:r>
            <w:t>The E-</w:t>
          </w:r>
          <w:r w:rsidR="00E30DD3">
            <w:t>P</w:t>
          </w:r>
          <w:r>
            <w:t>ortfolio (PDP)</w:t>
          </w:r>
          <w:r w:rsidR="00B23D28">
            <w:ptab w:relativeTo="margin" w:alignment="right" w:leader="dot"/>
          </w:r>
          <w:r w:rsidR="007C224D">
            <w:t>10</w:t>
          </w:r>
        </w:p>
        <w:p w14:paraId="6703A594" w14:textId="2BB94F42" w:rsidR="0066481C" w:rsidRPr="00995E47" w:rsidRDefault="001E0105" w:rsidP="00150CBC">
          <w:pPr>
            <w:pStyle w:val="TOC2"/>
          </w:pPr>
          <w:r>
            <w:t>G</w:t>
          </w:r>
          <w:r w:rsidR="0066481C">
            <w:t xml:space="preserve">. </w:t>
          </w:r>
          <w:r>
            <w:t>School-</w:t>
          </w:r>
          <w:r w:rsidR="00C74A08">
            <w:t>B</w:t>
          </w:r>
          <w:r>
            <w:t>ased Tasks</w:t>
          </w:r>
          <w:r w:rsidR="0066481C">
            <w:ptab w:relativeTo="margin" w:alignment="right" w:leader="dot"/>
          </w:r>
          <w:r w:rsidR="00171040">
            <w:t>10</w:t>
          </w:r>
        </w:p>
        <w:p w14:paraId="73832561" w14:textId="5675C55E" w:rsidR="0066481C" w:rsidRPr="00995E47" w:rsidRDefault="001E0105" w:rsidP="00150CBC">
          <w:pPr>
            <w:pStyle w:val="TOC2"/>
          </w:pPr>
          <w:r>
            <w:t>H</w:t>
          </w:r>
          <w:r w:rsidR="0066481C">
            <w:t xml:space="preserve">. </w:t>
          </w:r>
          <w:r>
            <w:t>Assessment of the School Experience</w:t>
          </w:r>
          <w:r w:rsidR="0066481C">
            <w:ptab w:relativeTo="margin" w:alignment="right" w:leader="dot"/>
          </w:r>
          <w:r w:rsidR="00171040">
            <w:t>10</w:t>
          </w:r>
        </w:p>
        <w:p w14:paraId="093E029D" w14:textId="778D3C03" w:rsidR="0066481C" w:rsidRPr="009D00BD" w:rsidRDefault="003A56FE" w:rsidP="0066481C">
          <w:pPr>
            <w:pStyle w:val="TOC3"/>
            <w:ind w:left="446"/>
          </w:pPr>
          <w:r>
            <w:t>Assessment Criteria</w:t>
          </w:r>
          <w:r w:rsidR="0066481C">
            <w:ptab w:relativeTo="margin" w:alignment="right" w:leader="dot"/>
          </w:r>
          <w:r w:rsidR="00171040">
            <w:t>10</w:t>
          </w:r>
        </w:p>
        <w:p w14:paraId="39C1C985" w14:textId="26FF7287" w:rsidR="00FC6BA9" w:rsidRDefault="00942CB1" w:rsidP="00FC6BA9">
          <w:pPr>
            <w:pStyle w:val="TOC3"/>
            <w:ind w:left="446"/>
          </w:pPr>
          <w:r>
            <w:t>Interim Progress Review</w:t>
          </w:r>
          <w:r w:rsidR="00FC6BA9">
            <w:ptab w:relativeTo="margin" w:alignment="right" w:leader="dot"/>
          </w:r>
          <w:r w:rsidR="00EC629A">
            <w:t>11</w:t>
          </w:r>
        </w:p>
        <w:p w14:paraId="22372CE3" w14:textId="7A8240F7" w:rsidR="00FC6BA9" w:rsidRDefault="00942CB1" w:rsidP="00FC6BA9">
          <w:pPr>
            <w:pStyle w:val="TOC3"/>
            <w:ind w:left="446"/>
          </w:pPr>
          <w:r>
            <w:t>Final Progress Review</w:t>
          </w:r>
          <w:r w:rsidR="00FC6BA9">
            <w:ptab w:relativeTo="margin" w:alignment="right" w:leader="dot"/>
          </w:r>
          <w:r w:rsidR="00EC629A">
            <w:t>11</w:t>
          </w:r>
        </w:p>
        <w:p w14:paraId="2AF6E4A1" w14:textId="44C80441" w:rsidR="0066481C" w:rsidRDefault="00C74A08" w:rsidP="0066481C">
          <w:pPr>
            <w:pStyle w:val="TOC3"/>
            <w:ind w:left="446"/>
          </w:pPr>
          <w:r>
            <w:t>The Fundam</w:t>
          </w:r>
          <w:r w:rsidR="00FC6BA9">
            <w:t>ental Skills (</w:t>
          </w:r>
          <w:r w:rsidR="00830023">
            <w:t>English and Maths</w:t>
          </w:r>
          <w:r w:rsidR="00FC6BA9">
            <w:t>)</w:t>
          </w:r>
          <w:r w:rsidR="0066481C">
            <w:ptab w:relativeTo="margin" w:alignment="right" w:leader="dot"/>
          </w:r>
          <w:r w:rsidR="00EC629A">
            <w:t>11</w:t>
          </w:r>
        </w:p>
        <w:p w14:paraId="7E93AA86" w14:textId="0D95EB6A" w:rsidR="0035512F" w:rsidRDefault="004F7618" w:rsidP="0035512F">
          <w:pPr>
            <w:pStyle w:val="TOC1"/>
          </w:pPr>
          <w:r>
            <w:rPr>
              <w:b/>
              <w:bCs/>
            </w:rPr>
            <w:t>3</w:t>
          </w:r>
          <w:r w:rsidR="0035512F">
            <w:rPr>
              <w:b/>
              <w:bCs/>
            </w:rPr>
            <w:t xml:space="preserve">. </w:t>
          </w:r>
          <w:r>
            <w:rPr>
              <w:b/>
              <w:bCs/>
            </w:rPr>
            <w:t xml:space="preserve">The </w:t>
          </w:r>
          <w:r w:rsidR="00A86492">
            <w:rPr>
              <w:b/>
              <w:bCs/>
            </w:rPr>
            <w:t xml:space="preserve">Year 3 </w:t>
          </w:r>
          <w:r w:rsidR="007E5304">
            <w:rPr>
              <w:b/>
              <w:bCs/>
            </w:rPr>
            <w:t>Placement</w:t>
          </w:r>
          <w:r>
            <w:rPr>
              <w:b/>
              <w:bCs/>
            </w:rPr>
            <w:t xml:space="preserve"> Curriculum</w:t>
          </w:r>
          <w:r w:rsidR="00A86492">
            <w:rPr>
              <w:b/>
              <w:bCs/>
            </w:rPr>
            <w:t xml:space="preserve"> </w:t>
          </w:r>
          <w:r w:rsidR="0035512F">
            <w:ptab w:relativeTo="margin" w:alignment="right" w:leader="dot"/>
          </w:r>
          <w:r w:rsidR="00EC629A">
            <w:rPr>
              <w:b/>
              <w:bCs/>
            </w:rPr>
            <w:t>1</w:t>
          </w:r>
          <w:r w:rsidR="00DE04C2">
            <w:rPr>
              <w:b/>
              <w:bCs/>
            </w:rPr>
            <w:t>3</w:t>
          </w:r>
        </w:p>
        <w:p w14:paraId="48E2DC0E" w14:textId="632EBEF7" w:rsidR="00E54225" w:rsidRDefault="00E54225" w:rsidP="00150CBC">
          <w:pPr>
            <w:pStyle w:val="TOC2"/>
          </w:pPr>
          <w:r>
            <w:t>Diagnostic Fortnight</w:t>
          </w:r>
          <w:r>
            <w:ptab w:relativeTo="margin" w:alignment="right" w:leader="dot"/>
          </w:r>
          <w:r w:rsidR="00EC629A">
            <w:t>1</w:t>
          </w:r>
          <w:r w:rsidR="00DE04C2">
            <w:t>3</w:t>
          </w:r>
        </w:p>
        <w:p w14:paraId="0201D324" w14:textId="6A6E58A3" w:rsidR="0035512F" w:rsidRDefault="00BE75B3" w:rsidP="00150CBC">
          <w:pPr>
            <w:pStyle w:val="TOC2"/>
          </w:pPr>
          <w:r>
            <w:t>Block Teaching Placement</w:t>
          </w:r>
          <w:r w:rsidR="0035512F">
            <w:ptab w:relativeTo="margin" w:alignment="right" w:leader="dot"/>
          </w:r>
          <w:r w:rsidR="00EC629A">
            <w:t>19</w:t>
          </w:r>
        </w:p>
        <w:p w14:paraId="2831F5B9" w14:textId="2644D7C1" w:rsidR="00D50074" w:rsidRDefault="00D50074" w:rsidP="00D50074">
          <w:pPr>
            <w:pStyle w:val="TOC1"/>
          </w:pPr>
          <w:r>
            <w:rPr>
              <w:b/>
              <w:bCs/>
            </w:rPr>
            <w:t>4. Further Information</w:t>
          </w:r>
          <w:r>
            <w:ptab w:relativeTo="margin" w:alignment="right" w:leader="dot"/>
          </w:r>
          <w:r w:rsidR="003B3F27">
            <w:rPr>
              <w:b/>
              <w:bCs/>
            </w:rPr>
            <w:t>31</w:t>
          </w:r>
        </w:p>
        <w:p w14:paraId="1FAC8D74" w14:textId="594E20AD" w:rsidR="00D50074" w:rsidRPr="00995E47" w:rsidRDefault="00D50074" w:rsidP="00150CBC">
          <w:pPr>
            <w:pStyle w:val="TOC2"/>
          </w:pPr>
          <w:r>
            <w:t xml:space="preserve">A. </w:t>
          </w:r>
          <w:r w:rsidR="001D2A0D">
            <w:t>General Data Protection Regulation</w:t>
          </w:r>
          <w:r w:rsidR="003253DF">
            <w:t xml:space="preserve"> (GDPR)</w:t>
          </w:r>
          <w:r>
            <w:ptab w:relativeTo="margin" w:alignment="right" w:leader="dot"/>
          </w:r>
          <w:r w:rsidR="003B3F27">
            <w:t>31</w:t>
          </w:r>
        </w:p>
        <w:p w14:paraId="14AD68B9" w14:textId="311676A5" w:rsidR="00BA0F9E" w:rsidRPr="00995E47" w:rsidRDefault="00BA0F9E" w:rsidP="00150CBC">
          <w:pPr>
            <w:pStyle w:val="TOC2"/>
          </w:pPr>
          <w:r>
            <w:t>B. Absence</w:t>
          </w:r>
          <w:r>
            <w:ptab w:relativeTo="margin" w:alignment="right" w:leader="dot"/>
          </w:r>
          <w:r w:rsidR="003B3F27">
            <w:t>31</w:t>
          </w:r>
        </w:p>
        <w:p w14:paraId="5B97440B" w14:textId="3B176D22" w:rsidR="00BA0F9E" w:rsidRPr="009D00BD" w:rsidRDefault="00497A94" w:rsidP="00BA0F9E">
          <w:pPr>
            <w:pStyle w:val="TOC3"/>
            <w:ind w:left="446"/>
          </w:pPr>
          <w:r>
            <w:t>Absence Procedures</w:t>
          </w:r>
          <w:r w:rsidR="00BA0F9E">
            <w:ptab w:relativeTo="margin" w:alignment="right" w:leader="dot"/>
          </w:r>
          <w:r w:rsidR="003B3F27">
            <w:t>31</w:t>
          </w:r>
        </w:p>
        <w:p w14:paraId="24C73E4F" w14:textId="3BC275E1" w:rsidR="00497A94" w:rsidRDefault="00497A94" w:rsidP="00497A94">
          <w:pPr>
            <w:pStyle w:val="TOC3"/>
            <w:ind w:left="446"/>
          </w:pPr>
          <w:r>
            <w:t>‘Making Up’ Absence</w:t>
          </w:r>
          <w:r>
            <w:ptab w:relativeTo="margin" w:alignment="right" w:leader="dot"/>
          </w:r>
          <w:r w:rsidR="003B3F27">
            <w:t>31</w:t>
          </w:r>
        </w:p>
        <w:p w14:paraId="551A34BC" w14:textId="4892064A" w:rsidR="00BA0F9E" w:rsidRDefault="00497A94" w:rsidP="00BA0F9E">
          <w:pPr>
            <w:pStyle w:val="TOC3"/>
            <w:ind w:left="446"/>
          </w:pPr>
          <w:r>
            <w:t>Job Interviews</w:t>
          </w:r>
          <w:r w:rsidR="00BA0F9E">
            <w:ptab w:relativeTo="margin" w:alignment="right" w:leader="dot"/>
          </w:r>
          <w:r w:rsidR="003B3F27">
            <w:t>31</w:t>
          </w:r>
        </w:p>
        <w:p w14:paraId="109E313F" w14:textId="45109F8D" w:rsidR="00EA07F1" w:rsidRPr="00995E47" w:rsidRDefault="00FD5547" w:rsidP="00150CBC">
          <w:pPr>
            <w:pStyle w:val="TOC2"/>
          </w:pPr>
          <w:r>
            <w:t>C</w:t>
          </w:r>
          <w:r w:rsidR="00EA07F1">
            <w:t xml:space="preserve">. </w:t>
          </w:r>
          <w:r>
            <w:t>Supervising Tutor Support</w:t>
          </w:r>
          <w:r w:rsidR="00EA07F1">
            <w:ptab w:relativeTo="margin" w:alignment="right" w:leader="dot"/>
          </w:r>
          <w:r w:rsidR="00111FD9">
            <w:t>3</w:t>
          </w:r>
          <w:r w:rsidR="003B3F27">
            <w:t>2</w:t>
          </w:r>
        </w:p>
        <w:p w14:paraId="1FD3ECCB" w14:textId="1FC35863" w:rsidR="00EA07F1" w:rsidRPr="009D00BD" w:rsidRDefault="009D7D60" w:rsidP="00EA07F1">
          <w:pPr>
            <w:pStyle w:val="TOC3"/>
            <w:ind w:left="446"/>
          </w:pPr>
          <w:r>
            <w:lastRenderedPageBreak/>
            <w:t>General</w:t>
          </w:r>
          <w:r w:rsidR="00EA07F1">
            <w:ptab w:relativeTo="margin" w:alignment="right" w:leader="dot"/>
          </w:r>
          <w:r w:rsidR="00111FD9">
            <w:t>3</w:t>
          </w:r>
          <w:r w:rsidR="003B3F27">
            <w:t>2</w:t>
          </w:r>
        </w:p>
        <w:p w14:paraId="202FF659" w14:textId="5CB547BC" w:rsidR="00EA07F1" w:rsidRPr="009D00BD" w:rsidRDefault="009D7D60" w:rsidP="00EA07F1">
          <w:pPr>
            <w:pStyle w:val="TOC3"/>
            <w:ind w:left="446"/>
          </w:pPr>
          <w:r>
            <w:t>What to expect on a Tutor Visit</w:t>
          </w:r>
          <w:r w:rsidR="00EA07F1">
            <w:ptab w:relativeTo="margin" w:alignment="right" w:leader="dot"/>
          </w:r>
          <w:r w:rsidR="00111FD9">
            <w:t>3</w:t>
          </w:r>
          <w:r w:rsidR="003B3F27">
            <w:t>2</w:t>
          </w:r>
        </w:p>
        <w:p w14:paraId="0523ADEE" w14:textId="286791FD" w:rsidR="00FD5547" w:rsidRDefault="00FD5547" w:rsidP="00150CBC">
          <w:pPr>
            <w:pStyle w:val="TOC2"/>
          </w:pPr>
          <w:r>
            <w:t>D. Extra Support</w:t>
          </w:r>
          <w:r>
            <w:ptab w:relativeTo="margin" w:alignment="right" w:leader="dot"/>
          </w:r>
          <w:r w:rsidR="008C4A11">
            <w:t>3</w:t>
          </w:r>
          <w:r w:rsidR="003365D0">
            <w:t>2</w:t>
          </w:r>
        </w:p>
        <w:p w14:paraId="3ED10E66" w14:textId="51ADCE19" w:rsidR="00DE04C2" w:rsidRPr="00DE04C2" w:rsidRDefault="00DE04C2" w:rsidP="00DE04C2">
          <w:pPr>
            <w:pStyle w:val="TOC2"/>
          </w:pPr>
          <w:r>
            <w:t>E. Dyslexia Support</w:t>
          </w:r>
          <w:r>
            <w:ptab w:relativeTo="margin" w:alignment="right" w:leader="dot"/>
          </w:r>
          <w:r>
            <w:t>32</w:t>
          </w:r>
        </w:p>
        <w:p w14:paraId="135056D9" w14:textId="2BE00DF8" w:rsidR="00F011C6" w:rsidRDefault="00DE04C2" w:rsidP="00150CBC">
          <w:pPr>
            <w:pStyle w:val="TOC2"/>
          </w:pPr>
          <w:r>
            <w:t>F</w:t>
          </w:r>
          <w:r w:rsidR="00FD5547">
            <w:t xml:space="preserve">. </w:t>
          </w:r>
          <w:r w:rsidR="004A5350">
            <w:t>Wellbeing</w:t>
          </w:r>
          <w:r w:rsidR="00FD5547">
            <w:ptab w:relativeTo="margin" w:alignment="right" w:leader="dot"/>
          </w:r>
          <w:r w:rsidR="008C4A11">
            <w:t>3</w:t>
          </w:r>
          <w:r w:rsidR="003365D0">
            <w:t>3</w:t>
          </w:r>
        </w:p>
        <w:p w14:paraId="60697E48" w14:textId="74AAB886" w:rsidR="004468BC" w:rsidRPr="004468BC" w:rsidRDefault="00DE04C2" w:rsidP="00150CBC">
          <w:pPr>
            <w:pStyle w:val="TOC2"/>
          </w:pPr>
          <w:r>
            <w:t>G</w:t>
          </w:r>
          <w:r w:rsidR="004468BC">
            <w:t xml:space="preserve">. Reporting Incidents </w:t>
          </w:r>
          <w:r w:rsidR="00651A7F">
            <w:t>or Inappropriate Conduct</w:t>
          </w:r>
          <w:r w:rsidR="004468BC">
            <w:ptab w:relativeTo="margin" w:alignment="right" w:leader="dot"/>
          </w:r>
          <w:r w:rsidR="004468BC">
            <w:t>3</w:t>
          </w:r>
          <w:r w:rsidR="003365D0">
            <w:t>3</w:t>
          </w:r>
        </w:p>
        <w:p w14:paraId="75D5B91C" w14:textId="4A7AD25E" w:rsidR="00FD5547" w:rsidRPr="00995E47" w:rsidRDefault="00DE04C2" w:rsidP="00150CBC">
          <w:pPr>
            <w:pStyle w:val="TOC2"/>
          </w:pPr>
          <w:r>
            <w:t>H</w:t>
          </w:r>
          <w:r w:rsidR="00FD5547">
            <w:t>. T</w:t>
          </w:r>
          <w:r w:rsidR="004A5350">
            <w:t>ravel</w:t>
          </w:r>
          <w:r w:rsidR="003253DF">
            <w:t xml:space="preserve"> Expense</w:t>
          </w:r>
          <w:r w:rsidR="004A5350">
            <w:t xml:space="preserve"> Claims</w:t>
          </w:r>
          <w:r w:rsidR="00FD5547">
            <w:ptab w:relativeTo="margin" w:alignment="right" w:leader="dot"/>
          </w:r>
          <w:r w:rsidR="008C4A11">
            <w:t>3</w:t>
          </w:r>
          <w:r w:rsidR="003365D0">
            <w:t>3</w:t>
          </w:r>
        </w:p>
        <w:p w14:paraId="4D3E35C7" w14:textId="21487383" w:rsidR="00FD5547" w:rsidRPr="009D00BD" w:rsidRDefault="007B47F3" w:rsidP="00150CBC">
          <w:pPr>
            <w:pStyle w:val="TOC2"/>
          </w:pPr>
          <w:r>
            <w:t>I</w:t>
          </w:r>
          <w:r w:rsidR="00FD5547">
            <w:t xml:space="preserve">. </w:t>
          </w:r>
          <w:r w:rsidR="002649CC">
            <w:t>Appeals</w:t>
          </w:r>
          <w:r w:rsidR="00FD5547">
            <w:ptab w:relativeTo="margin" w:alignment="right" w:leader="dot"/>
          </w:r>
          <w:r w:rsidR="008C4A11">
            <w:t>3</w:t>
          </w:r>
          <w:r w:rsidR="003365D0">
            <w:t>4</w:t>
          </w:r>
        </w:p>
        <w:p w14:paraId="42D926CC" w14:textId="50CCDBF1" w:rsidR="00EA07F1" w:rsidRDefault="00EA07F1" w:rsidP="00EA07F1">
          <w:pPr>
            <w:rPr>
              <w:lang w:val="en-US"/>
            </w:rPr>
          </w:pPr>
        </w:p>
        <w:p w14:paraId="57BF91D7" w14:textId="77777777" w:rsidR="00067307" w:rsidRPr="00397FDD" w:rsidRDefault="00067307" w:rsidP="00067307">
          <w:pPr>
            <w:rPr>
              <w:rFonts w:ascii="Calibri" w:hAnsi="Calibri"/>
              <w:i/>
              <w:iCs/>
            </w:rPr>
          </w:pPr>
          <w:r w:rsidRPr="00397FDD">
            <w:rPr>
              <w:rFonts w:ascii="Calibri" w:hAnsi="Calibri"/>
              <w:i/>
              <w:iCs/>
            </w:rPr>
            <w:t>Appendix 1: Staged Planning Flow Chart</w:t>
          </w:r>
        </w:p>
        <w:p w14:paraId="5E1E9ED1" w14:textId="77777777" w:rsidR="00067307" w:rsidRPr="00EA07F1" w:rsidRDefault="00067307" w:rsidP="00EA07F1">
          <w:pPr>
            <w:rPr>
              <w:lang w:val="en-US"/>
            </w:rPr>
          </w:pPr>
        </w:p>
        <w:p w14:paraId="7E2E2921" w14:textId="534FB614" w:rsidR="00B83C73" w:rsidRPr="003C6177" w:rsidRDefault="00000000" w:rsidP="003C6177">
          <w:pPr>
            <w:rPr>
              <w:lang w:val="en-US"/>
            </w:rPr>
          </w:pPr>
        </w:p>
      </w:sdtContent>
    </w:sdt>
    <w:p w14:paraId="44FDE9EF" w14:textId="267EE1F9" w:rsidR="00B46635" w:rsidRDefault="00B46635" w:rsidP="002A791D">
      <w:pPr>
        <w:rPr>
          <w:rFonts w:ascii="Calibri" w:hAnsi="Calibri"/>
        </w:rPr>
      </w:pPr>
    </w:p>
    <w:p w14:paraId="6CAFDE61" w14:textId="0D7DB7D4" w:rsidR="007C167F" w:rsidRDefault="007C167F" w:rsidP="002A791D">
      <w:pPr>
        <w:rPr>
          <w:rFonts w:ascii="Calibri" w:hAnsi="Calibri"/>
        </w:rPr>
      </w:pPr>
    </w:p>
    <w:p w14:paraId="2B0204BA" w14:textId="077C1CB4" w:rsidR="007C167F" w:rsidRDefault="007C167F" w:rsidP="002A791D">
      <w:pPr>
        <w:rPr>
          <w:rFonts w:ascii="Calibri" w:hAnsi="Calibri"/>
        </w:rPr>
      </w:pPr>
    </w:p>
    <w:p w14:paraId="3F65E3A8" w14:textId="77777777" w:rsidR="007C167F" w:rsidRPr="00397FDD" w:rsidRDefault="007C167F" w:rsidP="002A791D">
      <w:pPr>
        <w:rPr>
          <w:rFonts w:ascii="Calibri" w:hAnsi="Calibri"/>
          <w:b/>
          <w:bCs/>
          <w:u w:val="single"/>
        </w:rPr>
      </w:pPr>
    </w:p>
    <w:p w14:paraId="3E236C51" w14:textId="6FFF3F08" w:rsidR="00D24132" w:rsidRDefault="00D24132" w:rsidP="002A791D">
      <w:pPr>
        <w:rPr>
          <w:rFonts w:ascii="Calibri" w:hAnsi="Calibri"/>
          <w:b/>
          <w:bCs/>
          <w:sz w:val="36"/>
          <w:szCs w:val="36"/>
          <w:u w:val="single"/>
        </w:rPr>
      </w:pPr>
    </w:p>
    <w:p w14:paraId="2E220D6B" w14:textId="6B6990EB" w:rsidR="00D24132" w:rsidRDefault="00D24132" w:rsidP="002A791D">
      <w:pPr>
        <w:rPr>
          <w:rFonts w:ascii="Calibri" w:hAnsi="Calibri"/>
          <w:b/>
          <w:bCs/>
          <w:sz w:val="36"/>
          <w:szCs w:val="36"/>
          <w:u w:val="single"/>
        </w:rPr>
      </w:pPr>
    </w:p>
    <w:p w14:paraId="4BE97969" w14:textId="56E39CAA" w:rsidR="00D24132" w:rsidRDefault="00D24132" w:rsidP="002A791D">
      <w:pPr>
        <w:rPr>
          <w:rFonts w:ascii="Calibri" w:hAnsi="Calibri"/>
          <w:b/>
          <w:bCs/>
          <w:sz w:val="36"/>
          <w:szCs w:val="36"/>
          <w:u w:val="single"/>
        </w:rPr>
      </w:pPr>
    </w:p>
    <w:p w14:paraId="74FE18B2" w14:textId="530656EE" w:rsidR="00D24132" w:rsidRDefault="00D24132" w:rsidP="002A791D">
      <w:pPr>
        <w:rPr>
          <w:rFonts w:ascii="Calibri" w:hAnsi="Calibri"/>
          <w:b/>
          <w:bCs/>
          <w:sz w:val="36"/>
          <w:szCs w:val="36"/>
          <w:u w:val="single"/>
        </w:rPr>
      </w:pPr>
    </w:p>
    <w:p w14:paraId="3541C273" w14:textId="36CD9563" w:rsidR="00D24132" w:rsidRDefault="00D24132" w:rsidP="002A791D">
      <w:pPr>
        <w:rPr>
          <w:rFonts w:ascii="Calibri" w:hAnsi="Calibri"/>
          <w:b/>
          <w:bCs/>
          <w:sz w:val="36"/>
          <w:szCs w:val="36"/>
          <w:u w:val="single"/>
        </w:rPr>
      </w:pPr>
    </w:p>
    <w:p w14:paraId="07E8C81E" w14:textId="0851CF83" w:rsidR="00D24132" w:rsidRDefault="00D24132" w:rsidP="002A791D">
      <w:pPr>
        <w:rPr>
          <w:rFonts w:ascii="Calibri" w:hAnsi="Calibri"/>
          <w:b/>
          <w:bCs/>
          <w:sz w:val="36"/>
          <w:szCs w:val="36"/>
          <w:u w:val="single"/>
        </w:rPr>
      </w:pPr>
    </w:p>
    <w:p w14:paraId="4592994D" w14:textId="240FE81B" w:rsidR="00D24132" w:rsidRDefault="00D24132" w:rsidP="002A791D">
      <w:pPr>
        <w:rPr>
          <w:rFonts w:ascii="Calibri" w:hAnsi="Calibri"/>
          <w:b/>
          <w:bCs/>
          <w:sz w:val="36"/>
          <w:szCs w:val="36"/>
          <w:u w:val="single"/>
        </w:rPr>
      </w:pPr>
    </w:p>
    <w:p w14:paraId="11481214" w14:textId="14EA3A92" w:rsidR="00D24132" w:rsidRDefault="00D24132" w:rsidP="002A791D">
      <w:pPr>
        <w:rPr>
          <w:rFonts w:ascii="Calibri" w:hAnsi="Calibri"/>
          <w:b/>
          <w:bCs/>
          <w:sz w:val="36"/>
          <w:szCs w:val="36"/>
          <w:u w:val="single"/>
        </w:rPr>
      </w:pPr>
    </w:p>
    <w:p w14:paraId="78D5BA71" w14:textId="3A5E853A" w:rsidR="00D24132" w:rsidRDefault="00D24132" w:rsidP="002A791D">
      <w:pPr>
        <w:rPr>
          <w:rFonts w:ascii="Calibri" w:hAnsi="Calibri"/>
          <w:b/>
          <w:bCs/>
          <w:sz w:val="36"/>
          <w:szCs w:val="36"/>
          <w:u w:val="single"/>
        </w:rPr>
      </w:pPr>
    </w:p>
    <w:p w14:paraId="5729C56E" w14:textId="7887F21C" w:rsidR="00D24132" w:rsidRDefault="00D24132" w:rsidP="002A791D">
      <w:pPr>
        <w:rPr>
          <w:rFonts w:ascii="Calibri" w:hAnsi="Calibri"/>
          <w:b/>
          <w:bCs/>
          <w:sz w:val="36"/>
          <w:szCs w:val="36"/>
          <w:u w:val="single"/>
        </w:rPr>
      </w:pPr>
    </w:p>
    <w:p w14:paraId="1260249F" w14:textId="0D699266" w:rsidR="00D24132" w:rsidRDefault="00D24132" w:rsidP="002A791D">
      <w:pPr>
        <w:rPr>
          <w:rFonts w:ascii="Calibri" w:hAnsi="Calibri"/>
          <w:b/>
          <w:bCs/>
          <w:sz w:val="36"/>
          <w:szCs w:val="36"/>
          <w:u w:val="single"/>
        </w:rPr>
      </w:pPr>
    </w:p>
    <w:p w14:paraId="4DFE031F" w14:textId="06426948" w:rsidR="00397FDD" w:rsidRDefault="00397FDD" w:rsidP="002A791D">
      <w:pPr>
        <w:rPr>
          <w:rFonts w:ascii="Calibri" w:hAnsi="Calibri"/>
          <w:b/>
          <w:bCs/>
          <w:sz w:val="36"/>
          <w:szCs w:val="36"/>
          <w:u w:val="single"/>
        </w:rPr>
      </w:pPr>
    </w:p>
    <w:p w14:paraId="3CCDA6D4" w14:textId="3885EB48" w:rsidR="00AE064F" w:rsidRDefault="00AE064F" w:rsidP="002A791D">
      <w:pPr>
        <w:rPr>
          <w:rFonts w:ascii="Calibri" w:hAnsi="Calibri"/>
          <w:b/>
          <w:bCs/>
          <w:sz w:val="36"/>
          <w:szCs w:val="36"/>
          <w:u w:val="single"/>
        </w:rPr>
      </w:pPr>
    </w:p>
    <w:p w14:paraId="04A001F3" w14:textId="0977841F" w:rsidR="00AE064F" w:rsidRDefault="00AE064F" w:rsidP="002A791D">
      <w:pPr>
        <w:rPr>
          <w:rFonts w:ascii="Calibri" w:hAnsi="Calibri"/>
          <w:b/>
          <w:bCs/>
          <w:sz w:val="36"/>
          <w:szCs w:val="36"/>
          <w:u w:val="single"/>
        </w:rPr>
      </w:pPr>
    </w:p>
    <w:p w14:paraId="49145F9F" w14:textId="2DA51FBE" w:rsidR="00AE064F" w:rsidRDefault="00AE064F" w:rsidP="002A791D">
      <w:pPr>
        <w:rPr>
          <w:rFonts w:ascii="Calibri" w:hAnsi="Calibri"/>
          <w:b/>
          <w:bCs/>
          <w:sz w:val="36"/>
          <w:szCs w:val="36"/>
          <w:u w:val="single"/>
        </w:rPr>
      </w:pPr>
    </w:p>
    <w:p w14:paraId="32BF92B7" w14:textId="7A6C5663" w:rsidR="00AE064F" w:rsidRDefault="00AE064F" w:rsidP="002A791D">
      <w:pPr>
        <w:rPr>
          <w:rFonts w:ascii="Calibri" w:hAnsi="Calibri"/>
          <w:b/>
          <w:bCs/>
          <w:sz w:val="36"/>
          <w:szCs w:val="36"/>
          <w:u w:val="single"/>
        </w:rPr>
      </w:pPr>
    </w:p>
    <w:p w14:paraId="293B00FD" w14:textId="57A1A879" w:rsidR="00AE064F" w:rsidRDefault="00AE064F" w:rsidP="002A791D">
      <w:pPr>
        <w:rPr>
          <w:rFonts w:ascii="Calibri" w:hAnsi="Calibri"/>
          <w:b/>
          <w:bCs/>
          <w:sz w:val="36"/>
          <w:szCs w:val="36"/>
          <w:u w:val="single"/>
        </w:rPr>
      </w:pPr>
    </w:p>
    <w:p w14:paraId="6FC91D7E" w14:textId="117D6E6D" w:rsidR="00AE064F" w:rsidRDefault="00AE064F" w:rsidP="002A791D">
      <w:pPr>
        <w:rPr>
          <w:rFonts w:ascii="Calibri" w:hAnsi="Calibri"/>
          <w:b/>
          <w:bCs/>
          <w:sz w:val="36"/>
          <w:szCs w:val="36"/>
          <w:u w:val="single"/>
        </w:rPr>
      </w:pPr>
    </w:p>
    <w:p w14:paraId="1402049F" w14:textId="2C780401" w:rsidR="00AE064F" w:rsidRDefault="00AE064F" w:rsidP="002A791D">
      <w:pPr>
        <w:rPr>
          <w:rFonts w:ascii="Calibri" w:hAnsi="Calibri"/>
          <w:b/>
          <w:bCs/>
          <w:sz w:val="36"/>
          <w:szCs w:val="36"/>
          <w:u w:val="single"/>
        </w:rPr>
      </w:pPr>
    </w:p>
    <w:p w14:paraId="133E75B4" w14:textId="5E363DF9" w:rsidR="00AE064F" w:rsidRDefault="00AE064F" w:rsidP="002A791D">
      <w:pPr>
        <w:rPr>
          <w:rFonts w:ascii="Calibri" w:hAnsi="Calibri"/>
          <w:b/>
          <w:bCs/>
          <w:sz w:val="36"/>
          <w:szCs w:val="36"/>
          <w:u w:val="single"/>
        </w:rPr>
      </w:pPr>
    </w:p>
    <w:p w14:paraId="61F47383" w14:textId="0385BCC3" w:rsidR="00AE064F" w:rsidRDefault="00AE064F" w:rsidP="002A791D">
      <w:pPr>
        <w:rPr>
          <w:rFonts w:ascii="Calibri" w:hAnsi="Calibri"/>
          <w:b/>
          <w:bCs/>
          <w:sz w:val="36"/>
          <w:szCs w:val="36"/>
          <w:u w:val="single"/>
        </w:rPr>
      </w:pPr>
    </w:p>
    <w:p w14:paraId="3CA74355" w14:textId="77CEDA15" w:rsidR="00F42311" w:rsidRDefault="00F42311" w:rsidP="002A791D">
      <w:pPr>
        <w:rPr>
          <w:rFonts w:ascii="Calibri" w:hAnsi="Calibri"/>
          <w:b/>
          <w:bCs/>
          <w:sz w:val="36"/>
          <w:szCs w:val="36"/>
          <w:u w:val="single"/>
        </w:rPr>
      </w:pPr>
    </w:p>
    <w:p w14:paraId="55915F66" w14:textId="77777777" w:rsidR="00F42311" w:rsidRDefault="00F42311" w:rsidP="002A791D">
      <w:pPr>
        <w:rPr>
          <w:rFonts w:ascii="Calibri" w:hAnsi="Calibri"/>
          <w:b/>
          <w:bCs/>
          <w:sz w:val="36"/>
          <w:szCs w:val="36"/>
          <w:u w:val="single"/>
        </w:rPr>
      </w:pPr>
    </w:p>
    <w:p w14:paraId="7F967218" w14:textId="6F6E5FCC" w:rsidR="00890609" w:rsidRPr="003D422E" w:rsidRDefault="00535888" w:rsidP="00620EC3">
      <w:pPr>
        <w:pStyle w:val="ListParagraph"/>
        <w:numPr>
          <w:ilvl w:val="0"/>
          <w:numId w:val="7"/>
        </w:numPr>
        <w:rPr>
          <w:rFonts w:ascii="Calibri" w:hAnsi="Calibri"/>
          <w:sz w:val="36"/>
          <w:szCs w:val="36"/>
        </w:rPr>
      </w:pPr>
      <w:r w:rsidRPr="003D422E">
        <w:rPr>
          <w:rFonts w:ascii="Calibri" w:hAnsi="Calibri"/>
          <w:b/>
          <w:bCs/>
          <w:sz w:val="36"/>
          <w:szCs w:val="36"/>
          <w:u w:val="single"/>
        </w:rPr>
        <w:t xml:space="preserve">Pre-placement </w:t>
      </w:r>
      <w:r w:rsidR="00890609" w:rsidRPr="003D422E">
        <w:rPr>
          <w:rFonts w:ascii="Calibri" w:hAnsi="Calibri"/>
          <w:b/>
          <w:bCs/>
          <w:sz w:val="36"/>
          <w:szCs w:val="36"/>
          <w:u w:val="single"/>
        </w:rPr>
        <w:t>Prepara</w:t>
      </w:r>
      <w:r w:rsidR="00EB5630" w:rsidRPr="003D422E">
        <w:rPr>
          <w:rFonts w:ascii="Calibri" w:hAnsi="Calibri"/>
          <w:b/>
          <w:bCs/>
          <w:sz w:val="36"/>
          <w:szCs w:val="36"/>
          <w:u w:val="single"/>
        </w:rPr>
        <w:t>tion</w:t>
      </w:r>
    </w:p>
    <w:p w14:paraId="4BD614C7" w14:textId="576A1160" w:rsidR="00DF29B9" w:rsidRDefault="00DF29B9" w:rsidP="002A791D">
      <w:pPr>
        <w:rPr>
          <w:rFonts w:ascii="Calibri" w:hAnsi="Calibri"/>
          <w:sz w:val="22"/>
          <w:szCs w:val="22"/>
        </w:rPr>
      </w:pPr>
    </w:p>
    <w:p w14:paraId="1B29667F" w14:textId="2CC0EF08" w:rsidR="005F0960" w:rsidRDefault="005B35C4" w:rsidP="002A791D">
      <w:pPr>
        <w:rPr>
          <w:rFonts w:ascii="Calibri" w:hAnsi="Calibri"/>
          <w:b/>
          <w:bCs/>
          <w:sz w:val="22"/>
          <w:szCs w:val="22"/>
        </w:rPr>
      </w:pPr>
      <w:r>
        <w:rPr>
          <w:rFonts w:ascii="Calibri" w:hAnsi="Calibri"/>
          <w:b/>
          <w:bCs/>
          <w:sz w:val="22"/>
          <w:szCs w:val="22"/>
        </w:rPr>
        <w:t xml:space="preserve">Making </w:t>
      </w:r>
      <w:r w:rsidR="00AD2BB4">
        <w:rPr>
          <w:rFonts w:ascii="Calibri" w:hAnsi="Calibri"/>
          <w:b/>
          <w:bCs/>
          <w:sz w:val="22"/>
          <w:szCs w:val="22"/>
        </w:rPr>
        <w:t>c</w:t>
      </w:r>
      <w:r>
        <w:rPr>
          <w:rFonts w:ascii="Calibri" w:hAnsi="Calibri"/>
          <w:b/>
          <w:bCs/>
          <w:sz w:val="22"/>
          <w:szCs w:val="22"/>
        </w:rPr>
        <w:t xml:space="preserve">ontact with your </w:t>
      </w:r>
      <w:r w:rsidR="00C9288D">
        <w:rPr>
          <w:rFonts w:ascii="Calibri" w:hAnsi="Calibri"/>
          <w:b/>
          <w:bCs/>
          <w:sz w:val="22"/>
          <w:szCs w:val="22"/>
        </w:rPr>
        <w:t>school</w:t>
      </w:r>
    </w:p>
    <w:p w14:paraId="5CADA8A6" w14:textId="77777777" w:rsidR="008601D6" w:rsidRDefault="008601D6" w:rsidP="002A791D">
      <w:pPr>
        <w:rPr>
          <w:rFonts w:ascii="Calibri" w:hAnsi="Calibri"/>
          <w:sz w:val="22"/>
          <w:szCs w:val="22"/>
        </w:rPr>
      </w:pPr>
    </w:p>
    <w:p w14:paraId="13BC571A" w14:textId="6C74BD1A" w:rsidR="00280296" w:rsidRDefault="00F907B9" w:rsidP="00724C00">
      <w:pPr>
        <w:rPr>
          <w:rFonts w:ascii="Calibri" w:hAnsi="Calibri"/>
          <w:sz w:val="22"/>
          <w:szCs w:val="22"/>
        </w:rPr>
      </w:pPr>
      <w:r>
        <w:rPr>
          <w:rFonts w:ascii="Calibri" w:hAnsi="Calibri"/>
          <w:sz w:val="22"/>
          <w:szCs w:val="22"/>
        </w:rPr>
        <w:t>Once the</w:t>
      </w:r>
      <w:r w:rsidR="00F733F2">
        <w:rPr>
          <w:rFonts w:ascii="Calibri" w:hAnsi="Calibri"/>
          <w:sz w:val="22"/>
          <w:szCs w:val="22"/>
        </w:rPr>
        <w:t xml:space="preserve"> School Allocation</w:t>
      </w:r>
      <w:r>
        <w:rPr>
          <w:rFonts w:ascii="Calibri" w:hAnsi="Calibri"/>
          <w:sz w:val="22"/>
          <w:szCs w:val="22"/>
        </w:rPr>
        <w:t xml:space="preserve"> list has been published</w:t>
      </w:r>
      <w:r w:rsidR="007B5C7D">
        <w:rPr>
          <w:rFonts w:ascii="Calibri" w:hAnsi="Calibri"/>
          <w:sz w:val="22"/>
          <w:szCs w:val="22"/>
        </w:rPr>
        <w:t>,</w:t>
      </w:r>
      <w:r w:rsidR="00645948">
        <w:rPr>
          <w:rFonts w:ascii="Calibri" w:hAnsi="Calibri"/>
          <w:sz w:val="22"/>
          <w:szCs w:val="22"/>
        </w:rPr>
        <w:t xml:space="preserve"> take a good look around </w:t>
      </w:r>
      <w:r w:rsidR="004243A0">
        <w:rPr>
          <w:rFonts w:ascii="Calibri" w:hAnsi="Calibri"/>
          <w:sz w:val="22"/>
          <w:szCs w:val="22"/>
        </w:rPr>
        <w:t>your</w:t>
      </w:r>
      <w:r w:rsidR="00645948">
        <w:rPr>
          <w:rFonts w:ascii="Calibri" w:hAnsi="Calibri"/>
          <w:sz w:val="22"/>
          <w:szCs w:val="22"/>
        </w:rPr>
        <w:t xml:space="preserve"> school’s website and familiarise yourself with some of </w:t>
      </w:r>
      <w:r w:rsidR="00BE6430">
        <w:rPr>
          <w:rFonts w:ascii="Calibri" w:hAnsi="Calibri"/>
          <w:sz w:val="22"/>
          <w:szCs w:val="22"/>
        </w:rPr>
        <w:t>its key characteristics.</w:t>
      </w:r>
      <w:r w:rsidR="007B5C7D">
        <w:rPr>
          <w:rFonts w:ascii="Calibri" w:hAnsi="Calibri"/>
          <w:sz w:val="22"/>
          <w:szCs w:val="22"/>
        </w:rPr>
        <w:t xml:space="preserve"> </w:t>
      </w:r>
      <w:r w:rsidR="00AA7BDD">
        <w:rPr>
          <w:rFonts w:ascii="Calibri" w:hAnsi="Calibri"/>
          <w:sz w:val="22"/>
          <w:szCs w:val="22"/>
        </w:rPr>
        <w:t xml:space="preserve">The email accompanying the </w:t>
      </w:r>
      <w:r w:rsidR="007903A2">
        <w:rPr>
          <w:rFonts w:ascii="Calibri" w:hAnsi="Calibri"/>
          <w:sz w:val="22"/>
          <w:szCs w:val="22"/>
        </w:rPr>
        <w:t xml:space="preserve">list will tell you from what date you may contact your school. </w:t>
      </w:r>
      <w:r w:rsidR="00BE6430">
        <w:rPr>
          <w:rFonts w:ascii="Calibri" w:hAnsi="Calibri"/>
          <w:sz w:val="22"/>
          <w:szCs w:val="22"/>
        </w:rPr>
        <w:t>Y</w:t>
      </w:r>
      <w:r w:rsidR="007B5C7D">
        <w:rPr>
          <w:rFonts w:ascii="Calibri" w:hAnsi="Calibri"/>
          <w:sz w:val="22"/>
          <w:szCs w:val="22"/>
        </w:rPr>
        <w:t xml:space="preserve">ou </w:t>
      </w:r>
      <w:r w:rsidR="007903A2">
        <w:rPr>
          <w:rFonts w:ascii="Calibri" w:hAnsi="Calibri"/>
          <w:sz w:val="22"/>
          <w:szCs w:val="22"/>
        </w:rPr>
        <w:t>should</w:t>
      </w:r>
      <w:r w:rsidR="007B5C7D">
        <w:rPr>
          <w:rFonts w:ascii="Calibri" w:hAnsi="Calibri"/>
          <w:sz w:val="22"/>
          <w:szCs w:val="22"/>
        </w:rPr>
        <w:t xml:space="preserve"> </w:t>
      </w:r>
      <w:r w:rsidR="00C9288D">
        <w:rPr>
          <w:rFonts w:ascii="Calibri" w:hAnsi="Calibri"/>
          <w:sz w:val="22"/>
          <w:szCs w:val="22"/>
        </w:rPr>
        <w:t xml:space="preserve">email the </w:t>
      </w:r>
      <w:r w:rsidR="007903A2">
        <w:rPr>
          <w:rFonts w:ascii="Calibri" w:hAnsi="Calibri"/>
          <w:sz w:val="22"/>
          <w:szCs w:val="22"/>
        </w:rPr>
        <w:t>mentor</w:t>
      </w:r>
      <w:r w:rsidR="00C9288D">
        <w:rPr>
          <w:rFonts w:ascii="Calibri" w:hAnsi="Calibri"/>
          <w:sz w:val="22"/>
          <w:szCs w:val="22"/>
        </w:rPr>
        <w:t xml:space="preserve"> address provided</w:t>
      </w:r>
      <w:r w:rsidR="00BE6430">
        <w:rPr>
          <w:rFonts w:ascii="Calibri" w:hAnsi="Calibri"/>
          <w:sz w:val="22"/>
          <w:szCs w:val="22"/>
        </w:rPr>
        <w:t xml:space="preserve"> on the list</w:t>
      </w:r>
      <w:r w:rsidR="008B2FA6">
        <w:rPr>
          <w:rFonts w:ascii="Calibri" w:hAnsi="Calibri"/>
          <w:sz w:val="22"/>
          <w:szCs w:val="22"/>
        </w:rPr>
        <w:t xml:space="preserve"> to introduce yourself</w:t>
      </w:r>
      <w:r w:rsidR="00FB7CDE">
        <w:rPr>
          <w:rFonts w:ascii="Calibri" w:hAnsi="Calibri"/>
          <w:sz w:val="22"/>
          <w:szCs w:val="22"/>
        </w:rPr>
        <w:t xml:space="preserve"> and cc the ITTCo.</w:t>
      </w:r>
      <w:r w:rsidR="008B2FA6">
        <w:rPr>
          <w:rFonts w:ascii="Calibri" w:hAnsi="Calibri"/>
          <w:sz w:val="22"/>
          <w:szCs w:val="22"/>
        </w:rPr>
        <w:t xml:space="preserve"> </w:t>
      </w:r>
      <w:r w:rsidR="007C1F99">
        <w:rPr>
          <w:rFonts w:ascii="Calibri" w:hAnsi="Calibri"/>
          <w:sz w:val="22"/>
          <w:szCs w:val="22"/>
        </w:rPr>
        <w:t xml:space="preserve">You might like to say something about yourself, including </w:t>
      </w:r>
      <w:r w:rsidR="00350042">
        <w:rPr>
          <w:rFonts w:ascii="Calibri" w:hAnsi="Calibri"/>
          <w:sz w:val="22"/>
          <w:szCs w:val="22"/>
        </w:rPr>
        <w:t xml:space="preserve">sharing your subject specialism or, if you are </w:t>
      </w:r>
      <w:r w:rsidR="009C17BE">
        <w:rPr>
          <w:rFonts w:ascii="Calibri" w:hAnsi="Calibri"/>
          <w:sz w:val="22"/>
          <w:szCs w:val="22"/>
        </w:rPr>
        <w:t xml:space="preserve">a </w:t>
      </w:r>
      <w:r w:rsidR="00350042">
        <w:rPr>
          <w:rFonts w:ascii="Calibri" w:hAnsi="Calibri"/>
          <w:sz w:val="22"/>
          <w:szCs w:val="22"/>
        </w:rPr>
        <w:t xml:space="preserve">generalist, your special interests </w:t>
      </w:r>
      <w:r w:rsidR="00287095">
        <w:rPr>
          <w:rFonts w:ascii="Calibri" w:hAnsi="Calibri"/>
          <w:sz w:val="22"/>
          <w:szCs w:val="22"/>
        </w:rPr>
        <w:t xml:space="preserve">in the world of education. </w:t>
      </w:r>
      <w:r w:rsidR="009B4D58">
        <w:rPr>
          <w:rFonts w:ascii="Calibri" w:hAnsi="Calibri"/>
          <w:sz w:val="22"/>
          <w:szCs w:val="22"/>
        </w:rPr>
        <w:t>If you are going back to a school you have been to before, you might like to remind them of when they have seen you before.</w:t>
      </w:r>
    </w:p>
    <w:p w14:paraId="5C192870" w14:textId="77777777" w:rsidR="00280296" w:rsidRDefault="00280296" w:rsidP="00724C00">
      <w:pPr>
        <w:rPr>
          <w:rFonts w:ascii="Calibri" w:hAnsi="Calibri"/>
          <w:sz w:val="22"/>
          <w:szCs w:val="22"/>
        </w:rPr>
      </w:pPr>
    </w:p>
    <w:p w14:paraId="30DAD6CD" w14:textId="337EF76F" w:rsidR="006A5905" w:rsidRDefault="00017757" w:rsidP="00724C00">
      <w:pPr>
        <w:rPr>
          <w:rFonts w:ascii="Calibri" w:hAnsi="Calibri"/>
          <w:sz w:val="22"/>
          <w:szCs w:val="22"/>
        </w:rPr>
      </w:pPr>
      <w:r>
        <w:rPr>
          <w:rFonts w:ascii="Calibri" w:hAnsi="Calibri"/>
          <w:sz w:val="22"/>
          <w:szCs w:val="22"/>
        </w:rPr>
        <w:t>You should find out, by return of email</w:t>
      </w:r>
      <w:r w:rsidR="00870A89">
        <w:rPr>
          <w:rFonts w:ascii="Calibri" w:hAnsi="Calibri"/>
          <w:sz w:val="22"/>
          <w:szCs w:val="22"/>
        </w:rPr>
        <w:t>,</w:t>
      </w:r>
      <w:r>
        <w:rPr>
          <w:rFonts w:ascii="Calibri" w:hAnsi="Calibri"/>
          <w:sz w:val="22"/>
          <w:szCs w:val="22"/>
        </w:rPr>
        <w:t xml:space="preserve"> what the school expect of you on the first day, in terms of arrival time</w:t>
      </w:r>
      <w:r w:rsidR="00F95D14">
        <w:rPr>
          <w:rFonts w:ascii="Calibri" w:hAnsi="Calibri"/>
          <w:sz w:val="22"/>
          <w:szCs w:val="22"/>
        </w:rPr>
        <w:t>, parking policy</w:t>
      </w:r>
      <w:r w:rsidR="00275132">
        <w:rPr>
          <w:rFonts w:ascii="Calibri" w:hAnsi="Calibri"/>
          <w:sz w:val="22"/>
          <w:szCs w:val="22"/>
        </w:rPr>
        <w:t xml:space="preserve"> </w:t>
      </w:r>
      <w:r w:rsidR="00F95D14">
        <w:rPr>
          <w:rFonts w:ascii="Calibri" w:hAnsi="Calibri"/>
          <w:sz w:val="22"/>
          <w:szCs w:val="22"/>
        </w:rPr>
        <w:t>etc</w:t>
      </w:r>
    </w:p>
    <w:p w14:paraId="1F154D43" w14:textId="0F41BE29" w:rsidR="00535888" w:rsidRDefault="00535888" w:rsidP="00724C00">
      <w:pPr>
        <w:rPr>
          <w:rFonts w:ascii="Calibri" w:hAnsi="Calibri"/>
          <w:sz w:val="22"/>
          <w:szCs w:val="22"/>
        </w:rPr>
      </w:pPr>
    </w:p>
    <w:p w14:paraId="6828F4EC" w14:textId="2E95E937" w:rsidR="00535888" w:rsidRPr="00D7609F" w:rsidRDefault="00F70869" w:rsidP="00724C00">
      <w:pPr>
        <w:rPr>
          <w:rFonts w:ascii="Calibri" w:hAnsi="Calibri"/>
          <w:b/>
          <w:bCs/>
          <w:sz w:val="22"/>
          <w:szCs w:val="22"/>
        </w:rPr>
      </w:pPr>
      <w:r>
        <w:rPr>
          <w:rFonts w:ascii="Calibri" w:hAnsi="Calibri"/>
          <w:b/>
          <w:bCs/>
          <w:sz w:val="22"/>
          <w:szCs w:val="22"/>
        </w:rPr>
        <w:t xml:space="preserve">General </w:t>
      </w:r>
    </w:p>
    <w:p w14:paraId="3620E21D" w14:textId="197D16D2" w:rsidR="00724C00" w:rsidRDefault="00724C00">
      <w:pPr>
        <w:rPr>
          <w:rFonts w:asciiTheme="minorHAnsi" w:hAnsiTheme="minorHAnsi" w:cstheme="minorHAnsi"/>
          <w:sz w:val="22"/>
          <w:szCs w:val="22"/>
        </w:rPr>
      </w:pPr>
    </w:p>
    <w:p w14:paraId="2D261428" w14:textId="2BC3D1E1" w:rsidR="00884F47" w:rsidRPr="008819A2" w:rsidRDefault="00310951">
      <w:pPr>
        <w:rPr>
          <w:rFonts w:asciiTheme="minorHAnsi" w:hAnsiTheme="minorHAnsi" w:cstheme="minorHAnsi"/>
          <w:sz w:val="22"/>
          <w:szCs w:val="22"/>
          <w:u w:val="single"/>
        </w:rPr>
      </w:pPr>
      <w:r>
        <w:rPr>
          <w:rFonts w:asciiTheme="minorHAnsi" w:hAnsiTheme="minorHAnsi" w:cstheme="minorHAnsi"/>
          <w:sz w:val="22"/>
          <w:szCs w:val="22"/>
        </w:rPr>
        <w:t xml:space="preserve">It is also a good idea to </w:t>
      </w:r>
      <w:r w:rsidR="00CC2689">
        <w:rPr>
          <w:rFonts w:asciiTheme="minorHAnsi" w:hAnsiTheme="minorHAnsi" w:cstheme="minorHAnsi"/>
          <w:sz w:val="22"/>
          <w:szCs w:val="22"/>
        </w:rPr>
        <w:t xml:space="preserve">do some general preparation. This could consist of </w:t>
      </w:r>
      <w:r w:rsidR="009C3A2E">
        <w:rPr>
          <w:rFonts w:asciiTheme="minorHAnsi" w:hAnsiTheme="minorHAnsi" w:cstheme="minorHAnsi"/>
          <w:sz w:val="22"/>
          <w:szCs w:val="22"/>
        </w:rPr>
        <w:t>familia</w:t>
      </w:r>
      <w:r w:rsidR="00784EA6">
        <w:rPr>
          <w:rFonts w:asciiTheme="minorHAnsi" w:hAnsiTheme="minorHAnsi" w:cstheme="minorHAnsi"/>
          <w:sz w:val="22"/>
          <w:szCs w:val="22"/>
        </w:rPr>
        <w:t xml:space="preserve">rising yourself with the documents on Blackboard for this placement </w:t>
      </w:r>
      <w:r w:rsidR="000D2F36">
        <w:rPr>
          <w:rFonts w:asciiTheme="minorHAnsi" w:hAnsiTheme="minorHAnsi" w:cstheme="minorHAnsi"/>
          <w:sz w:val="22"/>
          <w:szCs w:val="22"/>
        </w:rPr>
        <w:t>and</w:t>
      </w:r>
      <w:r w:rsidR="003741B5">
        <w:rPr>
          <w:rFonts w:asciiTheme="minorHAnsi" w:hAnsiTheme="minorHAnsi" w:cstheme="minorHAnsi"/>
          <w:sz w:val="22"/>
          <w:szCs w:val="22"/>
        </w:rPr>
        <w:t xml:space="preserve"> downloading</w:t>
      </w:r>
      <w:r w:rsidR="000D2F36">
        <w:rPr>
          <w:rFonts w:asciiTheme="minorHAnsi" w:hAnsiTheme="minorHAnsi" w:cstheme="minorHAnsi"/>
          <w:sz w:val="22"/>
          <w:szCs w:val="22"/>
        </w:rPr>
        <w:t>/printing</w:t>
      </w:r>
      <w:r w:rsidR="003741B5">
        <w:rPr>
          <w:rFonts w:asciiTheme="minorHAnsi" w:hAnsiTheme="minorHAnsi" w:cstheme="minorHAnsi"/>
          <w:sz w:val="22"/>
          <w:szCs w:val="22"/>
        </w:rPr>
        <w:t xml:space="preserve"> the ones you will need</w:t>
      </w:r>
      <w:r w:rsidR="003741B5" w:rsidRPr="00D613F9">
        <w:rPr>
          <w:rFonts w:asciiTheme="minorHAnsi" w:hAnsiTheme="minorHAnsi" w:cstheme="minorHAnsi"/>
          <w:sz w:val="22"/>
          <w:szCs w:val="22"/>
        </w:rPr>
        <w:t xml:space="preserve">. </w:t>
      </w:r>
      <w:r w:rsidR="00884F47" w:rsidRPr="00D613F9">
        <w:rPr>
          <w:rFonts w:asciiTheme="minorHAnsi" w:hAnsiTheme="minorHAnsi" w:cstheme="minorHAnsi"/>
          <w:sz w:val="22"/>
          <w:szCs w:val="22"/>
          <w:u w:val="single"/>
        </w:rPr>
        <w:t xml:space="preserve">All pro-formas needed on a placement </w:t>
      </w:r>
      <w:r w:rsidR="003B5714" w:rsidRPr="00D613F9">
        <w:rPr>
          <w:rFonts w:asciiTheme="minorHAnsi" w:hAnsiTheme="minorHAnsi" w:cstheme="minorHAnsi"/>
          <w:sz w:val="22"/>
          <w:szCs w:val="22"/>
          <w:u w:val="single"/>
        </w:rPr>
        <w:t xml:space="preserve">are always on BB </w:t>
      </w:r>
      <w:r w:rsidR="006026D5" w:rsidRPr="00D613F9">
        <w:rPr>
          <w:rFonts w:asciiTheme="minorHAnsi" w:hAnsiTheme="minorHAnsi" w:cstheme="minorHAnsi"/>
          <w:sz w:val="22"/>
          <w:szCs w:val="22"/>
          <w:u w:val="single"/>
        </w:rPr>
        <w:t>(the main BA Ed (QTS) o</w:t>
      </w:r>
      <w:r w:rsidR="00324633" w:rsidRPr="00D613F9">
        <w:rPr>
          <w:rFonts w:asciiTheme="minorHAnsi" w:hAnsiTheme="minorHAnsi" w:cstheme="minorHAnsi"/>
          <w:sz w:val="22"/>
          <w:szCs w:val="22"/>
          <w:u w:val="single"/>
        </w:rPr>
        <w:t>rganisation</w:t>
      </w:r>
      <w:r w:rsidR="006026D5" w:rsidRPr="00D613F9">
        <w:rPr>
          <w:rFonts w:asciiTheme="minorHAnsi" w:hAnsiTheme="minorHAnsi" w:cstheme="minorHAnsi"/>
          <w:sz w:val="22"/>
          <w:szCs w:val="22"/>
          <w:u w:val="single"/>
        </w:rPr>
        <w:t xml:space="preserve">) </w:t>
      </w:r>
      <w:r w:rsidR="003B5714" w:rsidRPr="00D613F9">
        <w:rPr>
          <w:rFonts w:asciiTheme="minorHAnsi" w:hAnsiTheme="minorHAnsi" w:cstheme="minorHAnsi"/>
          <w:sz w:val="22"/>
          <w:szCs w:val="22"/>
          <w:u w:val="single"/>
        </w:rPr>
        <w:t xml:space="preserve">in the </w:t>
      </w:r>
      <w:r w:rsidR="008819A2" w:rsidRPr="00D613F9">
        <w:rPr>
          <w:rFonts w:asciiTheme="minorHAnsi" w:hAnsiTheme="minorHAnsi" w:cstheme="minorHAnsi"/>
          <w:sz w:val="22"/>
          <w:szCs w:val="22"/>
          <w:u w:val="single"/>
        </w:rPr>
        <w:t>‘</w:t>
      </w:r>
      <w:r w:rsidR="00527627" w:rsidRPr="00D613F9">
        <w:rPr>
          <w:rFonts w:asciiTheme="minorHAnsi" w:hAnsiTheme="minorHAnsi" w:cstheme="minorHAnsi"/>
          <w:sz w:val="22"/>
          <w:szCs w:val="22"/>
          <w:u w:val="single"/>
        </w:rPr>
        <w:t xml:space="preserve">Placement </w:t>
      </w:r>
      <w:r w:rsidR="00857617" w:rsidRPr="00D613F9">
        <w:rPr>
          <w:rFonts w:asciiTheme="minorHAnsi" w:hAnsiTheme="minorHAnsi" w:cstheme="minorHAnsi"/>
          <w:sz w:val="22"/>
          <w:szCs w:val="22"/>
          <w:u w:val="single"/>
        </w:rPr>
        <w:t>Information</w:t>
      </w:r>
      <w:r w:rsidR="008819A2" w:rsidRPr="00D613F9">
        <w:rPr>
          <w:rFonts w:asciiTheme="minorHAnsi" w:hAnsiTheme="minorHAnsi" w:cstheme="minorHAnsi"/>
          <w:sz w:val="22"/>
          <w:szCs w:val="22"/>
          <w:u w:val="single"/>
        </w:rPr>
        <w:t>’</w:t>
      </w:r>
      <w:r w:rsidR="003B5714" w:rsidRPr="00D613F9">
        <w:rPr>
          <w:rFonts w:asciiTheme="minorHAnsi" w:hAnsiTheme="minorHAnsi" w:cstheme="minorHAnsi"/>
          <w:sz w:val="22"/>
          <w:szCs w:val="22"/>
          <w:u w:val="single"/>
        </w:rPr>
        <w:t xml:space="preserve"> section</w:t>
      </w:r>
      <w:r w:rsidR="008819A2" w:rsidRPr="00D613F9">
        <w:rPr>
          <w:rFonts w:asciiTheme="minorHAnsi" w:hAnsiTheme="minorHAnsi" w:cstheme="minorHAnsi"/>
          <w:sz w:val="22"/>
          <w:szCs w:val="22"/>
          <w:u w:val="single"/>
        </w:rPr>
        <w:t>,</w:t>
      </w:r>
      <w:r w:rsidR="006026D5" w:rsidRPr="00D613F9">
        <w:rPr>
          <w:rFonts w:asciiTheme="minorHAnsi" w:hAnsiTheme="minorHAnsi" w:cstheme="minorHAnsi"/>
          <w:sz w:val="22"/>
          <w:szCs w:val="22"/>
          <w:u w:val="single"/>
        </w:rPr>
        <w:t xml:space="preserve"> </w:t>
      </w:r>
      <w:r w:rsidR="006026D5" w:rsidRPr="00D613F9">
        <w:rPr>
          <w:rFonts w:asciiTheme="minorHAnsi" w:hAnsiTheme="minorHAnsi" w:cstheme="minorHAnsi"/>
          <w:i/>
          <w:iCs/>
          <w:sz w:val="22"/>
          <w:szCs w:val="22"/>
          <w:u w:val="single"/>
        </w:rPr>
        <w:t>except</w:t>
      </w:r>
      <w:r w:rsidR="006026D5" w:rsidRPr="00D613F9">
        <w:rPr>
          <w:rFonts w:asciiTheme="minorHAnsi" w:hAnsiTheme="minorHAnsi" w:cstheme="minorHAnsi"/>
          <w:sz w:val="22"/>
          <w:szCs w:val="22"/>
          <w:u w:val="single"/>
        </w:rPr>
        <w:t xml:space="preserve"> for the Weekly Reflection form</w:t>
      </w:r>
      <w:r w:rsidR="00CF71F6">
        <w:rPr>
          <w:rFonts w:asciiTheme="minorHAnsi" w:hAnsiTheme="minorHAnsi" w:cstheme="minorHAnsi"/>
          <w:sz w:val="22"/>
          <w:szCs w:val="22"/>
          <w:u w:val="single"/>
        </w:rPr>
        <w:t xml:space="preserve"> and Evidence Claim form</w:t>
      </w:r>
      <w:r w:rsidR="006026D5" w:rsidRPr="00D613F9">
        <w:rPr>
          <w:rFonts w:asciiTheme="minorHAnsi" w:hAnsiTheme="minorHAnsi" w:cstheme="minorHAnsi"/>
          <w:sz w:val="22"/>
          <w:szCs w:val="22"/>
          <w:u w:val="single"/>
        </w:rPr>
        <w:t xml:space="preserve">, which </w:t>
      </w:r>
      <w:r w:rsidR="00527627" w:rsidRPr="00D613F9">
        <w:rPr>
          <w:rFonts w:asciiTheme="minorHAnsi" w:hAnsiTheme="minorHAnsi" w:cstheme="minorHAnsi"/>
          <w:sz w:val="22"/>
          <w:szCs w:val="22"/>
          <w:u w:val="single"/>
        </w:rPr>
        <w:t>you should use directly from your</w:t>
      </w:r>
      <w:r w:rsidR="006026D5" w:rsidRPr="00D613F9">
        <w:rPr>
          <w:rFonts w:asciiTheme="minorHAnsi" w:hAnsiTheme="minorHAnsi" w:cstheme="minorHAnsi"/>
          <w:sz w:val="22"/>
          <w:szCs w:val="22"/>
          <w:u w:val="single"/>
        </w:rPr>
        <w:t xml:space="preserve"> e-portfolio.</w:t>
      </w:r>
    </w:p>
    <w:p w14:paraId="386DFD08" w14:textId="77777777" w:rsidR="00884F47" w:rsidRDefault="00884F47">
      <w:pPr>
        <w:rPr>
          <w:rFonts w:asciiTheme="minorHAnsi" w:hAnsiTheme="minorHAnsi" w:cstheme="minorHAnsi"/>
          <w:sz w:val="22"/>
          <w:szCs w:val="22"/>
        </w:rPr>
      </w:pPr>
    </w:p>
    <w:p w14:paraId="6EE137B3" w14:textId="6B6F9976" w:rsidR="00E8111C" w:rsidRDefault="00331EFD">
      <w:pPr>
        <w:rPr>
          <w:rFonts w:asciiTheme="minorHAnsi" w:hAnsiTheme="minorHAnsi" w:cstheme="minorHAnsi"/>
          <w:sz w:val="22"/>
          <w:szCs w:val="22"/>
        </w:rPr>
      </w:pPr>
      <w:r>
        <w:rPr>
          <w:rFonts w:asciiTheme="minorHAnsi" w:hAnsiTheme="minorHAnsi" w:cstheme="minorHAnsi"/>
          <w:sz w:val="22"/>
          <w:szCs w:val="22"/>
        </w:rPr>
        <w:t xml:space="preserve">You may </w:t>
      </w:r>
      <w:r w:rsidR="00821969">
        <w:rPr>
          <w:rFonts w:asciiTheme="minorHAnsi" w:hAnsiTheme="minorHAnsi" w:cstheme="minorHAnsi"/>
          <w:sz w:val="22"/>
          <w:szCs w:val="22"/>
        </w:rPr>
        <w:t>want</w:t>
      </w:r>
      <w:r>
        <w:rPr>
          <w:rFonts w:asciiTheme="minorHAnsi" w:hAnsiTheme="minorHAnsi" w:cstheme="minorHAnsi"/>
          <w:sz w:val="22"/>
          <w:szCs w:val="22"/>
        </w:rPr>
        <w:t xml:space="preserve"> to acquire physical things such as folders or notepads, depending on how you </w:t>
      </w:r>
      <w:r w:rsidR="005C3BD9">
        <w:rPr>
          <w:rFonts w:asciiTheme="minorHAnsi" w:hAnsiTheme="minorHAnsi" w:cstheme="minorHAnsi"/>
          <w:sz w:val="22"/>
          <w:szCs w:val="22"/>
        </w:rPr>
        <w:t>plan to</w:t>
      </w:r>
      <w:r>
        <w:rPr>
          <w:rFonts w:asciiTheme="minorHAnsi" w:hAnsiTheme="minorHAnsi" w:cstheme="minorHAnsi"/>
          <w:sz w:val="22"/>
          <w:szCs w:val="22"/>
        </w:rPr>
        <w:t xml:space="preserve"> work (see later sections)</w:t>
      </w:r>
      <w:r w:rsidR="00622572">
        <w:rPr>
          <w:rFonts w:asciiTheme="minorHAnsi" w:hAnsiTheme="minorHAnsi" w:cstheme="minorHAnsi"/>
          <w:sz w:val="22"/>
          <w:szCs w:val="22"/>
        </w:rPr>
        <w:t xml:space="preserve"> or a lanyard to hang a pen </w:t>
      </w:r>
      <w:r w:rsidR="000D2F36">
        <w:rPr>
          <w:rFonts w:asciiTheme="minorHAnsi" w:hAnsiTheme="minorHAnsi" w:cstheme="minorHAnsi"/>
          <w:sz w:val="22"/>
          <w:szCs w:val="22"/>
        </w:rPr>
        <w:t>on</w:t>
      </w:r>
      <w:r w:rsidR="00622572">
        <w:rPr>
          <w:rFonts w:asciiTheme="minorHAnsi" w:hAnsiTheme="minorHAnsi" w:cstheme="minorHAnsi"/>
          <w:sz w:val="22"/>
          <w:szCs w:val="22"/>
        </w:rPr>
        <w:t xml:space="preserve"> for in-class marking. If your mentor </w:t>
      </w:r>
      <w:r w:rsidR="00897C38">
        <w:rPr>
          <w:rFonts w:asciiTheme="minorHAnsi" w:hAnsiTheme="minorHAnsi" w:cstheme="minorHAnsi"/>
          <w:sz w:val="22"/>
          <w:szCs w:val="22"/>
        </w:rPr>
        <w:t xml:space="preserve">mentions a </w:t>
      </w:r>
      <w:r w:rsidR="00622572">
        <w:rPr>
          <w:rFonts w:asciiTheme="minorHAnsi" w:hAnsiTheme="minorHAnsi" w:cstheme="minorHAnsi"/>
          <w:sz w:val="22"/>
          <w:szCs w:val="22"/>
        </w:rPr>
        <w:t>particular platform or software</w:t>
      </w:r>
      <w:r w:rsidR="00897C38">
        <w:rPr>
          <w:rFonts w:asciiTheme="minorHAnsi" w:hAnsiTheme="minorHAnsi" w:cstheme="minorHAnsi"/>
          <w:sz w:val="22"/>
          <w:szCs w:val="22"/>
        </w:rPr>
        <w:t xml:space="preserve"> that is used</w:t>
      </w:r>
      <w:r w:rsidR="00622572">
        <w:rPr>
          <w:rFonts w:asciiTheme="minorHAnsi" w:hAnsiTheme="minorHAnsi" w:cstheme="minorHAnsi"/>
          <w:sz w:val="22"/>
          <w:szCs w:val="22"/>
        </w:rPr>
        <w:t xml:space="preserve">, it would also be a good idea to </w:t>
      </w:r>
      <w:r w:rsidR="00897C38">
        <w:rPr>
          <w:rFonts w:asciiTheme="minorHAnsi" w:hAnsiTheme="minorHAnsi" w:cstheme="minorHAnsi"/>
          <w:sz w:val="22"/>
          <w:szCs w:val="22"/>
        </w:rPr>
        <w:t>find out a bit about that or explore, if you have access.</w:t>
      </w:r>
    </w:p>
    <w:p w14:paraId="0C70B746" w14:textId="5B33A503" w:rsidR="006F18A6" w:rsidRDefault="006F18A6">
      <w:pPr>
        <w:rPr>
          <w:rFonts w:asciiTheme="minorHAnsi" w:hAnsiTheme="minorHAnsi" w:cstheme="minorHAnsi"/>
          <w:sz w:val="22"/>
          <w:szCs w:val="22"/>
        </w:rPr>
      </w:pPr>
    </w:p>
    <w:p w14:paraId="674E40D9" w14:textId="5D2C45F0" w:rsidR="006F18A6" w:rsidRDefault="006F18A6">
      <w:pPr>
        <w:rPr>
          <w:rFonts w:asciiTheme="minorHAnsi" w:hAnsiTheme="minorHAnsi" w:cstheme="minorHAnsi"/>
          <w:sz w:val="22"/>
          <w:szCs w:val="22"/>
        </w:rPr>
      </w:pPr>
      <w:r>
        <w:rPr>
          <w:rFonts w:asciiTheme="minorHAnsi" w:hAnsiTheme="minorHAnsi" w:cstheme="minorHAnsi"/>
          <w:sz w:val="22"/>
          <w:szCs w:val="22"/>
        </w:rPr>
        <w:t xml:space="preserve">It is also recommended that you re-read The Teachers’ Standards (in your e-portfolio) </w:t>
      </w:r>
      <w:r w:rsidR="004D530E">
        <w:rPr>
          <w:rFonts w:asciiTheme="minorHAnsi" w:hAnsiTheme="minorHAnsi" w:cstheme="minorHAnsi"/>
          <w:sz w:val="22"/>
          <w:szCs w:val="22"/>
        </w:rPr>
        <w:t xml:space="preserve">to support you in </w:t>
      </w:r>
      <w:r w:rsidR="000E30F8">
        <w:rPr>
          <w:rFonts w:asciiTheme="minorHAnsi" w:hAnsiTheme="minorHAnsi" w:cstheme="minorHAnsi"/>
          <w:sz w:val="22"/>
          <w:szCs w:val="22"/>
        </w:rPr>
        <w:t xml:space="preserve">your thinking about </w:t>
      </w:r>
      <w:r w:rsidR="00B175CA">
        <w:rPr>
          <w:rFonts w:asciiTheme="minorHAnsi" w:hAnsiTheme="minorHAnsi" w:cstheme="minorHAnsi"/>
          <w:sz w:val="22"/>
          <w:szCs w:val="22"/>
        </w:rPr>
        <w:t xml:space="preserve">how the </w:t>
      </w:r>
      <w:r w:rsidR="006A3389">
        <w:rPr>
          <w:rFonts w:asciiTheme="minorHAnsi" w:hAnsiTheme="minorHAnsi" w:cstheme="minorHAnsi"/>
          <w:sz w:val="22"/>
          <w:szCs w:val="22"/>
        </w:rPr>
        <w:t xml:space="preserve">Strands you have been assessed on in previous placements relate to the </w:t>
      </w:r>
      <w:r w:rsidR="00E14DE2">
        <w:rPr>
          <w:rFonts w:asciiTheme="minorHAnsi" w:hAnsiTheme="minorHAnsi" w:cstheme="minorHAnsi"/>
          <w:sz w:val="22"/>
          <w:szCs w:val="22"/>
        </w:rPr>
        <w:t>actual standards</w:t>
      </w:r>
      <w:r w:rsidR="000E30F8">
        <w:rPr>
          <w:rFonts w:asciiTheme="minorHAnsi" w:hAnsiTheme="minorHAnsi" w:cstheme="minorHAnsi"/>
          <w:sz w:val="22"/>
          <w:szCs w:val="22"/>
        </w:rPr>
        <w:t>.</w:t>
      </w:r>
    </w:p>
    <w:p w14:paraId="1EB1FAD5" w14:textId="2CF08623" w:rsidR="007B3B85" w:rsidRDefault="007B3B85">
      <w:pPr>
        <w:rPr>
          <w:rFonts w:asciiTheme="minorHAnsi" w:hAnsiTheme="minorHAnsi" w:cstheme="minorHAnsi"/>
          <w:sz w:val="22"/>
          <w:szCs w:val="22"/>
        </w:rPr>
      </w:pPr>
    </w:p>
    <w:p w14:paraId="2256AE81" w14:textId="36AA056C" w:rsidR="007B3B85" w:rsidRDefault="007B3B85">
      <w:pPr>
        <w:rPr>
          <w:rFonts w:asciiTheme="minorHAnsi" w:hAnsiTheme="minorHAnsi" w:cstheme="minorHAnsi"/>
          <w:sz w:val="22"/>
          <w:szCs w:val="22"/>
        </w:rPr>
      </w:pPr>
      <w:r>
        <w:rPr>
          <w:rFonts w:asciiTheme="minorHAnsi" w:hAnsiTheme="minorHAnsi" w:cstheme="minorHAnsi"/>
          <w:b/>
          <w:bCs/>
          <w:sz w:val="22"/>
          <w:szCs w:val="22"/>
        </w:rPr>
        <w:t>DBS Verification</w:t>
      </w:r>
    </w:p>
    <w:p w14:paraId="339EE0E5" w14:textId="712670CE" w:rsidR="007B3B85" w:rsidRDefault="007B3B85">
      <w:pPr>
        <w:rPr>
          <w:rFonts w:asciiTheme="minorHAnsi" w:hAnsiTheme="minorHAnsi" w:cstheme="minorHAnsi"/>
          <w:sz w:val="22"/>
          <w:szCs w:val="22"/>
        </w:rPr>
      </w:pPr>
    </w:p>
    <w:p w14:paraId="6AC270D7" w14:textId="029FDDC2" w:rsidR="007B3B85" w:rsidRDefault="007B3B85">
      <w:pPr>
        <w:rPr>
          <w:rFonts w:asciiTheme="minorHAnsi" w:hAnsiTheme="minorHAnsi" w:cstheme="minorHAnsi"/>
          <w:sz w:val="22"/>
          <w:szCs w:val="22"/>
        </w:rPr>
      </w:pPr>
      <w:r>
        <w:rPr>
          <w:rFonts w:asciiTheme="minorHAnsi" w:hAnsiTheme="minorHAnsi" w:cstheme="minorHAnsi"/>
          <w:sz w:val="22"/>
          <w:szCs w:val="22"/>
        </w:rPr>
        <w:t xml:space="preserve">You will need to ensure that you have your DBS letter with you on the first day (as downloaded from RISIS in </w:t>
      </w:r>
      <w:r w:rsidR="005C0E4E">
        <w:rPr>
          <w:rFonts w:asciiTheme="minorHAnsi" w:hAnsiTheme="minorHAnsi" w:cstheme="minorHAnsi"/>
          <w:sz w:val="22"/>
          <w:szCs w:val="22"/>
        </w:rPr>
        <w:t>your first year) as well as a form of photo ID to prove that you are the person named in the letter.</w:t>
      </w:r>
      <w:r w:rsidR="0088757C">
        <w:rPr>
          <w:rFonts w:asciiTheme="minorHAnsi" w:hAnsiTheme="minorHAnsi" w:cstheme="minorHAnsi"/>
          <w:sz w:val="22"/>
          <w:szCs w:val="22"/>
        </w:rPr>
        <w:t xml:space="preserve"> Your school might also ask to see your original DBS certificate, so ensure you have that as well.</w:t>
      </w:r>
      <w:r w:rsidR="005C0E4E">
        <w:rPr>
          <w:rFonts w:asciiTheme="minorHAnsi" w:hAnsiTheme="minorHAnsi" w:cstheme="minorHAnsi"/>
          <w:sz w:val="22"/>
          <w:szCs w:val="22"/>
        </w:rPr>
        <w:t xml:space="preserve"> If you do not </w:t>
      </w:r>
      <w:r w:rsidR="003B6711">
        <w:rPr>
          <w:rFonts w:asciiTheme="minorHAnsi" w:hAnsiTheme="minorHAnsi" w:cstheme="minorHAnsi"/>
          <w:sz w:val="22"/>
          <w:szCs w:val="22"/>
        </w:rPr>
        <w:t xml:space="preserve">have these </w:t>
      </w:r>
      <w:r w:rsidR="00043FB8">
        <w:rPr>
          <w:rFonts w:asciiTheme="minorHAnsi" w:hAnsiTheme="minorHAnsi" w:cstheme="minorHAnsi"/>
          <w:sz w:val="22"/>
          <w:szCs w:val="22"/>
        </w:rPr>
        <w:t xml:space="preserve">things </w:t>
      </w:r>
      <w:r w:rsidR="003B6711">
        <w:rPr>
          <w:rFonts w:asciiTheme="minorHAnsi" w:hAnsiTheme="minorHAnsi" w:cstheme="minorHAnsi"/>
          <w:sz w:val="22"/>
          <w:szCs w:val="22"/>
        </w:rPr>
        <w:t>with you, you are unlikely to be allowed into the school.</w:t>
      </w:r>
      <w:r w:rsidR="007B607B">
        <w:rPr>
          <w:rFonts w:asciiTheme="minorHAnsi" w:hAnsiTheme="minorHAnsi" w:cstheme="minorHAnsi"/>
          <w:sz w:val="22"/>
          <w:szCs w:val="22"/>
        </w:rPr>
        <w:t xml:space="preserve"> </w:t>
      </w:r>
    </w:p>
    <w:p w14:paraId="21F34E8A" w14:textId="0E18DBBB" w:rsidR="00F226B5" w:rsidRDefault="00F226B5">
      <w:pPr>
        <w:rPr>
          <w:rFonts w:asciiTheme="minorHAnsi" w:hAnsiTheme="minorHAnsi" w:cstheme="minorHAnsi"/>
          <w:sz w:val="22"/>
          <w:szCs w:val="22"/>
        </w:rPr>
      </w:pPr>
    </w:p>
    <w:p w14:paraId="527B7DCE" w14:textId="3B30BBA8" w:rsidR="00F226B5" w:rsidRDefault="00F226B5" w:rsidP="00F226B5">
      <w:pPr>
        <w:rPr>
          <w:rFonts w:ascii="Calibri" w:hAnsi="Calibri"/>
          <w:sz w:val="22"/>
          <w:szCs w:val="22"/>
        </w:rPr>
      </w:pPr>
      <w:r>
        <w:rPr>
          <w:rFonts w:ascii="Calibri" w:hAnsi="Calibri"/>
          <w:b/>
          <w:bCs/>
          <w:sz w:val="22"/>
          <w:szCs w:val="22"/>
        </w:rPr>
        <w:t xml:space="preserve">Tutorial: </w:t>
      </w:r>
      <w:r w:rsidR="00741952">
        <w:rPr>
          <w:rFonts w:ascii="Calibri" w:hAnsi="Calibri"/>
          <w:b/>
          <w:bCs/>
          <w:sz w:val="22"/>
          <w:szCs w:val="22"/>
        </w:rPr>
        <w:t>Thurs</w:t>
      </w:r>
      <w:r w:rsidR="00F305ED">
        <w:rPr>
          <w:rFonts w:ascii="Calibri" w:hAnsi="Calibri"/>
          <w:b/>
          <w:bCs/>
          <w:sz w:val="22"/>
          <w:szCs w:val="22"/>
        </w:rPr>
        <w:t>day 2</w:t>
      </w:r>
      <w:r w:rsidR="0018497F">
        <w:rPr>
          <w:rFonts w:ascii="Calibri" w:hAnsi="Calibri"/>
          <w:b/>
          <w:bCs/>
          <w:sz w:val="22"/>
          <w:szCs w:val="22"/>
        </w:rPr>
        <w:t>8</w:t>
      </w:r>
      <w:r w:rsidR="00F305ED" w:rsidRPr="00F305ED">
        <w:rPr>
          <w:rFonts w:ascii="Calibri" w:hAnsi="Calibri"/>
          <w:b/>
          <w:bCs/>
          <w:sz w:val="22"/>
          <w:szCs w:val="22"/>
          <w:vertAlign w:val="superscript"/>
        </w:rPr>
        <w:t>th</w:t>
      </w:r>
      <w:r w:rsidR="00F305ED">
        <w:rPr>
          <w:rFonts w:ascii="Calibri" w:hAnsi="Calibri"/>
          <w:b/>
          <w:bCs/>
          <w:sz w:val="22"/>
          <w:szCs w:val="22"/>
        </w:rPr>
        <w:t xml:space="preserve"> November</w:t>
      </w:r>
      <w:r w:rsidR="00767D9B">
        <w:rPr>
          <w:rFonts w:ascii="Calibri" w:hAnsi="Calibri"/>
          <w:b/>
          <w:bCs/>
          <w:sz w:val="22"/>
          <w:szCs w:val="22"/>
        </w:rPr>
        <w:t xml:space="preserve"> (</w:t>
      </w:r>
      <w:r w:rsidR="0018497F">
        <w:rPr>
          <w:rFonts w:ascii="Calibri" w:hAnsi="Calibri"/>
          <w:b/>
          <w:bCs/>
          <w:sz w:val="22"/>
          <w:szCs w:val="22"/>
        </w:rPr>
        <w:t>12:30</w:t>
      </w:r>
      <w:r w:rsidR="00B02680">
        <w:rPr>
          <w:rFonts w:ascii="Calibri" w:hAnsi="Calibri"/>
          <w:b/>
          <w:bCs/>
          <w:sz w:val="22"/>
          <w:szCs w:val="22"/>
        </w:rPr>
        <w:t xml:space="preserve"> to 1:30</w:t>
      </w:r>
      <w:r w:rsidR="0018497F">
        <w:rPr>
          <w:rFonts w:ascii="Calibri" w:hAnsi="Calibri"/>
          <w:b/>
          <w:bCs/>
          <w:sz w:val="22"/>
          <w:szCs w:val="22"/>
        </w:rPr>
        <w:t>pm</w:t>
      </w:r>
      <w:r w:rsidR="00B02680">
        <w:rPr>
          <w:rFonts w:ascii="Calibri" w:hAnsi="Calibri"/>
          <w:b/>
          <w:bCs/>
          <w:sz w:val="22"/>
          <w:szCs w:val="22"/>
        </w:rPr>
        <w:t>)</w:t>
      </w:r>
      <w:r w:rsidR="00F23C76">
        <w:rPr>
          <w:rFonts w:ascii="Calibri" w:hAnsi="Calibri"/>
          <w:b/>
          <w:bCs/>
          <w:sz w:val="22"/>
          <w:szCs w:val="22"/>
        </w:rPr>
        <w:t xml:space="preserve"> </w:t>
      </w:r>
      <w:r w:rsidR="00F23C76" w:rsidRPr="00F23C76">
        <w:rPr>
          <w:rFonts w:ascii="Calibri" w:hAnsi="Calibri"/>
          <w:b/>
          <w:bCs/>
          <w:sz w:val="22"/>
          <w:szCs w:val="22"/>
          <w:u w:val="single"/>
        </w:rPr>
        <w:t>OR</w:t>
      </w:r>
      <w:r w:rsidR="00F23C76">
        <w:rPr>
          <w:rFonts w:ascii="Calibri" w:hAnsi="Calibri"/>
          <w:b/>
          <w:bCs/>
          <w:sz w:val="22"/>
          <w:szCs w:val="22"/>
        </w:rPr>
        <w:t xml:space="preserve"> </w:t>
      </w:r>
      <w:r w:rsidR="0018497F">
        <w:rPr>
          <w:rFonts w:ascii="Calibri" w:hAnsi="Calibri"/>
          <w:b/>
          <w:bCs/>
          <w:sz w:val="22"/>
          <w:szCs w:val="22"/>
        </w:rPr>
        <w:t>Mon</w:t>
      </w:r>
      <w:r w:rsidR="00F23C76">
        <w:rPr>
          <w:rFonts w:ascii="Calibri" w:hAnsi="Calibri"/>
          <w:b/>
          <w:bCs/>
          <w:sz w:val="22"/>
          <w:szCs w:val="22"/>
        </w:rPr>
        <w:t>day 2</w:t>
      </w:r>
      <w:r w:rsidR="0018497F" w:rsidRPr="0018497F">
        <w:rPr>
          <w:rFonts w:ascii="Calibri" w:hAnsi="Calibri"/>
          <w:b/>
          <w:bCs/>
          <w:sz w:val="22"/>
          <w:szCs w:val="22"/>
          <w:vertAlign w:val="superscript"/>
        </w:rPr>
        <w:t>nd</w:t>
      </w:r>
      <w:r w:rsidR="0018497F">
        <w:rPr>
          <w:rFonts w:ascii="Calibri" w:hAnsi="Calibri"/>
          <w:b/>
          <w:bCs/>
          <w:sz w:val="22"/>
          <w:szCs w:val="22"/>
        </w:rPr>
        <w:t xml:space="preserve"> December </w:t>
      </w:r>
      <w:r w:rsidR="00767D9B">
        <w:rPr>
          <w:rFonts w:ascii="Calibri" w:hAnsi="Calibri"/>
          <w:b/>
          <w:bCs/>
          <w:sz w:val="22"/>
          <w:szCs w:val="22"/>
        </w:rPr>
        <w:t>(</w:t>
      </w:r>
      <w:r w:rsidR="00CF0973">
        <w:rPr>
          <w:rFonts w:ascii="Calibri" w:hAnsi="Calibri"/>
          <w:b/>
          <w:bCs/>
          <w:sz w:val="22"/>
          <w:szCs w:val="22"/>
        </w:rPr>
        <w:t>11:45 t</w:t>
      </w:r>
      <w:r w:rsidR="00F676DA">
        <w:rPr>
          <w:rFonts w:ascii="Calibri" w:hAnsi="Calibri"/>
          <w:b/>
          <w:bCs/>
          <w:sz w:val="22"/>
          <w:szCs w:val="22"/>
        </w:rPr>
        <w:t>o 12.45pm)</w:t>
      </w:r>
    </w:p>
    <w:p w14:paraId="669631A2" w14:textId="77777777" w:rsidR="00F226B5" w:rsidRDefault="00F226B5" w:rsidP="00F226B5">
      <w:pPr>
        <w:rPr>
          <w:rFonts w:ascii="Calibri" w:hAnsi="Calibri"/>
          <w:sz w:val="22"/>
          <w:szCs w:val="22"/>
        </w:rPr>
      </w:pPr>
    </w:p>
    <w:p w14:paraId="2AFAFFFA" w14:textId="2C5ECE94" w:rsidR="00F226B5" w:rsidRDefault="001E7B68" w:rsidP="00F226B5">
      <w:pPr>
        <w:rPr>
          <w:rFonts w:ascii="Calibri" w:hAnsi="Calibri"/>
          <w:sz w:val="22"/>
          <w:szCs w:val="22"/>
        </w:rPr>
      </w:pPr>
      <w:r w:rsidRPr="00C72276">
        <w:rPr>
          <w:rFonts w:ascii="Calibri" w:hAnsi="Calibri"/>
          <w:sz w:val="22"/>
          <w:szCs w:val="22"/>
        </w:rPr>
        <w:t xml:space="preserve">Your Supervising Tutor will contact you to set up </w:t>
      </w:r>
      <w:r w:rsidR="00932BEA" w:rsidRPr="00C72276">
        <w:rPr>
          <w:rFonts w:ascii="Calibri" w:hAnsi="Calibri"/>
          <w:sz w:val="22"/>
          <w:szCs w:val="22"/>
        </w:rPr>
        <w:t>this face2face</w:t>
      </w:r>
      <w:r w:rsidR="00371084" w:rsidRPr="00C72276">
        <w:rPr>
          <w:rFonts w:ascii="Calibri" w:hAnsi="Calibri"/>
          <w:sz w:val="22"/>
          <w:szCs w:val="22"/>
        </w:rPr>
        <w:t xml:space="preserve"> group tutorial</w:t>
      </w:r>
      <w:r w:rsidR="00871FB5" w:rsidRPr="00C72276">
        <w:rPr>
          <w:rFonts w:ascii="Calibri" w:hAnsi="Calibri"/>
          <w:sz w:val="22"/>
          <w:szCs w:val="22"/>
        </w:rPr>
        <w:t xml:space="preserve"> </w:t>
      </w:r>
      <w:r w:rsidR="008D3329" w:rsidRPr="00C72276">
        <w:rPr>
          <w:rFonts w:ascii="Calibri" w:hAnsi="Calibri"/>
          <w:sz w:val="22"/>
          <w:szCs w:val="22"/>
        </w:rPr>
        <w:t xml:space="preserve">for </w:t>
      </w:r>
      <w:r w:rsidR="008D3329" w:rsidRPr="00A05E94">
        <w:rPr>
          <w:rFonts w:ascii="Calibri" w:hAnsi="Calibri"/>
          <w:b/>
          <w:bCs/>
          <w:sz w:val="22"/>
          <w:szCs w:val="22"/>
        </w:rPr>
        <w:t>one</w:t>
      </w:r>
      <w:r w:rsidR="008D3329" w:rsidRPr="00C72276">
        <w:rPr>
          <w:rFonts w:ascii="Calibri" w:hAnsi="Calibri"/>
          <w:sz w:val="22"/>
          <w:szCs w:val="22"/>
        </w:rPr>
        <w:t xml:space="preserve"> of the two times listed above.</w:t>
      </w:r>
      <w:r w:rsidR="00F226B5" w:rsidRPr="00C72276">
        <w:rPr>
          <w:rFonts w:ascii="Calibri" w:hAnsi="Calibri"/>
          <w:sz w:val="22"/>
          <w:szCs w:val="22"/>
        </w:rPr>
        <w:t xml:space="preserve"> The number in the group will depend on the number of students that tutor is supervising. You will all have the chance to introduce yourselves to your tutor, both as people and professionals</w:t>
      </w:r>
      <w:r w:rsidR="00C72276" w:rsidRPr="00C72276">
        <w:rPr>
          <w:rFonts w:ascii="Calibri" w:hAnsi="Calibri"/>
          <w:sz w:val="22"/>
          <w:szCs w:val="22"/>
        </w:rPr>
        <w:t xml:space="preserve"> and you should get to know about your tutor too</w:t>
      </w:r>
      <w:r w:rsidR="00F226B5" w:rsidRPr="00C72276">
        <w:rPr>
          <w:rFonts w:ascii="Calibri" w:hAnsi="Calibri"/>
          <w:sz w:val="22"/>
          <w:szCs w:val="22"/>
        </w:rPr>
        <w:t xml:space="preserve">. This will also be an opportunity for you to share thoughts about working successfully on the placement and to ask </w:t>
      </w:r>
      <w:r w:rsidR="006C4C1F" w:rsidRPr="00C72276">
        <w:rPr>
          <w:rFonts w:ascii="Calibri" w:hAnsi="Calibri"/>
          <w:sz w:val="22"/>
          <w:szCs w:val="22"/>
        </w:rPr>
        <w:t>any</w:t>
      </w:r>
      <w:r w:rsidR="00F226B5" w:rsidRPr="00C72276">
        <w:rPr>
          <w:rFonts w:ascii="Calibri" w:hAnsi="Calibri"/>
          <w:sz w:val="22"/>
          <w:szCs w:val="22"/>
        </w:rPr>
        <w:t xml:space="preserve"> questions</w:t>
      </w:r>
      <w:r w:rsidR="006C4C1F" w:rsidRPr="00C72276">
        <w:rPr>
          <w:rFonts w:ascii="Calibri" w:hAnsi="Calibri"/>
          <w:sz w:val="22"/>
          <w:szCs w:val="22"/>
        </w:rPr>
        <w:t xml:space="preserve"> that </w:t>
      </w:r>
      <w:r w:rsidR="006100F2" w:rsidRPr="00C72276">
        <w:rPr>
          <w:rFonts w:ascii="Calibri" w:hAnsi="Calibri"/>
          <w:sz w:val="22"/>
          <w:szCs w:val="22"/>
        </w:rPr>
        <w:t>you still have</w:t>
      </w:r>
      <w:r w:rsidR="00F226B5" w:rsidRPr="00C72276">
        <w:rPr>
          <w:rFonts w:ascii="Calibri" w:hAnsi="Calibri"/>
          <w:sz w:val="22"/>
          <w:szCs w:val="22"/>
        </w:rPr>
        <w:t>.</w:t>
      </w:r>
      <w:r w:rsidR="00F226B5">
        <w:rPr>
          <w:rFonts w:ascii="Calibri" w:hAnsi="Calibri"/>
          <w:sz w:val="22"/>
          <w:szCs w:val="22"/>
        </w:rPr>
        <w:t xml:space="preserve"> </w:t>
      </w:r>
    </w:p>
    <w:p w14:paraId="6AB23A82" w14:textId="77777777" w:rsidR="00F226B5" w:rsidRPr="007B3B85" w:rsidRDefault="00F226B5">
      <w:pPr>
        <w:rPr>
          <w:rFonts w:asciiTheme="minorHAnsi" w:hAnsiTheme="minorHAnsi" w:cstheme="minorHAnsi"/>
          <w:sz w:val="22"/>
          <w:szCs w:val="22"/>
        </w:rPr>
      </w:pPr>
    </w:p>
    <w:p w14:paraId="1A6982C8" w14:textId="5CCB048D" w:rsidR="000F3689" w:rsidRDefault="000F3689">
      <w:pPr>
        <w:rPr>
          <w:rFonts w:asciiTheme="minorHAnsi" w:hAnsiTheme="minorHAnsi" w:cstheme="minorHAnsi"/>
          <w:sz w:val="22"/>
          <w:szCs w:val="22"/>
        </w:rPr>
      </w:pPr>
    </w:p>
    <w:p w14:paraId="23CB6D5C" w14:textId="77777777" w:rsidR="00B46635" w:rsidRDefault="00B46635">
      <w:pPr>
        <w:rPr>
          <w:rFonts w:asciiTheme="minorHAnsi" w:hAnsiTheme="minorHAnsi" w:cstheme="minorHAnsi"/>
          <w:b/>
          <w:bCs/>
          <w:sz w:val="36"/>
          <w:szCs w:val="36"/>
          <w:u w:val="single"/>
        </w:rPr>
      </w:pPr>
    </w:p>
    <w:p w14:paraId="038F7A61" w14:textId="77777777" w:rsidR="00B46635" w:rsidRDefault="00B46635">
      <w:pPr>
        <w:rPr>
          <w:rFonts w:asciiTheme="minorHAnsi" w:hAnsiTheme="minorHAnsi" w:cstheme="minorHAnsi"/>
          <w:b/>
          <w:bCs/>
          <w:sz w:val="36"/>
          <w:szCs w:val="36"/>
          <w:u w:val="single"/>
        </w:rPr>
      </w:pPr>
    </w:p>
    <w:p w14:paraId="3F12441E" w14:textId="77777777" w:rsidR="00B46635" w:rsidRDefault="00B46635">
      <w:pPr>
        <w:rPr>
          <w:rFonts w:asciiTheme="minorHAnsi" w:hAnsiTheme="minorHAnsi" w:cstheme="minorHAnsi"/>
          <w:b/>
          <w:bCs/>
          <w:sz w:val="36"/>
          <w:szCs w:val="36"/>
          <w:u w:val="single"/>
        </w:rPr>
      </w:pPr>
    </w:p>
    <w:p w14:paraId="5DD4D329" w14:textId="77777777" w:rsidR="003B6711" w:rsidRDefault="003B6711">
      <w:pPr>
        <w:rPr>
          <w:rFonts w:asciiTheme="minorHAnsi" w:hAnsiTheme="minorHAnsi" w:cstheme="minorHAnsi"/>
          <w:b/>
          <w:bCs/>
          <w:sz w:val="36"/>
          <w:szCs w:val="36"/>
          <w:u w:val="single"/>
        </w:rPr>
      </w:pPr>
    </w:p>
    <w:p w14:paraId="19512598" w14:textId="55A77E12" w:rsidR="002A791D" w:rsidRPr="00BF049D" w:rsidRDefault="002A791D" w:rsidP="00620EC3">
      <w:pPr>
        <w:pStyle w:val="ListParagraph"/>
        <w:numPr>
          <w:ilvl w:val="0"/>
          <w:numId w:val="7"/>
        </w:numPr>
        <w:rPr>
          <w:rFonts w:cstheme="minorHAnsi"/>
          <w:b/>
          <w:bCs/>
          <w:sz w:val="36"/>
          <w:szCs w:val="36"/>
          <w:u w:val="single"/>
        </w:rPr>
      </w:pPr>
      <w:r w:rsidRPr="003D422E">
        <w:rPr>
          <w:rFonts w:cstheme="minorHAnsi"/>
          <w:b/>
          <w:bCs/>
          <w:sz w:val="36"/>
          <w:szCs w:val="36"/>
          <w:u w:val="single"/>
        </w:rPr>
        <w:t>What to expect on a School Experience</w:t>
      </w:r>
      <w:r w:rsidR="00BF049D">
        <w:rPr>
          <w:rFonts w:cstheme="minorHAnsi"/>
          <w:b/>
          <w:bCs/>
          <w:sz w:val="36"/>
          <w:szCs w:val="36"/>
          <w:u w:val="single"/>
        </w:rPr>
        <w:t xml:space="preserve"> </w:t>
      </w:r>
    </w:p>
    <w:p w14:paraId="53F71C61" w14:textId="4A089645" w:rsidR="00EC72E6" w:rsidRDefault="00EC72E6">
      <w:pPr>
        <w:rPr>
          <w:rFonts w:asciiTheme="minorHAnsi" w:hAnsiTheme="minorHAnsi" w:cstheme="minorHAnsi"/>
        </w:rPr>
      </w:pPr>
    </w:p>
    <w:p w14:paraId="4679B786" w14:textId="15C95444" w:rsidR="00EC72E6" w:rsidRPr="00F50745" w:rsidRDefault="001769BF" w:rsidP="00410E69">
      <w:pPr>
        <w:pStyle w:val="ListParagraph"/>
        <w:numPr>
          <w:ilvl w:val="0"/>
          <w:numId w:val="16"/>
        </w:numPr>
        <w:rPr>
          <w:rFonts w:cstheme="minorHAnsi"/>
          <w:b/>
          <w:bCs/>
          <w:sz w:val="24"/>
          <w:szCs w:val="24"/>
          <w:u w:val="single"/>
        </w:rPr>
      </w:pPr>
      <w:r w:rsidRPr="00F50745">
        <w:rPr>
          <w:rFonts w:cstheme="minorHAnsi"/>
          <w:b/>
          <w:bCs/>
          <w:sz w:val="24"/>
          <w:szCs w:val="24"/>
          <w:u w:val="single"/>
        </w:rPr>
        <w:t xml:space="preserve">The </w:t>
      </w:r>
      <w:r w:rsidR="00E05BF8" w:rsidRPr="00F50745">
        <w:rPr>
          <w:rFonts w:cstheme="minorHAnsi"/>
          <w:b/>
          <w:bCs/>
          <w:sz w:val="24"/>
          <w:szCs w:val="24"/>
          <w:u w:val="single"/>
        </w:rPr>
        <w:t>Timetable</w:t>
      </w:r>
    </w:p>
    <w:p w14:paraId="05CA9551" w14:textId="2010529D" w:rsidR="00B22A4B" w:rsidRDefault="00B22A4B">
      <w:pPr>
        <w:rPr>
          <w:rFonts w:asciiTheme="minorHAnsi" w:hAnsiTheme="minorHAnsi" w:cstheme="minorHAnsi"/>
          <w:sz w:val="22"/>
          <w:szCs w:val="22"/>
        </w:rPr>
      </w:pPr>
    </w:p>
    <w:p w14:paraId="4E0F9637" w14:textId="1AE7BFAD" w:rsidR="00E05BF8" w:rsidRDefault="00E05BF8">
      <w:pPr>
        <w:rPr>
          <w:rFonts w:asciiTheme="minorHAnsi" w:hAnsiTheme="minorHAnsi" w:cstheme="minorHAnsi"/>
          <w:sz w:val="22"/>
          <w:szCs w:val="22"/>
        </w:rPr>
      </w:pPr>
      <w:r>
        <w:rPr>
          <w:rFonts w:asciiTheme="minorHAnsi" w:hAnsiTheme="minorHAnsi" w:cstheme="minorHAnsi"/>
          <w:b/>
          <w:bCs/>
          <w:sz w:val="22"/>
          <w:szCs w:val="22"/>
        </w:rPr>
        <w:t>Contact Time</w:t>
      </w:r>
    </w:p>
    <w:p w14:paraId="2D3E1B11" w14:textId="7F490597" w:rsidR="00E923D5" w:rsidRDefault="00E923D5">
      <w:pPr>
        <w:rPr>
          <w:rFonts w:asciiTheme="minorHAnsi" w:hAnsiTheme="minorHAnsi" w:cstheme="minorHAnsi"/>
          <w:sz w:val="22"/>
          <w:szCs w:val="22"/>
        </w:rPr>
      </w:pPr>
      <w:r>
        <w:rPr>
          <w:rFonts w:asciiTheme="minorHAnsi" w:hAnsiTheme="minorHAnsi" w:cstheme="minorHAnsi"/>
          <w:sz w:val="22"/>
          <w:szCs w:val="22"/>
        </w:rPr>
        <w:t xml:space="preserve">On a block School </w:t>
      </w:r>
      <w:r w:rsidR="00DA7213">
        <w:rPr>
          <w:rFonts w:asciiTheme="minorHAnsi" w:hAnsiTheme="minorHAnsi" w:cstheme="minorHAnsi"/>
          <w:sz w:val="22"/>
          <w:szCs w:val="22"/>
        </w:rPr>
        <w:t>E</w:t>
      </w:r>
      <w:r>
        <w:rPr>
          <w:rFonts w:asciiTheme="minorHAnsi" w:hAnsiTheme="minorHAnsi" w:cstheme="minorHAnsi"/>
          <w:sz w:val="22"/>
          <w:szCs w:val="22"/>
        </w:rPr>
        <w:t xml:space="preserve">xperience you spend </w:t>
      </w:r>
      <w:r w:rsidR="0049192F">
        <w:rPr>
          <w:rFonts w:asciiTheme="minorHAnsi" w:hAnsiTheme="minorHAnsi" w:cstheme="minorHAnsi"/>
          <w:sz w:val="22"/>
          <w:szCs w:val="22"/>
        </w:rPr>
        <w:t xml:space="preserve">80% of the week in the classroom </w:t>
      </w:r>
      <w:r w:rsidR="00C13A79">
        <w:rPr>
          <w:rFonts w:asciiTheme="minorHAnsi" w:hAnsiTheme="minorHAnsi" w:cstheme="minorHAnsi"/>
          <w:sz w:val="22"/>
          <w:szCs w:val="22"/>
        </w:rPr>
        <w:t xml:space="preserve">or ‘in contact’ with the children. This is equivalent </w:t>
      </w:r>
      <w:r w:rsidR="00D032A2">
        <w:rPr>
          <w:rFonts w:asciiTheme="minorHAnsi" w:hAnsiTheme="minorHAnsi" w:cstheme="minorHAnsi"/>
          <w:sz w:val="22"/>
          <w:szCs w:val="22"/>
        </w:rPr>
        <w:t>to</w:t>
      </w:r>
      <w:r w:rsidR="00C13A79">
        <w:rPr>
          <w:rFonts w:asciiTheme="minorHAnsi" w:hAnsiTheme="minorHAnsi" w:cstheme="minorHAnsi"/>
          <w:sz w:val="22"/>
          <w:szCs w:val="22"/>
        </w:rPr>
        <w:t xml:space="preserve"> four days</w:t>
      </w:r>
      <w:r w:rsidR="00D032A2">
        <w:rPr>
          <w:rFonts w:asciiTheme="minorHAnsi" w:hAnsiTheme="minorHAnsi" w:cstheme="minorHAnsi"/>
          <w:sz w:val="22"/>
          <w:szCs w:val="22"/>
        </w:rPr>
        <w:t xml:space="preserve">. </w:t>
      </w:r>
      <w:r w:rsidR="001A1F71">
        <w:rPr>
          <w:rFonts w:asciiTheme="minorHAnsi" w:hAnsiTheme="minorHAnsi" w:cstheme="minorHAnsi"/>
          <w:sz w:val="22"/>
          <w:szCs w:val="22"/>
        </w:rPr>
        <w:t>This does NOT mean that you are teaching for 80% of the time</w:t>
      </w:r>
      <w:r w:rsidR="00B62170">
        <w:rPr>
          <w:rFonts w:asciiTheme="minorHAnsi" w:hAnsiTheme="minorHAnsi" w:cstheme="minorHAnsi"/>
          <w:sz w:val="22"/>
          <w:szCs w:val="22"/>
        </w:rPr>
        <w:t>;</w:t>
      </w:r>
      <w:r w:rsidR="00C830D6">
        <w:rPr>
          <w:rFonts w:asciiTheme="minorHAnsi" w:hAnsiTheme="minorHAnsi" w:cstheme="minorHAnsi"/>
          <w:sz w:val="22"/>
          <w:szCs w:val="22"/>
        </w:rPr>
        <w:t xml:space="preserve"> </w:t>
      </w:r>
      <w:r w:rsidR="00C35C6C">
        <w:rPr>
          <w:rFonts w:asciiTheme="minorHAnsi" w:hAnsiTheme="minorHAnsi" w:cstheme="minorHAnsi"/>
          <w:sz w:val="22"/>
          <w:szCs w:val="22"/>
        </w:rPr>
        <w:t>t</w:t>
      </w:r>
      <w:r w:rsidR="00C830D6">
        <w:rPr>
          <w:rFonts w:asciiTheme="minorHAnsi" w:hAnsiTheme="minorHAnsi" w:cstheme="minorHAnsi"/>
          <w:sz w:val="22"/>
          <w:szCs w:val="22"/>
        </w:rPr>
        <w:t>he amount of lessons that you should act</w:t>
      </w:r>
      <w:r w:rsidR="004F1214">
        <w:rPr>
          <w:rFonts w:asciiTheme="minorHAnsi" w:hAnsiTheme="minorHAnsi" w:cstheme="minorHAnsi"/>
          <w:sz w:val="22"/>
          <w:szCs w:val="22"/>
        </w:rPr>
        <w:t xml:space="preserve">ually teach </w:t>
      </w:r>
      <w:r w:rsidR="00AB3264">
        <w:rPr>
          <w:rFonts w:asciiTheme="minorHAnsi" w:hAnsiTheme="minorHAnsi" w:cstheme="minorHAnsi"/>
          <w:sz w:val="22"/>
          <w:szCs w:val="22"/>
        </w:rPr>
        <w:t>is</w:t>
      </w:r>
      <w:r w:rsidR="004F1214">
        <w:rPr>
          <w:rFonts w:asciiTheme="minorHAnsi" w:hAnsiTheme="minorHAnsi" w:cstheme="minorHAnsi"/>
          <w:sz w:val="22"/>
          <w:szCs w:val="22"/>
        </w:rPr>
        <w:t xml:space="preserve"> stated clearly in the </w:t>
      </w:r>
      <w:r w:rsidR="0077228F">
        <w:rPr>
          <w:rFonts w:asciiTheme="minorHAnsi" w:hAnsiTheme="minorHAnsi" w:cstheme="minorHAnsi"/>
          <w:sz w:val="22"/>
          <w:szCs w:val="22"/>
        </w:rPr>
        <w:t>Year 3 Placement Curriculum</w:t>
      </w:r>
      <w:r w:rsidR="005F2E13">
        <w:rPr>
          <w:rFonts w:asciiTheme="minorHAnsi" w:hAnsiTheme="minorHAnsi" w:cstheme="minorHAnsi"/>
          <w:sz w:val="22"/>
          <w:szCs w:val="22"/>
        </w:rPr>
        <w:t xml:space="preserve"> section </w:t>
      </w:r>
      <w:r w:rsidR="00060CE9">
        <w:rPr>
          <w:rFonts w:asciiTheme="minorHAnsi" w:hAnsiTheme="minorHAnsi" w:cstheme="minorHAnsi"/>
          <w:sz w:val="22"/>
          <w:szCs w:val="22"/>
        </w:rPr>
        <w:t>(</w:t>
      </w:r>
      <w:r w:rsidR="00060CE9" w:rsidRPr="00060CE9">
        <w:rPr>
          <w:rFonts w:asciiTheme="minorHAnsi" w:hAnsiTheme="minorHAnsi" w:cstheme="minorHAnsi"/>
          <w:b/>
          <w:bCs/>
          <w:sz w:val="22"/>
          <w:szCs w:val="22"/>
        </w:rPr>
        <w:t>3</w:t>
      </w:r>
      <w:r w:rsidR="00060CE9">
        <w:rPr>
          <w:rFonts w:asciiTheme="minorHAnsi" w:hAnsiTheme="minorHAnsi" w:cstheme="minorHAnsi"/>
          <w:sz w:val="22"/>
          <w:szCs w:val="22"/>
        </w:rPr>
        <w:t>)</w:t>
      </w:r>
      <w:r w:rsidR="00F56FDA">
        <w:rPr>
          <w:rFonts w:asciiTheme="minorHAnsi" w:hAnsiTheme="minorHAnsi" w:cstheme="minorHAnsi"/>
          <w:sz w:val="22"/>
          <w:szCs w:val="22"/>
        </w:rPr>
        <w:t xml:space="preserve"> </w:t>
      </w:r>
      <w:r w:rsidR="005F2E13">
        <w:rPr>
          <w:rFonts w:asciiTheme="minorHAnsi" w:hAnsiTheme="minorHAnsi" w:cstheme="minorHAnsi"/>
          <w:sz w:val="22"/>
          <w:szCs w:val="22"/>
        </w:rPr>
        <w:t xml:space="preserve">of </w:t>
      </w:r>
      <w:r w:rsidR="005A5D16">
        <w:rPr>
          <w:rFonts w:asciiTheme="minorHAnsi" w:hAnsiTheme="minorHAnsi" w:cstheme="minorHAnsi"/>
          <w:sz w:val="22"/>
          <w:szCs w:val="22"/>
        </w:rPr>
        <w:t>this</w:t>
      </w:r>
      <w:r w:rsidR="005F2E13">
        <w:rPr>
          <w:rFonts w:asciiTheme="minorHAnsi" w:hAnsiTheme="minorHAnsi" w:cstheme="minorHAnsi"/>
          <w:sz w:val="22"/>
          <w:szCs w:val="22"/>
        </w:rPr>
        <w:t xml:space="preserve"> </w:t>
      </w:r>
      <w:r w:rsidR="004F1214">
        <w:rPr>
          <w:rFonts w:asciiTheme="minorHAnsi" w:hAnsiTheme="minorHAnsi" w:cstheme="minorHAnsi"/>
          <w:sz w:val="22"/>
          <w:szCs w:val="22"/>
        </w:rPr>
        <w:t>handbook</w:t>
      </w:r>
      <w:r w:rsidR="00AD2F67">
        <w:rPr>
          <w:rFonts w:asciiTheme="minorHAnsi" w:hAnsiTheme="minorHAnsi" w:cstheme="minorHAnsi"/>
          <w:sz w:val="22"/>
          <w:szCs w:val="22"/>
        </w:rPr>
        <w:t>.</w:t>
      </w:r>
      <w:r w:rsidR="00D60A5B">
        <w:rPr>
          <w:rFonts w:asciiTheme="minorHAnsi" w:hAnsiTheme="minorHAnsi" w:cstheme="minorHAnsi"/>
          <w:sz w:val="22"/>
          <w:szCs w:val="22"/>
        </w:rPr>
        <w:t xml:space="preserve"> </w:t>
      </w:r>
      <w:r w:rsidR="00AB132C">
        <w:rPr>
          <w:rFonts w:asciiTheme="minorHAnsi" w:hAnsiTheme="minorHAnsi" w:cstheme="minorHAnsi"/>
          <w:sz w:val="22"/>
          <w:szCs w:val="22"/>
        </w:rPr>
        <w:t>For the remainder of that 80%</w:t>
      </w:r>
      <w:r w:rsidR="00DC7572">
        <w:rPr>
          <w:rFonts w:asciiTheme="minorHAnsi" w:hAnsiTheme="minorHAnsi" w:cstheme="minorHAnsi"/>
          <w:sz w:val="22"/>
          <w:szCs w:val="22"/>
        </w:rPr>
        <w:t xml:space="preserve"> (i.e. when</w:t>
      </w:r>
      <w:r w:rsidR="00D60A5B">
        <w:rPr>
          <w:rFonts w:asciiTheme="minorHAnsi" w:hAnsiTheme="minorHAnsi" w:cstheme="minorHAnsi"/>
          <w:sz w:val="22"/>
          <w:szCs w:val="22"/>
        </w:rPr>
        <w:t xml:space="preserve"> you are not teaching your own lessons</w:t>
      </w:r>
      <w:r w:rsidR="00DC7572">
        <w:rPr>
          <w:rFonts w:asciiTheme="minorHAnsi" w:hAnsiTheme="minorHAnsi" w:cstheme="minorHAnsi"/>
          <w:sz w:val="22"/>
          <w:szCs w:val="22"/>
        </w:rPr>
        <w:t>)</w:t>
      </w:r>
      <w:r w:rsidR="006063EC">
        <w:rPr>
          <w:rFonts w:asciiTheme="minorHAnsi" w:hAnsiTheme="minorHAnsi" w:cstheme="minorHAnsi"/>
          <w:sz w:val="22"/>
          <w:szCs w:val="22"/>
        </w:rPr>
        <w:t xml:space="preserve"> you are expected to be </w:t>
      </w:r>
      <w:r w:rsidR="004C0C8A">
        <w:rPr>
          <w:rFonts w:asciiTheme="minorHAnsi" w:hAnsiTheme="minorHAnsi" w:cstheme="minorHAnsi"/>
          <w:sz w:val="22"/>
          <w:szCs w:val="22"/>
        </w:rPr>
        <w:t>supporting small groups</w:t>
      </w:r>
      <w:r w:rsidR="000D6EBE">
        <w:rPr>
          <w:rFonts w:asciiTheme="minorHAnsi" w:hAnsiTheme="minorHAnsi" w:cstheme="minorHAnsi"/>
          <w:sz w:val="22"/>
          <w:szCs w:val="22"/>
        </w:rPr>
        <w:t xml:space="preserve"> </w:t>
      </w:r>
      <w:r w:rsidR="004C0C8A">
        <w:rPr>
          <w:rFonts w:asciiTheme="minorHAnsi" w:hAnsiTheme="minorHAnsi" w:cstheme="minorHAnsi"/>
          <w:sz w:val="22"/>
          <w:szCs w:val="22"/>
        </w:rPr>
        <w:t xml:space="preserve">or observing </w:t>
      </w:r>
      <w:r w:rsidR="00A93339">
        <w:rPr>
          <w:rFonts w:asciiTheme="minorHAnsi" w:hAnsiTheme="minorHAnsi" w:cstheme="minorHAnsi"/>
          <w:sz w:val="22"/>
          <w:szCs w:val="22"/>
        </w:rPr>
        <w:t>to support your development.</w:t>
      </w:r>
    </w:p>
    <w:p w14:paraId="0D9B4075" w14:textId="6F183EF5" w:rsidR="00A93339" w:rsidRDefault="00A93339">
      <w:pPr>
        <w:rPr>
          <w:rFonts w:asciiTheme="minorHAnsi" w:hAnsiTheme="minorHAnsi" w:cstheme="minorHAnsi"/>
          <w:sz w:val="22"/>
          <w:szCs w:val="22"/>
        </w:rPr>
      </w:pPr>
    </w:p>
    <w:p w14:paraId="10342A2D" w14:textId="7646B498" w:rsidR="00E05BF8" w:rsidRDefault="00E05BF8">
      <w:pPr>
        <w:rPr>
          <w:rFonts w:asciiTheme="minorHAnsi" w:hAnsiTheme="minorHAnsi" w:cstheme="minorHAnsi"/>
          <w:sz w:val="22"/>
          <w:szCs w:val="22"/>
        </w:rPr>
      </w:pPr>
      <w:r>
        <w:rPr>
          <w:rFonts w:asciiTheme="minorHAnsi" w:hAnsiTheme="minorHAnsi" w:cstheme="minorHAnsi"/>
          <w:b/>
          <w:bCs/>
          <w:sz w:val="22"/>
          <w:szCs w:val="22"/>
        </w:rPr>
        <w:t>PPA Time</w:t>
      </w:r>
    </w:p>
    <w:p w14:paraId="7E23A8B7" w14:textId="52D7EA14" w:rsidR="00A93339" w:rsidRDefault="00A93339">
      <w:pPr>
        <w:rPr>
          <w:rFonts w:asciiTheme="minorHAnsi" w:hAnsiTheme="minorHAnsi" w:cstheme="minorHAnsi"/>
          <w:sz w:val="22"/>
          <w:szCs w:val="22"/>
        </w:rPr>
      </w:pPr>
      <w:r>
        <w:rPr>
          <w:rFonts w:asciiTheme="minorHAnsi" w:hAnsiTheme="minorHAnsi" w:cstheme="minorHAnsi"/>
          <w:sz w:val="22"/>
          <w:szCs w:val="22"/>
        </w:rPr>
        <w:t>The other 20% of the week (</w:t>
      </w:r>
      <w:r w:rsidR="00537240">
        <w:rPr>
          <w:rFonts w:asciiTheme="minorHAnsi" w:hAnsiTheme="minorHAnsi" w:cstheme="minorHAnsi"/>
          <w:sz w:val="22"/>
          <w:szCs w:val="22"/>
        </w:rPr>
        <w:t>one day or equivalent) is Planning, Prepa</w:t>
      </w:r>
      <w:r w:rsidR="003D36E6">
        <w:rPr>
          <w:rFonts w:asciiTheme="minorHAnsi" w:hAnsiTheme="minorHAnsi" w:cstheme="minorHAnsi"/>
          <w:sz w:val="22"/>
          <w:szCs w:val="22"/>
        </w:rPr>
        <w:t>ration and Assessment (PPA) time. PPA time is a national entitlement for all teachers</w:t>
      </w:r>
      <w:r w:rsidR="00232540">
        <w:rPr>
          <w:rFonts w:asciiTheme="minorHAnsi" w:hAnsiTheme="minorHAnsi" w:cstheme="minorHAnsi"/>
          <w:sz w:val="22"/>
          <w:szCs w:val="22"/>
        </w:rPr>
        <w:t>, during which they are away from their classes for 10% of the week (half a day)</w:t>
      </w:r>
      <w:r w:rsidR="009E35CD">
        <w:rPr>
          <w:rFonts w:asciiTheme="minorHAnsi" w:hAnsiTheme="minorHAnsi" w:cstheme="minorHAnsi"/>
          <w:sz w:val="22"/>
          <w:szCs w:val="22"/>
        </w:rPr>
        <w:t xml:space="preserve">. </w:t>
      </w:r>
      <w:r w:rsidR="000D6EBE">
        <w:rPr>
          <w:rFonts w:asciiTheme="minorHAnsi" w:hAnsiTheme="minorHAnsi" w:cstheme="minorHAnsi"/>
          <w:sz w:val="22"/>
          <w:szCs w:val="22"/>
        </w:rPr>
        <w:t>Early Career Teachers</w:t>
      </w:r>
      <w:r w:rsidR="002C67B9">
        <w:rPr>
          <w:rFonts w:asciiTheme="minorHAnsi" w:hAnsiTheme="minorHAnsi" w:cstheme="minorHAnsi"/>
          <w:sz w:val="22"/>
          <w:szCs w:val="22"/>
        </w:rPr>
        <w:t xml:space="preserve"> (</w:t>
      </w:r>
      <w:r w:rsidR="000D6EBE">
        <w:rPr>
          <w:rFonts w:asciiTheme="minorHAnsi" w:hAnsiTheme="minorHAnsi" w:cstheme="minorHAnsi"/>
          <w:sz w:val="22"/>
          <w:szCs w:val="22"/>
        </w:rPr>
        <w:t>ECT</w:t>
      </w:r>
      <w:r w:rsidR="002C67B9">
        <w:rPr>
          <w:rFonts w:asciiTheme="minorHAnsi" w:hAnsiTheme="minorHAnsi" w:cstheme="minorHAnsi"/>
          <w:sz w:val="22"/>
          <w:szCs w:val="22"/>
        </w:rPr>
        <w:t>s)</w:t>
      </w:r>
      <w:r w:rsidR="009E35CD">
        <w:rPr>
          <w:rFonts w:asciiTheme="minorHAnsi" w:hAnsiTheme="minorHAnsi" w:cstheme="minorHAnsi"/>
          <w:sz w:val="22"/>
          <w:szCs w:val="22"/>
        </w:rPr>
        <w:t xml:space="preserve"> are given an additional 10% </w:t>
      </w:r>
      <w:r w:rsidR="002C67B9">
        <w:rPr>
          <w:rFonts w:asciiTheme="minorHAnsi" w:hAnsiTheme="minorHAnsi" w:cstheme="minorHAnsi"/>
          <w:sz w:val="22"/>
          <w:szCs w:val="22"/>
        </w:rPr>
        <w:t xml:space="preserve">of non-contact time (called </w:t>
      </w:r>
      <w:r w:rsidR="000D6EBE">
        <w:rPr>
          <w:rFonts w:asciiTheme="minorHAnsi" w:hAnsiTheme="minorHAnsi" w:cstheme="minorHAnsi"/>
          <w:sz w:val="22"/>
          <w:szCs w:val="22"/>
        </w:rPr>
        <w:t>ECT</w:t>
      </w:r>
      <w:r w:rsidR="00FC1207">
        <w:rPr>
          <w:rFonts w:asciiTheme="minorHAnsi" w:hAnsiTheme="minorHAnsi" w:cstheme="minorHAnsi"/>
          <w:sz w:val="22"/>
          <w:szCs w:val="22"/>
        </w:rPr>
        <w:t xml:space="preserve"> time) to support them as new teachers, and thus </w:t>
      </w:r>
      <w:r w:rsidR="00612068">
        <w:rPr>
          <w:rFonts w:asciiTheme="minorHAnsi" w:hAnsiTheme="minorHAnsi" w:cstheme="minorHAnsi"/>
          <w:sz w:val="22"/>
          <w:szCs w:val="22"/>
        </w:rPr>
        <w:t xml:space="preserve">we </w:t>
      </w:r>
      <w:r w:rsidR="00291A9F">
        <w:rPr>
          <w:rFonts w:asciiTheme="minorHAnsi" w:hAnsiTheme="minorHAnsi" w:cstheme="minorHAnsi"/>
          <w:sz w:val="22"/>
          <w:szCs w:val="22"/>
        </w:rPr>
        <w:t>expect you to be given the same</w:t>
      </w:r>
      <w:r w:rsidR="008A6D59">
        <w:rPr>
          <w:rFonts w:asciiTheme="minorHAnsi" w:hAnsiTheme="minorHAnsi" w:cstheme="minorHAnsi"/>
          <w:sz w:val="22"/>
          <w:szCs w:val="22"/>
        </w:rPr>
        <w:t>, as RPTs.</w:t>
      </w:r>
    </w:p>
    <w:p w14:paraId="7D27AC58" w14:textId="760BABDE" w:rsidR="00A67978" w:rsidRDefault="00A67978">
      <w:pPr>
        <w:rPr>
          <w:rFonts w:asciiTheme="minorHAnsi" w:hAnsiTheme="minorHAnsi" w:cstheme="minorHAnsi"/>
          <w:sz w:val="22"/>
          <w:szCs w:val="22"/>
        </w:rPr>
      </w:pPr>
    </w:p>
    <w:p w14:paraId="38CD6640" w14:textId="20C7A778" w:rsidR="00A67978" w:rsidRDefault="00A67978">
      <w:pPr>
        <w:rPr>
          <w:rFonts w:asciiTheme="minorHAnsi" w:hAnsiTheme="minorHAnsi" w:cstheme="minorHAnsi"/>
          <w:sz w:val="22"/>
          <w:szCs w:val="22"/>
        </w:rPr>
      </w:pPr>
      <w:r>
        <w:rPr>
          <w:rFonts w:asciiTheme="minorHAnsi" w:hAnsiTheme="minorHAnsi" w:cstheme="minorHAnsi"/>
          <w:sz w:val="22"/>
          <w:szCs w:val="22"/>
        </w:rPr>
        <w:t>These are the usual expectations for PPA time</w:t>
      </w:r>
      <w:r w:rsidR="00E05BF8">
        <w:rPr>
          <w:rFonts w:asciiTheme="minorHAnsi" w:hAnsiTheme="minorHAnsi" w:cstheme="minorHAnsi"/>
          <w:sz w:val="22"/>
          <w:szCs w:val="22"/>
        </w:rPr>
        <w:t>:</w:t>
      </w:r>
    </w:p>
    <w:p w14:paraId="775D0752" w14:textId="77777777" w:rsidR="00E05BF8" w:rsidRDefault="00E05BF8" w:rsidP="00E05BF8">
      <w:pPr>
        <w:rPr>
          <w:rFonts w:ascii="Calibri" w:hAnsi="Calibri" w:cs="Calibri"/>
          <w:sz w:val="22"/>
          <w:szCs w:val="22"/>
        </w:rPr>
      </w:pPr>
    </w:p>
    <w:p w14:paraId="6A94029F" w14:textId="159CD788" w:rsidR="00F13846" w:rsidRDefault="00E05BF8" w:rsidP="00410E69">
      <w:pPr>
        <w:pStyle w:val="ListParagraph"/>
        <w:numPr>
          <w:ilvl w:val="0"/>
          <w:numId w:val="15"/>
        </w:numPr>
        <w:rPr>
          <w:rFonts w:ascii="Calibri" w:hAnsi="Calibri" w:cs="Calibri"/>
        </w:rPr>
      </w:pPr>
      <w:r w:rsidRPr="00E92B65">
        <w:rPr>
          <w:rFonts w:ascii="Calibri" w:hAnsi="Calibri" w:cs="Calibri"/>
        </w:rPr>
        <w:t>PPA time must be spent in school</w:t>
      </w:r>
      <w:r w:rsidR="00DC7572" w:rsidRPr="00E92B65">
        <w:rPr>
          <w:rFonts w:ascii="Calibri" w:hAnsi="Calibri" w:cs="Calibri"/>
        </w:rPr>
        <w:t xml:space="preserve"> (</w:t>
      </w:r>
      <w:r w:rsidR="00751C71">
        <w:rPr>
          <w:rFonts w:ascii="Calibri" w:hAnsi="Calibri" w:cs="Calibri"/>
        </w:rPr>
        <w:t>unless the school deem this not possible</w:t>
      </w:r>
      <w:r w:rsidR="003C1DFA" w:rsidRPr="00E92B65">
        <w:rPr>
          <w:rFonts w:ascii="Calibri" w:hAnsi="Calibri" w:cs="Calibri"/>
        </w:rPr>
        <w:t>)</w:t>
      </w:r>
    </w:p>
    <w:p w14:paraId="0D173309" w14:textId="77777777" w:rsidR="00F13846" w:rsidRDefault="00E05BF8" w:rsidP="00410E69">
      <w:pPr>
        <w:pStyle w:val="ListParagraph"/>
        <w:numPr>
          <w:ilvl w:val="0"/>
          <w:numId w:val="15"/>
        </w:numPr>
        <w:rPr>
          <w:rFonts w:ascii="Calibri" w:hAnsi="Calibri" w:cs="Calibri"/>
        </w:rPr>
      </w:pPr>
      <w:r w:rsidRPr="00F13846">
        <w:rPr>
          <w:rFonts w:ascii="Calibri" w:hAnsi="Calibri" w:cs="Calibri"/>
        </w:rPr>
        <w:t>Good use of your PPA time would include: preparing resources; planning lessons; working with a profile child; evaluating lessons; marking; and putting up displays.</w:t>
      </w:r>
    </w:p>
    <w:p w14:paraId="0A40D24D" w14:textId="02AC703F" w:rsidR="00F13846" w:rsidRDefault="00E05BF8" w:rsidP="00410E69">
      <w:pPr>
        <w:pStyle w:val="ListParagraph"/>
        <w:numPr>
          <w:ilvl w:val="0"/>
          <w:numId w:val="15"/>
        </w:numPr>
        <w:rPr>
          <w:rFonts w:ascii="Calibri" w:hAnsi="Calibri" w:cs="Calibri"/>
        </w:rPr>
      </w:pPr>
      <w:r w:rsidRPr="00F13846">
        <w:rPr>
          <w:rFonts w:ascii="Calibri" w:hAnsi="Calibri" w:cs="Calibri"/>
        </w:rPr>
        <w:t xml:space="preserve">Each week your PPA time should include a planned observation of </w:t>
      </w:r>
      <w:r w:rsidR="00D577C0">
        <w:rPr>
          <w:rFonts w:ascii="Calibri" w:hAnsi="Calibri" w:cs="Calibri"/>
        </w:rPr>
        <w:t xml:space="preserve">your mentor or </w:t>
      </w:r>
      <w:r w:rsidRPr="00F13846">
        <w:rPr>
          <w:rFonts w:ascii="Calibri" w:hAnsi="Calibri" w:cs="Calibri"/>
        </w:rPr>
        <w:t>another teacher in the school, arranged in relation to your targets.</w:t>
      </w:r>
    </w:p>
    <w:p w14:paraId="2FA7BD15" w14:textId="3FA9810F" w:rsidR="00F13846" w:rsidRPr="009268FC" w:rsidRDefault="00E05BF8" w:rsidP="00410E69">
      <w:pPr>
        <w:pStyle w:val="ListParagraph"/>
        <w:numPr>
          <w:ilvl w:val="0"/>
          <w:numId w:val="15"/>
        </w:numPr>
        <w:rPr>
          <w:rFonts w:ascii="Calibri" w:hAnsi="Calibri" w:cs="Calibri"/>
        </w:rPr>
      </w:pPr>
      <w:r w:rsidRPr="00F13846">
        <w:rPr>
          <w:rFonts w:ascii="Calibri" w:hAnsi="Calibri" w:cs="Calibri"/>
        </w:rPr>
        <w:t>We suggest you try to vary your PPA slot in some weeks, to avoid always missing the same subjects.</w:t>
      </w:r>
    </w:p>
    <w:p w14:paraId="4103E1D1" w14:textId="4CFAD522" w:rsidR="00E05BF8" w:rsidRDefault="00E05BF8" w:rsidP="00E05BF8">
      <w:pPr>
        <w:rPr>
          <w:rFonts w:ascii="Calibri" w:hAnsi="Calibri" w:cs="Calibri"/>
          <w:sz w:val="22"/>
          <w:szCs w:val="22"/>
        </w:rPr>
      </w:pPr>
    </w:p>
    <w:p w14:paraId="4DCF5AC2" w14:textId="5D672F0D" w:rsidR="00E05BF8" w:rsidRDefault="00B54524" w:rsidP="00E05BF8">
      <w:pPr>
        <w:rPr>
          <w:rFonts w:ascii="Calibri" w:hAnsi="Calibri" w:cs="Calibri"/>
          <w:sz w:val="22"/>
          <w:szCs w:val="22"/>
        </w:rPr>
      </w:pPr>
      <w:r>
        <w:rPr>
          <w:rFonts w:ascii="Calibri" w:hAnsi="Calibri" w:cs="Calibri"/>
          <w:b/>
          <w:bCs/>
          <w:sz w:val="22"/>
          <w:szCs w:val="22"/>
        </w:rPr>
        <w:t>Professionalism and Punctuality</w:t>
      </w:r>
    </w:p>
    <w:p w14:paraId="2E5F804C" w14:textId="1663FC6F" w:rsidR="0056376F" w:rsidRDefault="00D25692" w:rsidP="00A65E0A">
      <w:pPr>
        <w:rPr>
          <w:rFonts w:ascii="Calibri" w:hAnsi="Calibri" w:cs="Calibri"/>
          <w:bCs/>
          <w:sz w:val="22"/>
          <w:szCs w:val="22"/>
        </w:rPr>
      </w:pPr>
      <w:r>
        <w:rPr>
          <w:rFonts w:ascii="Calibri" w:hAnsi="Calibri" w:cs="Calibri"/>
          <w:bCs/>
          <w:sz w:val="22"/>
          <w:szCs w:val="22"/>
        </w:rPr>
        <w:t>Y</w:t>
      </w:r>
      <w:r w:rsidR="00A65E0A" w:rsidRPr="0095572A">
        <w:rPr>
          <w:rFonts w:ascii="Calibri" w:hAnsi="Calibri" w:cs="Calibri"/>
          <w:bCs/>
          <w:sz w:val="22"/>
          <w:szCs w:val="22"/>
        </w:rPr>
        <w:t xml:space="preserve">ou are expected to attend school in good time for the school day, certainly arriving by 8.15am </w:t>
      </w:r>
      <w:r w:rsidR="00A65E0A" w:rsidRPr="00D25692">
        <w:rPr>
          <w:rFonts w:ascii="Calibri" w:hAnsi="Calibri" w:cs="Calibri"/>
          <w:bCs/>
          <w:i/>
          <w:iCs/>
          <w:sz w:val="22"/>
          <w:szCs w:val="22"/>
        </w:rPr>
        <w:t>at the latest</w:t>
      </w:r>
      <w:r w:rsidR="00A65E0A" w:rsidRPr="0095572A">
        <w:rPr>
          <w:rFonts w:ascii="Calibri" w:hAnsi="Calibri" w:cs="Calibri"/>
          <w:bCs/>
          <w:sz w:val="22"/>
          <w:szCs w:val="22"/>
        </w:rPr>
        <w:t xml:space="preserve">. Your exact arrival time will depend upon your tasks for the day and you should ensure that you have time to prepare for any groups or classes you are teaching, or roles your mentor has asked you to carry out. You will need to stay in school after the children have gone for whatever time is necessary to allow discussions with your mentor and other evaluative or preparatory tasks. </w:t>
      </w:r>
    </w:p>
    <w:p w14:paraId="74BB0A5D" w14:textId="77777777" w:rsidR="0056376F" w:rsidRDefault="0056376F" w:rsidP="00A65E0A">
      <w:pPr>
        <w:rPr>
          <w:rFonts w:ascii="Calibri" w:hAnsi="Calibri" w:cs="Calibri"/>
          <w:bCs/>
          <w:sz w:val="22"/>
          <w:szCs w:val="22"/>
        </w:rPr>
      </w:pPr>
    </w:p>
    <w:p w14:paraId="2E6E3080" w14:textId="086FC447" w:rsidR="00A65E0A" w:rsidRDefault="00590E32" w:rsidP="00A65E0A">
      <w:pPr>
        <w:rPr>
          <w:rFonts w:ascii="Calibri" w:hAnsi="Calibri" w:cs="Calibri"/>
          <w:bCs/>
          <w:sz w:val="22"/>
          <w:szCs w:val="22"/>
        </w:rPr>
      </w:pPr>
      <w:r>
        <w:rPr>
          <w:rFonts w:ascii="Calibri" w:hAnsi="Calibri" w:cs="Calibri"/>
          <w:bCs/>
          <w:sz w:val="22"/>
          <w:szCs w:val="22"/>
        </w:rPr>
        <w:t>You</w:t>
      </w:r>
      <w:r w:rsidR="002A2E2A">
        <w:rPr>
          <w:rFonts w:ascii="Calibri" w:hAnsi="Calibri" w:cs="Calibri"/>
          <w:bCs/>
          <w:sz w:val="22"/>
          <w:szCs w:val="22"/>
        </w:rPr>
        <w:t xml:space="preserve"> should attend Staff Meetings if your mentor feels they will be relevant to you.</w:t>
      </w:r>
    </w:p>
    <w:p w14:paraId="26705A72" w14:textId="77777777" w:rsidR="00E05BF8" w:rsidRPr="001C1865" w:rsidRDefault="00E05BF8">
      <w:pPr>
        <w:rPr>
          <w:rFonts w:asciiTheme="minorHAnsi" w:hAnsiTheme="minorHAnsi" w:cstheme="minorHAnsi"/>
          <w:sz w:val="22"/>
          <w:szCs w:val="22"/>
        </w:rPr>
      </w:pPr>
    </w:p>
    <w:p w14:paraId="0F65C6F2" w14:textId="7296BC59" w:rsidR="00B22A4B" w:rsidRPr="001C1865" w:rsidRDefault="00B22A4B">
      <w:pPr>
        <w:rPr>
          <w:rFonts w:asciiTheme="minorHAnsi" w:hAnsiTheme="minorHAnsi" w:cstheme="minorHAnsi"/>
          <w:sz w:val="22"/>
          <w:szCs w:val="22"/>
        </w:rPr>
      </w:pPr>
    </w:p>
    <w:p w14:paraId="54A522E2" w14:textId="5BA8966F" w:rsidR="00210113" w:rsidRPr="00F50745" w:rsidRDefault="00210113" w:rsidP="00410E69">
      <w:pPr>
        <w:pStyle w:val="ListParagraph"/>
        <w:numPr>
          <w:ilvl w:val="0"/>
          <w:numId w:val="16"/>
        </w:numPr>
        <w:rPr>
          <w:rFonts w:cstheme="minorHAnsi"/>
          <w:b/>
          <w:bCs/>
          <w:sz w:val="24"/>
          <w:szCs w:val="24"/>
        </w:rPr>
      </w:pPr>
      <w:r w:rsidRPr="00F50745">
        <w:rPr>
          <w:rFonts w:cstheme="minorHAnsi"/>
          <w:b/>
          <w:bCs/>
          <w:sz w:val="24"/>
          <w:szCs w:val="24"/>
          <w:u w:val="single"/>
        </w:rPr>
        <w:t xml:space="preserve">Observing </w:t>
      </w:r>
      <w:r w:rsidR="00AD3BBB" w:rsidRPr="00F50745">
        <w:rPr>
          <w:rFonts w:cstheme="minorHAnsi"/>
          <w:b/>
          <w:bCs/>
          <w:sz w:val="24"/>
          <w:szCs w:val="24"/>
          <w:u w:val="single"/>
        </w:rPr>
        <w:t>E</w:t>
      </w:r>
      <w:r w:rsidRPr="00F50745">
        <w:rPr>
          <w:rFonts w:cstheme="minorHAnsi"/>
          <w:b/>
          <w:bCs/>
          <w:sz w:val="24"/>
          <w:szCs w:val="24"/>
          <w:u w:val="single"/>
        </w:rPr>
        <w:t xml:space="preserve">xperienced </w:t>
      </w:r>
      <w:r w:rsidR="00AD3BBB" w:rsidRPr="00F50745">
        <w:rPr>
          <w:rFonts w:cstheme="minorHAnsi"/>
          <w:b/>
          <w:bCs/>
          <w:sz w:val="24"/>
          <w:szCs w:val="24"/>
          <w:u w:val="single"/>
        </w:rPr>
        <w:t>T</w:t>
      </w:r>
      <w:r w:rsidRPr="00F50745">
        <w:rPr>
          <w:rFonts w:cstheme="minorHAnsi"/>
          <w:b/>
          <w:bCs/>
          <w:sz w:val="24"/>
          <w:szCs w:val="24"/>
          <w:u w:val="single"/>
        </w:rPr>
        <w:t>eachers</w:t>
      </w:r>
    </w:p>
    <w:p w14:paraId="0E12B4FD" w14:textId="77777777" w:rsidR="00A65E0A" w:rsidRPr="00A65E0A" w:rsidRDefault="00A65E0A">
      <w:pPr>
        <w:rPr>
          <w:rFonts w:asciiTheme="minorHAnsi" w:hAnsiTheme="minorHAnsi" w:cstheme="minorHAnsi"/>
          <w:sz w:val="22"/>
          <w:szCs w:val="22"/>
        </w:rPr>
      </w:pPr>
    </w:p>
    <w:p w14:paraId="12352EAC" w14:textId="0421E456" w:rsidR="00210113" w:rsidRDefault="009F74D6">
      <w:pPr>
        <w:rPr>
          <w:rFonts w:asciiTheme="minorHAnsi" w:hAnsiTheme="minorHAnsi" w:cstheme="minorHAnsi"/>
          <w:sz w:val="22"/>
          <w:szCs w:val="22"/>
        </w:rPr>
      </w:pPr>
      <w:r>
        <w:rPr>
          <w:rFonts w:asciiTheme="minorHAnsi" w:hAnsiTheme="minorHAnsi" w:cstheme="minorHAnsi"/>
          <w:sz w:val="22"/>
          <w:szCs w:val="22"/>
        </w:rPr>
        <w:t xml:space="preserve">You will do a lot of casual observing of your mentor’s teaching, and possibly that of </w:t>
      </w:r>
      <w:r w:rsidR="00A700A7">
        <w:rPr>
          <w:rFonts w:asciiTheme="minorHAnsi" w:hAnsiTheme="minorHAnsi" w:cstheme="minorHAnsi"/>
          <w:sz w:val="22"/>
          <w:szCs w:val="22"/>
        </w:rPr>
        <w:t xml:space="preserve">other adults too, </w:t>
      </w:r>
      <w:r w:rsidR="00BC320F">
        <w:rPr>
          <w:rFonts w:asciiTheme="minorHAnsi" w:hAnsiTheme="minorHAnsi" w:cstheme="minorHAnsi"/>
          <w:sz w:val="22"/>
          <w:szCs w:val="22"/>
        </w:rPr>
        <w:t xml:space="preserve">during your time </w:t>
      </w:r>
      <w:r w:rsidR="00B02B3F">
        <w:rPr>
          <w:rFonts w:asciiTheme="minorHAnsi" w:hAnsiTheme="minorHAnsi" w:cstheme="minorHAnsi"/>
          <w:sz w:val="22"/>
          <w:szCs w:val="22"/>
        </w:rPr>
        <w:t>with your</w:t>
      </w:r>
      <w:r w:rsidR="00BC320F">
        <w:rPr>
          <w:rFonts w:asciiTheme="minorHAnsi" w:hAnsiTheme="minorHAnsi" w:cstheme="minorHAnsi"/>
          <w:sz w:val="22"/>
          <w:szCs w:val="22"/>
        </w:rPr>
        <w:t xml:space="preserve"> class</w:t>
      </w:r>
      <w:r w:rsidR="00DD1F47">
        <w:rPr>
          <w:rFonts w:asciiTheme="minorHAnsi" w:hAnsiTheme="minorHAnsi" w:cstheme="minorHAnsi"/>
          <w:sz w:val="22"/>
          <w:szCs w:val="22"/>
        </w:rPr>
        <w:t xml:space="preserve">. You should develop note-taking strategies that will allow you </w:t>
      </w:r>
      <w:r w:rsidR="00E04C67">
        <w:rPr>
          <w:rFonts w:asciiTheme="minorHAnsi" w:hAnsiTheme="minorHAnsi" w:cstheme="minorHAnsi"/>
          <w:sz w:val="22"/>
          <w:szCs w:val="22"/>
        </w:rPr>
        <w:t xml:space="preserve">to </w:t>
      </w:r>
      <w:r w:rsidR="00431848">
        <w:rPr>
          <w:rFonts w:asciiTheme="minorHAnsi" w:hAnsiTheme="minorHAnsi" w:cstheme="minorHAnsi"/>
          <w:sz w:val="22"/>
          <w:szCs w:val="22"/>
        </w:rPr>
        <w:t>collect together and analyse what you see</w:t>
      </w:r>
      <w:r w:rsidR="00ED1B59">
        <w:rPr>
          <w:rFonts w:asciiTheme="minorHAnsi" w:hAnsiTheme="minorHAnsi" w:cstheme="minorHAnsi"/>
          <w:sz w:val="22"/>
          <w:szCs w:val="22"/>
        </w:rPr>
        <w:t xml:space="preserve"> </w:t>
      </w:r>
      <w:r w:rsidR="00431848">
        <w:rPr>
          <w:rFonts w:asciiTheme="minorHAnsi" w:hAnsiTheme="minorHAnsi" w:cstheme="minorHAnsi"/>
          <w:sz w:val="22"/>
          <w:szCs w:val="22"/>
        </w:rPr>
        <w:t xml:space="preserve">but </w:t>
      </w:r>
      <w:r w:rsidR="00ED1B59">
        <w:rPr>
          <w:rFonts w:asciiTheme="minorHAnsi" w:hAnsiTheme="minorHAnsi" w:cstheme="minorHAnsi"/>
          <w:sz w:val="22"/>
          <w:szCs w:val="22"/>
        </w:rPr>
        <w:t xml:space="preserve">do </w:t>
      </w:r>
      <w:r w:rsidR="00431848">
        <w:rPr>
          <w:rFonts w:asciiTheme="minorHAnsi" w:hAnsiTheme="minorHAnsi" w:cstheme="minorHAnsi"/>
          <w:sz w:val="22"/>
          <w:szCs w:val="22"/>
        </w:rPr>
        <w:t>be carefu</w:t>
      </w:r>
      <w:r w:rsidR="00932F9A">
        <w:rPr>
          <w:rFonts w:asciiTheme="minorHAnsi" w:hAnsiTheme="minorHAnsi" w:cstheme="minorHAnsi"/>
          <w:sz w:val="22"/>
          <w:szCs w:val="22"/>
        </w:rPr>
        <w:t xml:space="preserve">l not to </w:t>
      </w:r>
      <w:r w:rsidR="00F62A2B">
        <w:rPr>
          <w:rFonts w:asciiTheme="minorHAnsi" w:hAnsiTheme="minorHAnsi" w:cstheme="minorHAnsi"/>
          <w:sz w:val="22"/>
          <w:szCs w:val="22"/>
        </w:rPr>
        <w:t>‘</w:t>
      </w:r>
      <w:r w:rsidR="00932F9A">
        <w:rPr>
          <w:rFonts w:asciiTheme="minorHAnsi" w:hAnsiTheme="minorHAnsi" w:cstheme="minorHAnsi"/>
          <w:sz w:val="22"/>
          <w:szCs w:val="22"/>
        </w:rPr>
        <w:t>over-balance</w:t>
      </w:r>
      <w:r w:rsidR="00F62A2B">
        <w:rPr>
          <w:rFonts w:asciiTheme="minorHAnsi" w:hAnsiTheme="minorHAnsi" w:cstheme="minorHAnsi"/>
          <w:sz w:val="22"/>
          <w:szCs w:val="22"/>
        </w:rPr>
        <w:t>’</w:t>
      </w:r>
      <w:r w:rsidR="00932F9A">
        <w:rPr>
          <w:rFonts w:asciiTheme="minorHAnsi" w:hAnsiTheme="minorHAnsi" w:cstheme="minorHAnsi"/>
          <w:sz w:val="22"/>
          <w:szCs w:val="22"/>
        </w:rPr>
        <w:t xml:space="preserve"> into taking constant notes </w:t>
      </w:r>
      <w:r w:rsidR="00ED4F1B">
        <w:rPr>
          <w:rFonts w:asciiTheme="minorHAnsi" w:hAnsiTheme="minorHAnsi" w:cstheme="minorHAnsi"/>
          <w:sz w:val="22"/>
          <w:szCs w:val="22"/>
        </w:rPr>
        <w:t>and never</w:t>
      </w:r>
      <w:r w:rsidR="00932F9A">
        <w:rPr>
          <w:rFonts w:asciiTheme="minorHAnsi" w:hAnsiTheme="minorHAnsi" w:cstheme="minorHAnsi"/>
          <w:sz w:val="22"/>
          <w:szCs w:val="22"/>
        </w:rPr>
        <w:t xml:space="preserve"> being part of the classroom action.</w:t>
      </w:r>
    </w:p>
    <w:p w14:paraId="35D2A903" w14:textId="6DAAB154" w:rsidR="00037735" w:rsidRDefault="00037735">
      <w:pPr>
        <w:rPr>
          <w:rFonts w:asciiTheme="minorHAnsi" w:hAnsiTheme="minorHAnsi" w:cstheme="minorHAnsi"/>
          <w:sz w:val="22"/>
          <w:szCs w:val="22"/>
        </w:rPr>
      </w:pPr>
    </w:p>
    <w:p w14:paraId="6B85A691" w14:textId="66B8F8DC" w:rsidR="007D06BF" w:rsidRDefault="00037735" w:rsidP="00366D78">
      <w:pPr>
        <w:rPr>
          <w:rFonts w:asciiTheme="minorHAnsi" w:hAnsiTheme="minorHAnsi" w:cstheme="minorHAnsi"/>
          <w:sz w:val="22"/>
          <w:szCs w:val="22"/>
        </w:rPr>
      </w:pPr>
      <w:r>
        <w:rPr>
          <w:rFonts w:asciiTheme="minorHAnsi" w:hAnsiTheme="minorHAnsi" w:cstheme="minorHAnsi"/>
          <w:sz w:val="22"/>
          <w:szCs w:val="22"/>
        </w:rPr>
        <w:t xml:space="preserve">In addition to the casual observing, you </w:t>
      </w:r>
      <w:r w:rsidR="00303D43">
        <w:rPr>
          <w:rFonts w:asciiTheme="minorHAnsi" w:hAnsiTheme="minorHAnsi" w:cstheme="minorHAnsi"/>
          <w:sz w:val="22"/>
          <w:szCs w:val="22"/>
        </w:rPr>
        <w:t xml:space="preserve">will do several formal observations, which are </w:t>
      </w:r>
      <w:r w:rsidR="00264308">
        <w:rPr>
          <w:rFonts w:asciiTheme="minorHAnsi" w:hAnsiTheme="minorHAnsi" w:cstheme="minorHAnsi"/>
          <w:sz w:val="22"/>
          <w:szCs w:val="22"/>
        </w:rPr>
        <w:t>listed</w:t>
      </w:r>
      <w:r w:rsidR="00303D43">
        <w:rPr>
          <w:rFonts w:asciiTheme="minorHAnsi" w:hAnsiTheme="minorHAnsi" w:cstheme="minorHAnsi"/>
          <w:sz w:val="22"/>
          <w:szCs w:val="22"/>
        </w:rPr>
        <w:t xml:space="preserve"> </w:t>
      </w:r>
      <w:r w:rsidR="00C35DF4">
        <w:rPr>
          <w:rFonts w:asciiTheme="minorHAnsi" w:hAnsiTheme="minorHAnsi" w:cstheme="minorHAnsi"/>
          <w:sz w:val="22"/>
          <w:szCs w:val="22"/>
        </w:rPr>
        <w:t>in section</w:t>
      </w:r>
      <w:r w:rsidR="00C35DF4" w:rsidRPr="00366D78">
        <w:rPr>
          <w:rFonts w:asciiTheme="minorHAnsi" w:hAnsiTheme="minorHAnsi" w:cstheme="minorHAnsi"/>
          <w:sz w:val="22"/>
          <w:szCs w:val="22"/>
        </w:rPr>
        <w:t xml:space="preserve"> 3</w:t>
      </w:r>
      <w:r w:rsidR="00C35DF4">
        <w:rPr>
          <w:rFonts w:asciiTheme="minorHAnsi" w:hAnsiTheme="minorHAnsi" w:cstheme="minorHAnsi"/>
          <w:sz w:val="22"/>
          <w:szCs w:val="22"/>
        </w:rPr>
        <w:t xml:space="preserve"> below. </w:t>
      </w:r>
    </w:p>
    <w:p w14:paraId="0D812D1C" w14:textId="77777777" w:rsidR="007D06BF" w:rsidRDefault="007D06BF" w:rsidP="00366D78">
      <w:pPr>
        <w:rPr>
          <w:rFonts w:asciiTheme="minorHAnsi" w:hAnsiTheme="minorHAnsi" w:cstheme="minorHAnsi"/>
          <w:sz w:val="22"/>
          <w:szCs w:val="22"/>
        </w:rPr>
      </w:pPr>
    </w:p>
    <w:p w14:paraId="7F425416" w14:textId="529BEF89" w:rsidR="007D06BF" w:rsidRDefault="005B312E" w:rsidP="00366D78">
      <w:pPr>
        <w:rPr>
          <w:rFonts w:asciiTheme="minorHAnsi" w:hAnsiTheme="minorHAnsi" w:cstheme="minorHAnsi"/>
          <w:sz w:val="22"/>
          <w:szCs w:val="22"/>
        </w:rPr>
      </w:pPr>
      <w:r>
        <w:rPr>
          <w:rFonts w:asciiTheme="minorHAnsi" w:hAnsiTheme="minorHAnsi" w:cstheme="minorHAnsi"/>
          <w:sz w:val="22"/>
          <w:szCs w:val="22"/>
        </w:rPr>
        <w:t>When you reach the stage of deciding your own observations, the</w:t>
      </w:r>
      <w:r w:rsidR="00854138">
        <w:rPr>
          <w:rFonts w:asciiTheme="minorHAnsi" w:hAnsiTheme="minorHAnsi" w:cstheme="minorHAnsi"/>
          <w:sz w:val="22"/>
          <w:szCs w:val="22"/>
        </w:rPr>
        <w:t>se</w:t>
      </w:r>
      <w:r>
        <w:rPr>
          <w:rFonts w:asciiTheme="minorHAnsi" w:hAnsiTheme="minorHAnsi" w:cstheme="minorHAnsi"/>
          <w:sz w:val="22"/>
          <w:szCs w:val="22"/>
        </w:rPr>
        <w:t xml:space="preserve"> </w:t>
      </w:r>
      <w:r w:rsidR="000A298A">
        <w:rPr>
          <w:rFonts w:asciiTheme="minorHAnsi" w:hAnsiTheme="minorHAnsi" w:cstheme="minorHAnsi"/>
          <w:sz w:val="22"/>
          <w:szCs w:val="22"/>
        </w:rPr>
        <w:t>should be planned in relation to your current targets</w:t>
      </w:r>
      <w:r w:rsidR="00C2336C">
        <w:rPr>
          <w:rFonts w:asciiTheme="minorHAnsi" w:hAnsiTheme="minorHAnsi" w:cstheme="minorHAnsi"/>
          <w:sz w:val="22"/>
          <w:szCs w:val="22"/>
        </w:rPr>
        <w:t>;</w:t>
      </w:r>
      <w:r w:rsidR="00D41A99">
        <w:rPr>
          <w:rFonts w:asciiTheme="minorHAnsi" w:hAnsiTheme="minorHAnsi" w:cstheme="minorHAnsi"/>
          <w:sz w:val="22"/>
          <w:szCs w:val="22"/>
        </w:rPr>
        <w:t xml:space="preserve"> your mentor and you decide</w:t>
      </w:r>
      <w:r w:rsidR="00C2336C">
        <w:rPr>
          <w:rFonts w:asciiTheme="minorHAnsi" w:hAnsiTheme="minorHAnsi" w:cstheme="minorHAnsi"/>
          <w:sz w:val="22"/>
          <w:szCs w:val="22"/>
        </w:rPr>
        <w:t xml:space="preserve"> between you</w:t>
      </w:r>
      <w:r w:rsidR="00D41A99">
        <w:rPr>
          <w:rFonts w:asciiTheme="minorHAnsi" w:hAnsiTheme="minorHAnsi" w:cstheme="minorHAnsi"/>
          <w:sz w:val="22"/>
          <w:szCs w:val="22"/>
        </w:rPr>
        <w:t xml:space="preserve"> which subject or which teacher it would be particularly beneficial for you to see</w:t>
      </w:r>
      <w:r w:rsidR="006B1AB3">
        <w:rPr>
          <w:rFonts w:asciiTheme="minorHAnsi" w:hAnsiTheme="minorHAnsi" w:cstheme="minorHAnsi"/>
          <w:sz w:val="22"/>
          <w:szCs w:val="22"/>
        </w:rPr>
        <w:t xml:space="preserve">. </w:t>
      </w:r>
      <w:r w:rsidR="000D605D">
        <w:rPr>
          <w:rFonts w:asciiTheme="minorHAnsi" w:hAnsiTheme="minorHAnsi" w:cstheme="minorHAnsi"/>
          <w:sz w:val="22"/>
          <w:szCs w:val="22"/>
        </w:rPr>
        <w:t xml:space="preserve">It might even be that you </w:t>
      </w:r>
      <w:r w:rsidR="00BF6C30">
        <w:rPr>
          <w:rFonts w:asciiTheme="minorHAnsi" w:hAnsiTheme="minorHAnsi" w:cstheme="minorHAnsi"/>
          <w:sz w:val="22"/>
          <w:szCs w:val="22"/>
        </w:rPr>
        <w:t>need to see a specific section of a lesson</w:t>
      </w:r>
      <w:r w:rsidR="00335B85">
        <w:rPr>
          <w:rFonts w:asciiTheme="minorHAnsi" w:hAnsiTheme="minorHAnsi" w:cstheme="minorHAnsi"/>
          <w:sz w:val="22"/>
          <w:szCs w:val="22"/>
        </w:rPr>
        <w:t xml:space="preserve"> -</w:t>
      </w:r>
      <w:r w:rsidR="00BF6C30">
        <w:rPr>
          <w:rFonts w:asciiTheme="minorHAnsi" w:hAnsiTheme="minorHAnsi" w:cstheme="minorHAnsi"/>
          <w:sz w:val="22"/>
          <w:szCs w:val="22"/>
        </w:rPr>
        <w:t xml:space="preserve"> e.g. transition</w:t>
      </w:r>
      <w:r w:rsidR="00335B85">
        <w:rPr>
          <w:rFonts w:asciiTheme="minorHAnsi" w:hAnsiTheme="minorHAnsi" w:cstheme="minorHAnsi"/>
          <w:sz w:val="22"/>
          <w:szCs w:val="22"/>
        </w:rPr>
        <w:t>, plenary</w:t>
      </w:r>
      <w:r w:rsidR="00741C53">
        <w:rPr>
          <w:rFonts w:asciiTheme="minorHAnsi" w:hAnsiTheme="minorHAnsi" w:cstheme="minorHAnsi"/>
          <w:sz w:val="22"/>
          <w:szCs w:val="22"/>
        </w:rPr>
        <w:t>, guided group work</w:t>
      </w:r>
      <w:r w:rsidR="00335B85">
        <w:rPr>
          <w:rFonts w:asciiTheme="minorHAnsi" w:hAnsiTheme="minorHAnsi" w:cstheme="minorHAnsi"/>
          <w:sz w:val="22"/>
          <w:szCs w:val="22"/>
        </w:rPr>
        <w:t xml:space="preserve"> – and by doing focused </w:t>
      </w:r>
      <w:r w:rsidR="00741C53">
        <w:rPr>
          <w:rFonts w:asciiTheme="minorHAnsi" w:hAnsiTheme="minorHAnsi" w:cstheme="minorHAnsi"/>
          <w:sz w:val="22"/>
          <w:szCs w:val="22"/>
        </w:rPr>
        <w:t>micro-</w:t>
      </w:r>
      <w:r w:rsidR="00335B85">
        <w:rPr>
          <w:rFonts w:asciiTheme="minorHAnsi" w:hAnsiTheme="minorHAnsi" w:cstheme="minorHAnsi"/>
          <w:sz w:val="22"/>
          <w:szCs w:val="22"/>
        </w:rPr>
        <w:t>observation</w:t>
      </w:r>
      <w:r w:rsidR="00B34C1A">
        <w:rPr>
          <w:rFonts w:asciiTheme="minorHAnsi" w:hAnsiTheme="minorHAnsi" w:cstheme="minorHAnsi"/>
          <w:sz w:val="22"/>
          <w:szCs w:val="22"/>
        </w:rPr>
        <w:t>s</w:t>
      </w:r>
      <w:r w:rsidR="00335B85">
        <w:rPr>
          <w:rFonts w:asciiTheme="minorHAnsi" w:hAnsiTheme="minorHAnsi" w:cstheme="minorHAnsi"/>
          <w:sz w:val="22"/>
          <w:szCs w:val="22"/>
        </w:rPr>
        <w:t xml:space="preserve"> of two or three of these, you can do some useful comparative ref</w:t>
      </w:r>
      <w:r w:rsidR="003B323E">
        <w:rPr>
          <w:rFonts w:asciiTheme="minorHAnsi" w:hAnsiTheme="minorHAnsi" w:cstheme="minorHAnsi"/>
          <w:sz w:val="22"/>
          <w:szCs w:val="22"/>
        </w:rPr>
        <w:t>lection</w:t>
      </w:r>
      <w:r w:rsidR="00860B20">
        <w:rPr>
          <w:rFonts w:asciiTheme="minorHAnsi" w:hAnsiTheme="minorHAnsi" w:cstheme="minorHAnsi"/>
          <w:sz w:val="22"/>
          <w:szCs w:val="22"/>
        </w:rPr>
        <w:t xml:space="preserve">. </w:t>
      </w:r>
    </w:p>
    <w:p w14:paraId="67FFEB39" w14:textId="77777777" w:rsidR="007D06BF" w:rsidRDefault="007D06BF" w:rsidP="00366D78">
      <w:pPr>
        <w:rPr>
          <w:rFonts w:asciiTheme="minorHAnsi" w:hAnsiTheme="minorHAnsi" w:cstheme="minorHAnsi"/>
          <w:sz w:val="22"/>
          <w:szCs w:val="22"/>
        </w:rPr>
      </w:pPr>
    </w:p>
    <w:p w14:paraId="08C9F8BA" w14:textId="2EA0C059" w:rsidR="00860B20" w:rsidRPr="001C1865" w:rsidRDefault="00860B20" w:rsidP="00366D78">
      <w:pPr>
        <w:rPr>
          <w:rFonts w:asciiTheme="minorHAnsi" w:hAnsiTheme="minorHAnsi" w:cstheme="minorHAnsi"/>
          <w:sz w:val="22"/>
          <w:szCs w:val="22"/>
        </w:rPr>
      </w:pPr>
      <w:r>
        <w:rPr>
          <w:rFonts w:asciiTheme="minorHAnsi" w:hAnsiTheme="minorHAnsi" w:cstheme="minorHAnsi"/>
          <w:sz w:val="22"/>
          <w:szCs w:val="22"/>
        </w:rPr>
        <w:lastRenderedPageBreak/>
        <w:t xml:space="preserve">A </w:t>
      </w:r>
      <w:r w:rsidRPr="00366D78">
        <w:rPr>
          <w:rFonts w:asciiTheme="minorHAnsi" w:hAnsiTheme="minorHAnsi" w:cstheme="minorHAnsi"/>
          <w:sz w:val="22"/>
          <w:szCs w:val="22"/>
        </w:rPr>
        <w:t>pro-forma</w:t>
      </w:r>
      <w:r>
        <w:rPr>
          <w:rFonts w:asciiTheme="minorHAnsi" w:hAnsiTheme="minorHAnsi" w:cstheme="minorHAnsi"/>
          <w:sz w:val="22"/>
          <w:szCs w:val="22"/>
        </w:rPr>
        <w:t xml:space="preserve"> is supplied for you to use when doing an observation of an experienced teacher</w:t>
      </w:r>
      <w:r w:rsidR="002250E0">
        <w:rPr>
          <w:rFonts w:asciiTheme="minorHAnsi" w:hAnsiTheme="minorHAnsi" w:cstheme="minorHAnsi"/>
          <w:sz w:val="22"/>
          <w:szCs w:val="22"/>
        </w:rPr>
        <w:t xml:space="preserve">. </w:t>
      </w:r>
      <w:r w:rsidR="002D1142">
        <w:rPr>
          <w:rFonts w:asciiTheme="minorHAnsi" w:hAnsiTheme="minorHAnsi" w:cstheme="minorHAnsi"/>
          <w:sz w:val="22"/>
          <w:szCs w:val="22"/>
        </w:rPr>
        <w:t xml:space="preserve">Remember the value of </w:t>
      </w:r>
      <w:r w:rsidR="005B035F">
        <w:rPr>
          <w:rFonts w:asciiTheme="minorHAnsi" w:hAnsiTheme="minorHAnsi" w:cstheme="minorHAnsi"/>
          <w:sz w:val="22"/>
          <w:szCs w:val="22"/>
        </w:rPr>
        <w:t>reflection and discussion after the observation and n</w:t>
      </w:r>
      <w:r w:rsidR="002250E0">
        <w:rPr>
          <w:rFonts w:asciiTheme="minorHAnsi" w:hAnsiTheme="minorHAnsi" w:cstheme="minorHAnsi"/>
          <w:sz w:val="22"/>
          <w:szCs w:val="22"/>
        </w:rPr>
        <w:t xml:space="preserve">ote the section </w:t>
      </w:r>
      <w:r w:rsidR="00E06070">
        <w:rPr>
          <w:rFonts w:asciiTheme="minorHAnsi" w:hAnsiTheme="minorHAnsi" w:cstheme="minorHAnsi"/>
          <w:sz w:val="22"/>
          <w:szCs w:val="22"/>
        </w:rPr>
        <w:t xml:space="preserve">at the end that asks you to consider </w:t>
      </w:r>
      <w:r w:rsidR="00E06070" w:rsidRPr="00366D78">
        <w:rPr>
          <w:rFonts w:asciiTheme="minorHAnsi" w:hAnsiTheme="minorHAnsi" w:cstheme="minorHAnsi"/>
          <w:sz w:val="22"/>
          <w:szCs w:val="22"/>
        </w:rPr>
        <w:t xml:space="preserve">what implications </w:t>
      </w:r>
      <w:r w:rsidR="001E313B" w:rsidRPr="00366D78">
        <w:rPr>
          <w:rFonts w:asciiTheme="minorHAnsi" w:hAnsiTheme="minorHAnsi" w:cstheme="minorHAnsi"/>
          <w:sz w:val="22"/>
          <w:szCs w:val="22"/>
        </w:rPr>
        <w:t>for your own practice</w:t>
      </w:r>
      <w:r w:rsidR="001E313B">
        <w:rPr>
          <w:rFonts w:asciiTheme="minorHAnsi" w:hAnsiTheme="minorHAnsi" w:cstheme="minorHAnsi"/>
          <w:sz w:val="22"/>
          <w:szCs w:val="22"/>
        </w:rPr>
        <w:t xml:space="preserve"> </w:t>
      </w:r>
      <w:r w:rsidR="00A72CDD">
        <w:rPr>
          <w:rFonts w:asciiTheme="minorHAnsi" w:hAnsiTheme="minorHAnsi" w:cstheme="minorHAnsi"/>
          <w:sz w:val="22"/>
          <w:szCs w:val="22"/>
        </w:rPr>
        <w:t>have come out of the observation</w:t>
      </w:r>
      <w:r w:rsidR="005B035F">
        <w:rPr>
          <w:rFonts w:asciiTheme="minorHAnsi" w:hAnsiTheme="minorHAnsi" w:cstheme="minorHAnsi"/>
          <w:sz w:val="22"/>
          <w:szCs w:val="22"/>
        </w:rPr>
        <w:t>.</w:t>
      </w:r>
    </w:p>
    <w:p w14:paraId="543F7BE0" w14:textId="395A1C77" w:rsidR="00210113" w:rsidRPr="001C1865" w:rsidRDefault="00210113">
      <w:pPr>
        <w:rPr>
          <w:rFonts w:asciiTheme="minorHAnsi" w:hAnsiTheme="minorHAnsi" w:cstheme="minorHAnsi"/>
          <w:sz w:val="22"/>
          <w:szCs w:val="22"/>
        </w:rPr>
      </w:pPr>
    </w:p>
    <w:p w14:paraId="5102DF31" w14:textId="4AFD8247" w:rsidR="00210113" w:rsidRPr="00F50745" w:rsidRDefault="00651378" w:rsidP="00410E69">
      <w:pPr>
        <w:pStyle w:val="ListParagraph"/>
        <w:numPr>
          <w:ilvl w:val="0"/>
          <w:numId w:val="16"/>
        </w:numPr>
        <w:rPr>
          <w:rFonts w:cstheme="minorHAnsi"/>
          <w:b/>
          <w:bCs/>
          <w:sz w:val="24"/>
          <w:szCs w:val="24"/>
        </w:rPr>
      </w:pPr>
      <w:r>
        <w:rPr>
          <w:rFonts w:cstheme="minorHAnsi"/>
          <w:b/>
          <w:bCs/>
          <w:sz w:val="24"/>
          <w:szCs w:val="24"/>
          <w:u w:val="single"/>
        </w:rPr>
        <w:t>Observations</w:t>
      </w:r>
      <w:r w:rsidR="00E92AE1">
        <w:rPr>
          <w:rFonts w:cstheme="minorHAnsi"/>
          <w:b/>
          <w:bCs/>
          <w:sz w:val="24"/>
          <w:szCs w:val="24"/>
          <w:u w:val="single"/>
        </w:rPr>
        <w:t xml:space="preserve"> of Your Teaching</w:t>
      </w:r>
    </w:p>
    <w:p w14:paraId="2CF06070" w14:textId="758AA097" w:rsidR="009C719A" w:rsidRDefault="009C719A">
      <w:pPr>
        <w:rPr>
          <w:rFonts w:asciiTheme="minorHAnsi" w:hAnsiTheme="minorHAnsi" w:cstheme="minorHAnsi"/>
          <w:sz w:val="22"/>
          <w:szCs w:val="22"/>
        </w:rPr>
      </w:pPr>
    </w:p>
    <w:p w14:paraId="1F8F0CF7" w14:textId="7699A4BB" w:rsidR="00201C4B" w:rsidRDefault="005B035F">
      <w:pPr>
        <w:rPr>
          <w:rFonts w:asciiTheme="minorHAnsi" w:hAnsiTheme="minorHAnsi" w:cstheme="minorHAnsi"/>
          <w:sz w:val="22"/>
          <w:szCs w:val="22"/>
        </w:rPr>
      </w:pPr>
      <w:r>
        <w:rPr>
          <w:rFonts w:asciiTheme="minorHAnsi" w:hAnsiTheme="minorHAnsi" w:cstheme="minorHAnsi"/>
          <w:sz w:val="22"/>
          <w:szCs w:val="22"/>
        </w:rPr>
        <w:t xml:space="preserve">Your </w:t>
      </w:r>
      <w:r w:rsidR="000B249D">
        <w:rPr>
          <w:rFonts w:asciiTheme="minorHAnsi" w:hAnsiTheme="minorHAnsi" w:cstheme="minorHAnsi"/>
          <w:sz w:val="22"/>
          <w:szCs w:val="22"/>
        </w:rPr>
        <w:t>mentor teacher will do a minimum of one formal lesson observation</w:t>
      </w:r>
      <w:r w:rsidR="003A57B5">
        <w:rPr>
          <w:rFonts w:asciiTheme="minorHAnsi" w:hAnsiTheme="minorHAnsi" w:cstheme="minorHAnsi"/>
          <w:sz w:val="22"/>
          <w:szCs w:val="22"/>
        </w:rPr>
        <w:t xml:space="preserve"> of you</w:t>
      </w:r>
      <w:r w:rsidR="00E011E4">
        <w:rPr>
          <w:rFonts w:asciiTheme="minorHAnsi" w:hAnsiTheme="minorHAnsi" w:cstheme="minorHAnsi"/>
          <w:sz w:val="22"/>
          <w:szCs w:val="22"/>
        </w:rPr>
        <w:t>,</w:t>
      </w:r>
      <w:r w:rsidR="00130D79">
        <w:rPr>
          <w:rFonts w:asciiTheme="minorHAnsi" w:hAnsiTheme="minorHAnsi" w:cstheme="minorHAnsi"/>
          <w:sz w:val="22"/>
          <w:szCs w:val="22"/>
        </w:rPr>
        <w:t xml:space="preserve"> with </w:t>
      </w:r>
      <w:r w:rsidR="00A71C0D">
        <w:rPr>
          <w:rFonts w:asciiTheme="minorHAnsi" w:hAnsiTheme="minorHAnsi" w:cstheme="minorHAnsi"/>
          <w:sz w:val="22"/>
          <w:szCs w:val="22"/>
        </w:rPr>
        <w:t xml:space="preserve">a </w:t>
      </w:r>
      <w:r w:rsidR="00B65A93">
        <w:rPr>
          <w:rFonts w:asciiTheme="minorHAnsi" w:hAnsiTheme="minorHAnsi" w:cstheme="minorHAnsi"/>
          <w:sz w:val="22"/>
          <w:szCs w:val="22"/>
        </w:rPr>
        <w:t xml:space="preserve">post-lesson </w:t>
      </w:r>
      <w:r w:rsidR="00E011E4">
        <w:rPr>
          <w:rFonts w:asciiTheme="minorHAnsi" w:hAnsiTheme="minorHAnsi" w:cstheme="minorHAnsi"/>
          <w:sz w:val="22"/>
          <w:szCs w:val="22"/>
        </w:rPr>
        <w:t xml:space="preserve">reflective discussion, per week. You will receive a </w:t>
      </w:r>
      <w:r w:rsidR="00130D79">
        <w:rPr>
          <w:rFonts w:asciiTheme="minorHAnsi" w:hAnsiTheme="minorHAnsi" w:cstheme="minorHAnsi"/>
          <w:sz w:val="22"/>
          <w:szCs w:val="22"/>
        </w:rPr>
        <w:t xml:space="preserve">written </w:t>
      </w:r>
      <w:r w:rsidR="00A71C0D">
        <w:rPr>
          <w:rFonts w:asciiTheme="minorHAnsi" w:hAnsiTheme="minorHAnsi" w:cstheme="minorHAnsi"/>
          <w:sz w:val="22"/>
          <w:szCs w:val="22"/>
        </w:rPr>
        <w:t>summary</w:t>
      </w:r>
      <w:r w:rsidR="00E733D2">
        <w:rPr>
          <w:rFonts w:asciiTheme="minorHAnsi" w:hAnsiTheme="minorHAnsi" w:cstheme="minorHAnsi"/>
          <w:sz w:val="22"/>
          <w:szCs w:val="22"/>
        </w:rPr>
        <w:t xml:space="preserve"> of this discussion</w:t>
      </w:r>
      <w:r w:rsidR="00130D79">
        <w:rPr>
          <w:rFonts w:asciiTheme="minorHAnsi" w:hAnsiTheme="minorHAnsi" w:cstheme="minorHAnsi"/>
          <w:sz w:val="22"/>
          <w:szCs w:val="22"/>
        </w:rPr>
        <w:t xml:space="preserve">. </w:t>
      </w:r>
      <w:r w:rsidR="00852AD8">
        <w:rPr>
          <w:rFonts w:asciiTheme="minorHAnsi" w:hAnsiTheme="minorHAnsi" w:cstheme="minorHAnsi"/>
          <w:sz w:val="22"/>
          <w:szCs w:val="22"/>
        </w:rPr>
        <w:t xml:space="preserve">The lesson </w:t>
      </w:r>
      <w:r w:rsidR="006D4510">
        <w:rPr>
          <w:rFonts w:asciiTheme="minorHAnsi" w:hAnsiTheme="minorHAnsi" w:cstheme="minorHAnsi"/>
          <w:sz w:val="22"/>
          <w:szCs w:val="22"/>
        </w:rPr>
        <w:t xml:space="preserve">observation should always be agreed in advance </w:t>
      </w:r>
      <w:r w:rsidR="00AC0224">
        <w:rPr>
          <w:rFonts w:asciiTheme="minorHAnsi" w:hAnsiTheme="minorHAnsi" w:cstheme="minorHAnsi"/>
          <w:sz w:val="22"/>
          <w:szCs w:val="22"/>
        </w:rPr>
        <w:t xml:space="preserve">with you </w:t>
      </w:r>
      <w:r w:rsidR="006D4510">
        <w:rPr>
          <w:rFonts w:asciiTheme="minorHAnsi" w:hAnsiTheme="minorHAnsi" w:cstheme="minorHAnsi"/>
          <w:sz w:val="22"/>
          <w:szCs w:val="22"/>
        </w:rPr>
        <w:t xml:space="preserve">and chosen in relation to your targets or to ensure feedback in a range of subjects. </w:t>
      </w:r>
    </w:p>
    <w:p w14:paraId="3588DDC5" w14:textId="77777777" w:rsidR="00201C4B" w:rsidRDefault="00201C4B">
      <w:pPr>
        <w:rPr>
          <w:rFonts w:asciiTheme="minorHAnsi" w:hAnsiTheme="minorHAnsi" w:cstheme="minorHAnsi"/>
          <w:sz w:val="22"/>
          <w:szCs w:val="22"/>
        </w:rPr>
      </w:pPr>
    </w:p>
    <w:p w14:paraId="5CF8ECF4" w14:textId="13F9F982" w:rsidR="004D07A4" w:rsidRDefault="00AC0224">
      <w:pPr>
        <w:rPr>
          <w:rFonts w:asciiTheme="minorHAnsi" w:hAnsiTheme="minorHAnsi" w:cstheme="minorHAnsi"/>
          <w:sz w:val="22"/>
          <w:szCs w:val="22"/>
        </w:rPr>
      </w:pPr>
      <w:r>
        <w:rPr>
          <w:rFonts w:asciiTheme="minorHAnsi" w:hAnsiTheme="minorHAnsi" w:cstheme="minorHAnsi"/>
          <w:sz w:val="22"/>
          <w:szCs w:val="22"/>
        </w:rPr>
        <w:t>On the day of the lesson, you need to supply your mentor with your planning and/or slides</w:t>
      </w:r>
      <w:r w:rsidR="006D7172">
        <w:rPr>
          <w:rFonts w:asciiTheme="minorHAnsi" w:hAnsiTheme="minorHAnsi" w:cstheme="minorHAnsi"/>
          <w:sz w:val="22"/>
          <w:szCs w:val="22"/>
        </w:rPr>
        <w:t>, as well as a copy of the</w:t>
      </w:r>
      <w:r w:rsidR="002E659E">
        <w:rPr>
          <w:rFonts w:asciiTheme="minorHAnsi" w:hAnsiTheme="minorHAnsi" w:cstheme="minorHAnsi"/>
          <w:sz w:val="22"/>
          <w:szCs w:val="22"/>
        </w:rPr>
        <w:t xml:space="preserve"> </w:t>
      </w:r>
      <w:r w:rsidR="006377D3">
        <w:rPr>
          <w:rFonts w:asciiTheme="minorHAnsi" w:hAnsiTheme="minorHAnsi" w:cstheme="minorHAnsi"/>
          <w:i/>
          <w:iCs/>
          <w:sz w:val="22"/>
          <w:szCs w:val="22"/>
        </w:rPr>
        <w:t>Observation</w:t>
      </w:r>
      <w:r w:rsidR="006377D3" w:rsidRPr="007C7C0C">
        <w:rPr>
          <w:rFonts w:asciiTheme="minorHAnsi" w:hAnsiTheme="minorHAnsi" w:cstheme="minorHAnsi"/>
          <w:i/>
          <w:iCs/>
          <w:sz w:val="22"/>
          <w:szCs w:val="22"/>
        </w:rPr>
        <w:t xml:space="preserve"> Summary form</w:t>
      </w:r>
      <w:r w:rsidR="006377D3">
        <w:rPr>
          <w:rFonts w:asciiTheme="minorHAnsi" w:hAnsiTheme="minorHAnsi" w:cstheme="minorHAnsi"/>
          <w:sz w:val="22"/>
          <w:szCs w:val="22"/>
        </w:rPr>
        <w:t xml:space="preserve"> </w:t>
      </w:r>
      <w:r w:rsidR="006B68D2">
        <w:rPr>
          <w:rFonts w:asciiTheme="minorHAnsi" w:hAnsiTheme="minorHAnsi" w:cstheme="minorHAnsi"/>
          <w:sz w:val="22"/>
          <w:szCs w:val="22"/>
        </w:rPr>
        <w:t xml:space="preserve">(your mentor will specify hard copy or electronic). </w:t>
      </w:r>
      <w:r w:rsidR="00236114" w:rsidRPr="0033568C">
        <w:rPr>
          <w:rFonts w:asciiTheme="minorHAnsi" w:hAnsiTheme="minorHAnsi" w:cstheme="minorHAnsi"/>
          <w:b/>
          <w:bCs/>
          <w:sz w:val="22"/>
          <w:szCs w:val="22"/>
        </w:rPr>
        <w:t xml:space="preserve">Before </w:t>
      </w:r>
      <w:r w:rsidR="009C70FD" w:rsidRPr="0033568C">
        <w:rPr>
          <w:rFonts w:asciiTheme="minorHAnsi" w:hAnsiTheme="minorHAnsi" w:cstheme="minorHAnsi"/>
          <w:b/>
          <w:bCs/>
          <w:sz w:val="22"/>
          <w:szCs w:val="22"/>
        </w:rPr>
        <w:t>you provide the form, complete section A</w:t>
      </w:r>
      <w:r w:rsidR="009C70FD">
        <w:rPr>
          <w:rFonts w:asciiTheme="minorHAnsi" w:hAnsiTheme="minorHAnsi" w:cstheme="minorHAnsi"/>
          <w:sz w:val="22"/>
          <w:szCs w:val="22"/>
        </w:rPr>
        <w:t xml:space="preserve"> with </w:t>
      </w:r>
      <w:r w:rsidR="00AE5D31">
        <w:rPr>
          <w:rFonts w:asciiTheme="minorHAnsi" w:hAnsiTheme="minorHAnsi" w:cstheme="minorHAnsi"/>
          <w:sz w:val="22"/>
          <w:szCs w:val="22"/>
        </w:rPr>
        <w:t>your chosen</w:t>
      </w:r>
      <w:r w:rsidR="00742A19">
        <w:rPr>
          <w:rFonts w:asciiTheme="minorHAnsi" w:hAnsiTheme="minorHAnsi" w:cstheme="minorHAnsi"/>
          <w:sz w:val="22"/>
          <w:szCs w:val="22"/>
        </w:rPr>
        <w:t xml:space="preserve"> developmental focus </w:t>
      </w:r>
      <w:r w:rsidR="00B82CA6">
        <w:rPr>
          <w:rFonts w:asciiTheme="minorHAnsi" w:hAnsiTheme="minorHAnsi" w:cstheme="minorHAnsi"/>
          <w:sz w:val="22"/>
          <w:szCs w:val="22"/>
        </w:rPr>
        <w:t>for</w:t>
      </w:r>
      <w:r w:rsidR="00742A19">
        <w:rPr>
          <w:rFonts w:asciiTheme="minorHAnsi" w:hAnsiTheme="minorHAnsi" w:cstheme="minorHAnsi"/>
          <w:sz w:val="22"/>
          <w:szCs w:val="22"/>
        </w:rPr>
        <w:t xml:space="preserve"> th</w:t>
      </w:r>
      <w:r w:rsidR="007463B2">
        <w:rPr>
          <w:rFonts w:asciiTheme="minorHAnsi" w:hAnsiTheme="minorHAnsi" w:cstheme="minorHAnsi"/>
          <w:sz w:val="22"/>
          <w:szCs w:val="22"/>
        </w:rPr>
        <w:t>e</w:t>
      </w:r>
      <w:r w:rsidR="00742A19">
        <w:rPr>
          <w:rFonts w:asciiTheme="minorHAnsi" w:hAnsiTheme="minorHAnsi" w:cstheme="minorHAnsi"/>
          <w:sz w:val="22"/>
          <w:szCs w:val="22"/>
        </w:rPr>
        <w:t xml:space="preserve"> lesson</w:t>
      </w:r>
      <w:r w:rsidR="007463B2">
        <w:rPr>
          <w:rFonts w:asciiTheme="minorHAnsi" w:hAnsiTheme="minorHAnsi" w:cstheme="minorHAnsi"/>
          <w:sz w:val="22"/>
          <w:szCs w:val="22"/>
        </w:rPr>
        <w:t xml:space="preserve"> (</w:t>
      </w:r>
      <w:r w:rsidR="004F7F39">
        <w:rPr>
          <w:rFonts w:asciiTheme="minorHAnsi" w:hAnsiTheme="minorHAnsi" w:cstheme="minorHAnsi"/>
          <w:sz w:val="22"/>
          <w:szCs w:val="22"/>
        </w:rPr>
        <w:t>the specific target</w:t>
      </w:r>
      <w:r w:rsidR="00D43D83">
        <w:rPr>
          <w:rFonts w:asciiTheme="minorHAnsi" w:hAnsiTheme="minorHAnsi" w:cstheme="minorHAnsi"/>
          <w:sz w:val="22"/>
          <w:szCs w:val="22"/>
        </w:rPr>
        <w:t>, in terms of</w:t>
      </w:r>
      <w:r w:rsidR="004F7F39">
        <w:rPr>
          <w:rFonts w:asciiTheme="minorHAnsi" w:hAnsiTheme="minorHAnsi" w:cstheme="minorHAnsi"/>
          <w:sz w:val="22"/>
          <w:szCs w:val="22"/>
        </w:rPr>
        <w:t xml:space="preserve"> your own practice</w:t>
      </w:r>
      <w:r w:rsidR="00D43D83">
        <w:rPr>
          <w:rFonts w:asciiTheme="minorHAnsi" w:hAnsiTheme="minorHAnsi" w:cstheme="minorHAnsi"/>
          <w:sz w:val="22"/>
          <w:szCs w:val="22"/>
        </w:rPr>
        <w:t>,</w:t>
      </w:r>
      <w:r w:rsidR="004F7F39">
        <w:rPr>
          <w:rFonts w:asciiTheme="minorHAnsi" w:hAnsiTheme="minorHAnsi" w:cstheme="minorHAnsi"/>
          <w:sz w:val="22"/>
          <w:szCs w:val="22"/>
        </w:rPr>
        <w:t xml:space="preserve"> that you </w:t>
      </w:r>
      <w:r w:rsidR="00AC484F">
        <w:rPr>
          <w:rFonts w:asciiTheme="minorHAnsi" w:hAnsiTheme="minorHAnsi" w:cstheme="minorHAnsi"/>
          <w:sz w:val="22"/>
          <w:szCs w:val="22"/>
        </w:rPr>
        <w:t>will aim to demonstrate</w:t>
      </w:r>
      <w:r w:rsidR="007463B2">
        <w:rPr>
          <w:rFonts w:asciiTheme="minorHAnsi" w:hAnsiTheme="minorHAnsi" w:cstheme="minorHAnsi"/>
          <w:sz w:val="22"/>
          <w:szCs w:val="22"/>
        </w:rPr>
        <w:t xml:space="preserve">) and </w:t>
      </w:r>
      <w:r w:rsidR="00143757">
        <w:rPr>
          <w:rFonts w:asciiTheme="minorHAnsi" w:hAnsiTheme="minorHAnsi" w:cstheme="minorHAnsi"/>
          <w:sz w:val="22"/>
          <w:szCs w:val="22"/>
        </w:rPr>
        <w:t>an explanation of how the lesson was planned.</w:t>
      </w:r>
    </w:p>
    <w:p w14:paraId="4C508CDF" w14:textId="49393741" w:rsidR="006C2306" w:rsidRDefault="006C2306">
      <w:pPr>
        <w:rPr>
          <w:rFonts w:asciiTheme="minorHAnsi" w:hAnsiTheme="minorHAnsi" w:cstheme="minorHAnsi"/>
          <w:sz w:val="22"/>
          <w:szCs w:val="22"/>
        </w:rPr>
      </w:pPr>
    </w:p>
    <w:p w14:paraId="7250D297" w14:textId="7B4B0DFF" w:rsidR="00F96CB3" w:rsidRDefault="00F96CB3" w:rsidP="00F96CB3">
      <w:pPr>
        <w:rPr>
          <w:rFonts w:asciiTheme="minorHAnsi" w:hAnsiTheme="minorHAnsi" w:cstheme="minorHAnsi"/>
          <w:sz w:val="22"/>
          <w:szCs w:val="22"/>
        </w:rPr>
      </w:pPr>
      <w:r>
        <w:rPr>
          <w:rFonts w:asciiTheme="minorHAnsi" w:hAnsiTheme="minorHAnsi" w:cstheme="minorHAnsi"/>
          <w:sz w:val="22"/>
          <w:szCs w:val="22"/>
        </w:rPr>
        <w:t xml:space="preserve">After the observation, you and your mentor will meet to discuss it. Your reflections are just as important as your mentor’s and you should prepare for this meeting by deciding what you think about your impact on </w:t>
      </w:r>
      <w:r w:rsidR="00730279">
        <w:rPr>
          <w:rFonts w:asciiTheme="minorHAnsi" w:hAnsiTheme="minorHAnsi" w:cstheme="minorHAnsi"/>
          <w:sz w:val="22"/>
          <w:szCs w:val="22"/>
        </w:rPr>
        <w:t xml:space="preserve">the </w:t>
      </w:r>
      <w:r>
        <w:rPr>
          <w:rFonts w:asciiTheme="minorHAnsi" w:hAnsiTheme="minorHAnsi" w:cstheme="minorHAnsi"/>
          <w:sz w:val="22"/>
          <w:szCs w:val="22"/>
        </w:rPr>
        <w:t xml:space="preserve">children’s learning and the success of your developmental focus. </w:t>
      </w:r>
    </w:p>
    <w:p w14:paraId="532CA207" w14:textId="77777777" w:rsidR="00F96CB3" w:rsidRDefault="00F96CB3">
      <w:pPr>
        <w:rPr>
          <w:rFonts w:asciiTheme="minorHAnsi" w:hAnsiTheme="minorHAnsi" w:cstheme="minorHAnsi"/>
          <w:sz w:val="22"/>
          <w:szCs w:val="22"/>
        </w:rPr>
      </w:pPr>
    </w:p>
    <w:p w14:paraId="33099633" w14:textId="7469BA0D" w:rsidR="006C2306" w:rsidRDefault="006C2306">
      <w:pPr>
        <w:rPr>
          <w:rFonts w:asciiTheme="minorHAnsi" w:hAnsiTheme="minorHAnsi" w:cstheme="minorHAnsi"/>
          <w:sz w:val="22"/>
          <w:szCs w:val="22"/>
        </w:rPr>
      </w:pPr>
      <w:r>
        <w:rPr>
          <w:rFonts w:asciiTheme="minorHAnsi" w:hAnsiTheme="minorHAnsi" w:cstheme="minorHAnsi"/>
          <w:sz w:val="22"/>
          <w:szCs w:val="22"/>
        </w:rPr>
        <w:t xml:space="preserve">The same form can be used for any other </w:t>
      </w:r>
      <w:r w:rsidR="00CF6917">
        <w:rPr>
          <w:rFonts w:asciiTheme="minorHAnsi" w:hAnsiTheme="minorHAnsi" w:cstheme="minorHAnsi"/>
          <w:sz w:val="22"/>
          <w:szCs w:val="22"/>
        </w:rPr>
        <w:t xml:space="preserve">formal </w:t>
      </w:r>
      <w:r>
        <w:rPr>
          <w:rFonts w:asciiTheme="minorHAnsi" w:hAnsiTheme="minorHAnsi" w:cstheme="minorHAnsi"/>
          <w:sz w:val="22"/>
          <w:szCs w:val="22"/>
        </w:rPr>
        <w:t>observations that your mentor</w:t>
      </w:r>
      <w:r w:rsidR="00CF6917">
        <w:rPr>
          <w:rFonts w:asciiTheme="minorHAnsi" w:hAnsiTheme="minorHAnsi" w:cstheme="minorHAnsi"/>
          <w:sz w:val="22"/>
          <w:szCs w:val="22"/>
        </w:rPr>
        <w:t xml:space="preserve"> does of </w:t>
      </w:r>
      <w:r w:rsidR="00F96CB3">
        <w:rPr>
          <w:rFonts w:asciiTheme="minorHAnsi" w:hAnsiTheme="minorHAnsi" w:cstheme="minorHAnsi"/>
          <w:sz w:val="22"/>
          <w:szCs w:val="22"/>
        </w:rPr>
        <w:t xml:space="preserve">your </w:t>
      </w:r>
      <w:r w:rsidR="00CF6917">
        <w:rPr>
          <w:rFonts w:asciiTheme="minorHAnsi" w:hAnsiTheme="minorHAnsi" w:cstheme="minorHAnsi"/>
          <w:sz w:val="22"/>
          <w:szCs w:val="22"/>
        </w:rPr>
        <w:t xml:space="preserve">other </w:t>
      </w:r>
      <w:r w:rsidR="00497DCB">
        <w:rPr>
          <w:rFonts w:asciiTheme="minorHAnsi" w:hAnsiTheme="minorHAnsi" w:cstheme="minorHAnsi"/>
          <w:sz w:val="22"/>
          <w:szCs w:val="22"/>
        </w:rPr>
        <w:t xml:space="preserve">activities, e.g. </w:t>
      </w:r>
      <w:r w:rsidR="000B4B4B">
        <w:rPr>
          <w:rFonts w:asciiTheme="minorHAnsi" w:hAnsiTheme="minorHAnsi" w:cstheme="minorHAnsi"/>
          <w:sz w:val="22"/>
          <w:szCs w:val="22"/>
        </w:rPr>
        <w:t xml:space="preserve">observing you </w:t>
      </w:r>
      <w:r w:rsidR="00F03310">
        <w:rPr>
          <w:rFonts w:asciiTheme="minorHAnsi" w:hAnsiTheme="minorHAnsi" w:cstheme="minorHAnsi"/>
          <w:sz w:val="22"/>
          <w:szCs w:val="22"/>
        </w:rPr>
        <w:t>leading transitions, doing morning welcome, briefing a TA, talking to a parent, working with a small group and so on.</w:t>
      </w:r>
    </w:p>
    <w:p w14:paraId="42BFBFCB" w14:textId="512D964D" w:rsidR="00143757" w:rsidRDefault="00143757">
      <w:pPr>
        <w:rPr>
          <w:rFonts w:asciiTheme="minorHAnsi" w:hAnsiTheme="minorHAnsi" w:cstheme="minorHAnsi"/>
          <w:sz w:val="22"/>
          <w:szCs w:val="22"/>
        </w:rPr>
      </w:pPr>
    </w:p>
    <w:p w14:paraId="2ECC0835" w14:textId="77777777" w:rsidR="004D07A4" w:rsidRPr="006D7172" w:rsidRDefault="004D07A4">
      <w:pPr>
        <w:rPr>
          <w:rFonts w:asciiTheme="minorHAnsi" w:hAnsiTheme="minorHAnsi" w:cstheme="minorHAnsi"/>
          <w:sz w:val="22"/>
          <w:szCs w:val="22"/>
        </w:rPr>
      </w:pPr>
    </w:p>
    <w:p w14:paraId="2B11F60D" w14:textId="3C940934" w:rsidR="009C719A" w:rsidRPr="001C1865" w:rsidRDefault="009C719A">
      <w:pPr>
        <w:rPr>
          <w:rFonts w:asciiTheme="minorHAnsi" w:hAnsiTheme="minorHAnsi" w:cstheme="minorHAnsi"/>
          <w:sz w:val="22"/>
          <w:szCs w:val="22"/>
        </w:rPr>
      </w:pPr>
    </w:p>
    <w:p w14:paraId="1631DC78" w14:textId="3C1AD99E" w:rsidR="009C719A" w:rsidRPr="00F50745" w:rsidRDefault="001D5BC8" w:rsidP="00410E69">
      <w:pPr>
        <w:pStyle w:val="ListParagraph"/>
        <w:numPr>
          <w:ilvl w:val="0"/>
          <w:numId w:val="16"/>
        </w:numPr>
        <w:rPr>
          <w:rFonts w:cstheme="minorHAnsi"/>
          <w:b/>
          <w:bCs/>
          <w:sz w:val="24"/>
          <w:szCs w:val="24"/>
        </w:rPr>
      </w:pPr>
      <w:r w:rsidRPr="00F50745">
        <w:rPr>
          <w:rFonts w:cstheme="minorHAnsi"/>
          <w:b/>
          <w:bCs/>
          <w:sz w:val="24"/>
          <w:szCs w:val="24"/>
          <w:u w:val="single"/>
        </w:rPr>
        <w:t>Weekly Reflections</w:t>
      </w:r>
    </w:p>
    <w:p w14:paraId="66672AB6" w14:textId="10E4AC25" w:rsidR="001D5BC8" w:rsidRDefault="001D5BC8">
      <w:pPr>
        <w:rPr>
          <w:rFonts w:asciiTheme="minorHAnsi" w:hAnsiTheme="minorHAnsi" w:cstheme="minorHAnsi"/>
          <w:sz w:val="22"/>
          <w:szCs w:val="22"/>
        </w:rPr>
      </w:pPr>
    </w:p>
    <w:p w14:paraId="1FC4A968" w14:textId="1AA4A967" w:rsidR="005F6B0F" w:rsidRDefault="004A27EE" w:rsidP="005F6B0F">
      <w:pPr>
        <w:rPr>
          <w:rFonts w:ascii="Calibri" w:hAnsi="Calibri" w:cs="Calibri"/>
          <w:sz w:val="22"/>
          <w:szCs w:val="22"/>
        </w:rPr>
      </w:pPr>
      <w:r>
        <w:rPr>
          <w:rFonts w:asciiTheme="minorHAnsi" w:hAnsiTheme="minorHAnsi" w:cstheme="minorHAnsi"/>
          <w:sz w:val="22"/>
          <w:szCs w:val="22"/>
        </w:rPr>
        <w:t>The Weekly Reflection</w:t>
      </w:r>
      <w:r w:rsidR="00D6327D">
        <w:rPr>
          <w:rFonts w:asciiTheme="minorHAnsi" w:hAnsiTheme="minorHAnsi" w:cstheme="minorHAnsi"/>
          <w:sz w:val="22"/>
          <w:szCs w:val="22"/>
        </w:rPr>
        <w:t xml:space="preserve"> (WR)</w:t>
      </w:r>
      <w:r>
        <w:rPr>
          <w:rFonts w:asciiTheme="minorHAnsi" w:hAnsiTheme="minorHAnsi" w:cstheme="minorHAnsi"/>
          <w:sz w:val="22"/>
          <w:szCs w:val="22"/>
        </w:rPr>
        <w:t xml:space="preserve"> cycle </w:t>
      </w:r>
      <w:r w:rsidR="00F66D91">
        <w:rPr>
          <w:rFonts w:asciiTheme="minorHAnsi" w:hAnsiTheme="minorHAnsi" w:cstheme="minorHAnsi"/>
          <w:sz w:val="22"/>
          <w:szCs w:val="22"/>
        </w:rPr>
        <w:t xml:space="preserve">is at the very core of your placement; it creates a spine that runs through it. </w:t>
      </w:r>
      <w:r w:rsidR="005A159C">
        <w:rPr>
          <w:rFonts w:asciiTheme="minorHAnsi" w:hAnsiTheme="minorHAnsi" w:cstheme="minorHAnsi"/>
          <w:sz w:val="22"/>
          <w:szCs w:val="22"/>
        </w:rPr>
        <w:t>Each week, you will have a Weekly Meeting with your mentor (best held near the end of the week</w:t>
      </w:r>
      <w:r w:rsidR="00AD77D3">
        <w:rPr>
          <w:rFonts w:asciiTheme="minorHAnsi" w:hAnsiTheme="minorHAnsi" w:cstheme="minorHAnsi"/>
          <w:sz w:val="22"/>
          <w:szCs w:val="22"/>
        </w:rPr>
        <w:t>). During this meeting</w:t>
      </w:r>
      <w:r w:rsidR="001808D9">
        <w:rPr>
          <w:rFonts w:asciiTheme="minorHAnsi" w:hAnsiTheme="minorHAnsi" w:cstheme="minorHAnsi"/>
          <w:sz w:val="22"/>
          <w:szCs w:val="22"/>
        </w:rPr>
        <w:t>,</w:t>
      </w:r>
      <w:r w:rsidR="00AD77D3">
        <w:rPr>
          <w:rFonts w:asciiTheme="minorHAnsi" w:hAnsiTheme="minorHAnsi" w:cstheme="minorHAnsi"/>
          <w:sz w:val="22"/>
          <w:szCs w:val="22"/>
        </w:rPr>
        <w:t xml:space="preserve"> the </w:t>
      </w:r>
      <w:r w:rsidR="00B55E38">
        <w:rPr>
          <w:rFonts w:asciiTheme="minorHAnsi" w:hAnsiTheme="minorHAnsi" w:cstheme="minorHAnsi"/>
          <w:sz w:val="22"/>
          <w:szCs w:val="22"/>
        </w:rPr>
        <w:t xml:space="preserve">focus is on </w:t>
      </w:r>
      <w:r w:rsidR="00B55E38">
        <w:rPr>
          <w:rFonts w:asciiTheme="minorHAnsi" w:hAnsiTheme="minorHAnsi" w:cstheme="minorHAnsi"/>
          <w:i/>
          <w:iCs/>
          <w:sz w:val="22"/>
          <w:szCs w:val="22"/>
        </w:rPr>
        <w:t>you</w:t>
      </w:r>
      <w:r w:rsidR="003747D5">
        <w:rPr>
          <w:rFonts w:asciiTheme="minorHAnsi" w:hAnsiTheme="minorHAnsi" w:cstheme="minorHAnsi"/>
          <w:sz w:val="22"/>
          <w:szCs w:val="22"/>
        </w:rPr>
        <w:t xml:space="preserve"> and your development. You should discuss the kind of week you have had and what you learned from it. </w:t>
      </w:r>
      <w:r w:rsidR="0013547B">
        <w:rPr>
          <w:rFonts w:ascii="Calibri" w:hAnsi="Calibri" w:cs="Calibri"/>
          <w:sz w:val="22"/>
          <w:szCs w:val="22"/>
        </w:rPr>
        <w:t>Y</w:t>
      </w:r>
      <w:r w:rsidR="0013547B" w:rsidRPr="0095572A">
        <w:rPr>
          <w:rFonts w:ascii="Calibri" w:hAnsi="Calibri" w:cs="Calibri"/>
          <w:sz w:val="22"/>
          <w:szCs w:val="22"/>
        </w:rPr>
        <w:t xml:space="preserve">ou will </w:t>
      </w:r>
      <w:r w:rsidR="0013547B">
        <w:rPr>
          <w:rFonts w:ascii="Calibri" w:hAnsi="Calibri" w:cs="Calibri"/>
          <w:sz w:val="22"/>
          <w:szCs w:val="22"/>
        </w:rPr>
        <w:t xml:space="preserve">also </w:t>
      </w:r>
      <w:r w:rsidR="0013547B" w:rsidRPr="0095572A">
        <w:rPr>
          <w:rFonts w:ascii="Calibri" w:hAnsi="Calibri" w:cs="Calibri"/>
          <w:sz w:val="22"/>
          <w:szCs w:val="22"/>
        </w:rPr>
        <w:t>decide with your mentor what your main targets should be for the following week</w:t>
      </w:r>
      <w:r w:rsidR="0013547B">
        <w:rPr>
          <w:rFonts w:ascii="Calibri" w:hAnsi="Calibri" w:cs="Calibri"/>
          <w:sz w:val="22"/>
          <w:szCs w:val="22"/>
        </w:rPr>
        <w:t>.</w:t>
      </w:r>
    </w:p>
    <w:p w14:paraId="62DF0EF0" w14:textId="77777777" w:rsidR="005F6B0F" w:rsidRDefault="005F6B0F" w:rsidP="005F6B0F">
      <w:pPr>
        <w:rPr>
          <w:rFonts w:ascii="Calibri" w:hAnsi="Calibri" w:cs="Calibri"/>
          <w:sz w:val="22"/>
          <w:szCs w:val="22"/>
        </w:rPr>
      </w:pPr>
    </w:p>
    <w:p w14:paraId="0AC66BC6" w14:textId="4BD86D72" w:rsidR="005F6B0F" w:rsidRPr="00363851" w:rsidRDefault="0013547B" w:rsidP="005F6B0F">
      <w:pPr>
        <w:rPr>
          <w:rFonts w:ascii="Calibri" w:hAnsi="Calibri" w:cs="Calibri"/>
          <w:sz w:val="22"/>
          <w:szCs w:val="26"/>
        </w:rPr>
      </w:pPr>
      <w:r>
        <w:rPr>
          <w:rFonts w:ascii="Calibri" w:hAnsi="Calibri" w:cs="Calibri"/>
          <w:sz w:val="22"/>
          <w:szCs w:val="22"/>
        </w:rPr>
        <w:t>All of this</w:t>
      </w:r>
      <w:r w:rsidR="000573CC">
        <w:rPr>
          <w:rFonts w:ascii="Calibri" w:hAnsi="Calibri" w:cs="Calibri"/>
          <w:sz w:val="22"/>
          <w:szCs w:val="22"/>
        </w:rPr>
        <w:t xml:space="preserve"> needs to be recorded on the Weekly Reflection (WR) form which is in your e-portfolio. </w:t>
      </w:r>
      <w:r w:rsidR="005F6B0F" w:rsidRPr="00363851">
        <w:rPr>
          <w:rFonts w:ascii="Calibri" w:hAnsi="Calibri" w:cs="Calibri"/>
          <w:sz w:val="22"/>
          <w:szCs w:val="26"/>
        </w:rPr>
        <w:t xml:space="preserve">Your mentor should complete </w:t>
      </w:r>
      <w:r w:rsidR="008866DA">
        <w:rPr>
          <w:rFonts w:ascii="Calibri" w:hAnsi="Calibri" w:cs="Calibri"/>
          <w:sz w:val="22"/>
          <w:szCs w:val="26"/>
        </w:rPr>
        <w:t>their</w:t>
      </w:r>
      <w:r w:rsidR="005F6B0F" w:rsidRPr="00363851">
        <w:rPr>
          <w:rFonts w:ascii="Calibri" w:hAnsi="Calibri" w:cs="Calibri"/>
          <w:sz w:val="22"/>
          <w:szCs w:val="26"/>
        </w:rPr>
        <w:t xml:space="preserve"> mentor comments in the meeting </w:t>
      </w:r>
      <w:r w:rsidR="00192F6E">
        <w:rPr>
          <w:rFonts w:ascii="Calibri" w:hAnsi="Calibri" w:cs="Calibri"/>
          <w:sz w:val="22"/>
          <w:szCs w:val="26"/>
        </w:rPr>
        <w:t>and decide your targets</w:t>
      </w:r>
      <w:r w:rsidR="001F0C7F">
        <w:rPr>
          <w:rFonts w:ascii="Calibri" w:hAnsi="Calibri" w:cs="Calibri"/>
          <w:sz w:val="22"/>
          <w:szCs w:val="26"/>
        </w:rPr>
        <w:t xml:space="preserve"> with you;</w:t>
      </w:r>
      <w:r w:rsidR="005F6B0F" w:rsidRPr="00363851">
        <w:rPr>
          <w:rFonts w:ascii="Calibri" w:hAnsi="Calibri" w:cs="Calibri"/>
          <w:sz w:val="22"/>
          <w:szCs w:val="26"/>
        </w:rPr>
        <w:t xml:space="preserve"> you can complete the rest</w:t>
      </w:r>
      <w:r w:rsidR="00415C2A">
        <w:rPr>
          <w:rFonts w:ascii="Calibri" w:hAnsi="Calibri" w:cs="Calibri"/>
          <w:sz w:val="22"/>
          <w:szCs w:val="26"/>
        </w:rPr>
        <w:t>/your comments</w:t>
      </w:r>
      <w:r w:rsidR="005F6B0F" w:rsidRPr="00363851">
        <w:rPr>
          <w:rFonts w:ascii="Calibri" w:hAnsi="Calibri" w:cs="Calibri"/>
          <w:sz w:val="22"/>
          <w:szCs w:val="26"/>
        </w:rPr>
        <w:t xml:space="preserve"> in your own time. Keep a tight focus to the meeting and ensure a timetable for your commitments in the week ahead is also agreed. The suggested framework is:</w:t>
      </w:r>
    </w:p>
    <w:p w14:paraId="79214705" w14:textId="77777777" w:rsidR="005F6B0F" w:rsidRPr="00363851" w:rsidRDefault="005F6B0F" w:rsidP="005F6B0F">
      <w:pPr>
        <w:rPr>
          <w:rFonts w:ascii="Calibri" w:hAnsi="Calibri" w:cs="Calibri"/>
          <w:sz w:val="22"/>
          <w:szCs w:val="26"/>
        </w:rPr>
      </w:pPr>
    </w:p>
    <w:p w14:paraId="1D3AE609" w14:textId="31C9F754" w:rsidR="005F6B0F" w:rsidRPr="00363851" w:rsidRDefault="005F6B0F" w:rsidP="00620EC3">
      <w:pPr>
        <w:numPr>
          <w:ilvl w:val="0"/>
          <w:numId w:val="4"/>
        </w:numPr>
        <w:rPr>
          <w:rFonts w:ascii="Calibri" w:hAnsi="Calibri" w:cs="Calibri"/>
          <w:sz w:val="22"/>
          <w:szCs w:val="26"/>
        </w:rPr>
      </w:pPr>
      <w:r w:rsidRPr="00363851">
        <w:rPr>
          <w:rFonts w:ascii="Calibri" w:hAnsi="Calibri" w:cs="Calibri"/>
          <w:sz w:val="22"/>
          <w:szCs w:val="26"/>
        </w:rPr>
        <w:t xml:space="preserve">30 mins – RPT and mentor reviewing progress (mentor fills in </w:t>
      </w:r>
      <w:r w:rsidR="00200C06">
        <w:rPr>
          <w:rFonts w:ascii="Calibri" w:hAnsi="Calibri" w:cs="Calibri"/>
          <w:sz w:val="22"/>
          <w:szCs w:val="26"/>
        </w:rPr>
        <w:t xml:space="preserve">their bits of the </w:t>
      </w:r>
      <w:r w:rsidRPr="00363851">
        <w:rPr>
          <w:rFonts w:ascii="Calibri" w:hAnsi="Calibri" w:cs="Calibri"/>
          <w:sz w:val="22"/>
          <w:szCs w:val="26"/>
        </w:rPr>
        <w:t>W</w:t>
      </w:r>
      <w:r w:rsidR="00200C06">
        <w:rPr>
          <w:rFonts w:ascii="Calibri" w:hAnsi="Calibri" w:cs="Calibri"/>
          <w:sz w:val="22"/>
          <w:szCs w:val="26"/>
        </w:rPr>
        <w:t>R</w:t>
      </w:r>
      <w:r w:rsidRPr="00363851">
        <w:rPr>
          <w:rFonts w:ascii="Calibri" w:hAnsi="Calibri" w:cs="Calibri"/>
          <w:sz w:val="22"/>
          <w:szCs w:val="26"/>
        </w:rPr>
        <w:t>)</w:t>
      </w:r>
    </w:p>
    <w:p w14:paraId="77979AD1" w14:textId="35BDEB25" w:rsidR="005F6B0F" w:rsidRDefault="005F6B0F" w:rsidP="00620EC3">
      <w:pPr>
        <w:numPr>
          <w:ilvl w:val="0"/>
          <w:numId w:val="4"/>
        </w:numPr>
        <w:rPr>
          <w:rFonts w:ascii="Calibri" w:hAnsi="Calibri" w:cs="Calibri"/>
          <w:sz w:val="22"/>
          <w:szCs w:val="26"/>
        </w:rPr>
      </w:pPr>
      <w:r w:rsidRPr="00363851">
        <w:rPr>
          <w:rFonts w:ascii="Calibri" w:hAnsi="Calibri" w:cs="Calibri"/>
          <w:sz w:val="22"/>
          <w:szCs w:val="26"/>
        </w:rPr>
        <w:t>30 mins – RPT and mentor planning the timetable</w:t>
      </w:r>
      <w:r w:rsidR="001F0C7F">
        <w:rPr>
          <w:rFonts w:ascii="Calibri" w:hAnsi="Calibri" w:cs="Calibri"/>
          <w:sz w:val="22"/>
          <w:szCs w:val="26"/>
        </w:rPr>
        <w:t>/opportunities</w:t>
      </w:r>
      <w:r w:rsidRPr="00363851">
        <w:rPr>
          <w:rFonts w:ascii="Calibri" w:hAnsi="Calibri" w:cs="Calibri"/>
          <w:sz w:val="22"/>
          <w:szCs w:val="26"/>
        </w:rPr>
        <w:t xml:space="preserve"> for the week ahead</w:t>
      </w:r>
    </w:p>
    <w:p w14:paraId="3CD0A354" w14:textId="77777777" w:rsidR="00667BAF" w:rsidRPr="00363851" w:rsidRDefault="00667BAF" w:rsidP="00667BAF">
      <w:pPr>
        <w:rPr>
          <w:rFonts w:ascii="Calibri" w:hAnsi="Calibri" w:cs="Calibri"/>
          <w:sz w:val="22"/>
          <w:szCs w:val="26"/>
        </w:rPr>
      </w:pPr>
    </w:p>
    <w:p w14:paraId="7C6063A4" w14:textId="708028B9" w:rsidR="00363851" w:rsidRDefault="000573CC">
      <w:pPr>
        <w:rPr>
          <w:rFonts w:ascii="Calibri" w:hAnsi="Calibri" w:cs="Calibri"/>
          <w:sz w:val="22"/>
          <w:szCs w:val="22"/>
        </w:rPr>
      </w:pPr>
      <w:r>
        <w:rPr>
          <w:rFonts w:ascii="Calibri" w:hAnsi="Calibri" w:cs="Calibri"/>
          <w:sz w:val="22"/>
          <w:szCs w:val="22"/>
        </w:rPr>
        <w:t xml:space="preserve">Your tutor will check your </w:t>
      </w:r>
      <w:r w:rsidR="00913F52">
        <w:rPr>
          <w:rFonts w:ascii="Calibri" w:hAnsi="Calibri" w:cs="Calibri"/>
          <w:sz w:val="22"/>
          <w:szCs w:val="22"/>
        </w:rPr>
        <w:t>Weekly Reflection in your e-</w:t>
      </w:r>
      <w:r>
        <w:rPr>
          <w:rFonts w:ascii="Calibri" w:hAnsi="Calibri" w:cs="Calibri"/>
          <w:sz w:val="22"/>
          <w:szCs w:val="22"/>
        </w:rPr>
        <w:t xml:space="preserve">portfolio </w:t>
      </w:r>
      <w:r w:rsidR="00D05C72">
        <w:rPr>
          <w:rFonts w:ascii="Calibri" w:hAnsi="Calibri" w:cs="Calibri"/>
          <w:sz w:val="22"/>
          <w:szCs w:val="22"/>
        </w:rPr>
        <w:t>by the end of Monday to see how you are getting on.</w:t>
      </w:r>
    </w:p>
    <w:p w14:paraId="1C2DCC97" w14:textId="240E8A09" w:rsidR="005F6B0F" w:rsidRDefault="005F6B0F">
      <w:pPr>
        <w:rPr>
          <w:rFonts w:ascii="Calibri" w:hAnsi="Calibri" w:cs="Calibri"/>
          <w:sz w:val="22"/>
          <w:szCs w:val="22"/>
        </w:rPr>
      </w:pPr>
    </w:p>
    <w:p w14:paraId="06DC611D" w14:textId="65CB4D42" w:rsidR="005F6B0F" w:rsidRDefault="005F6B0F" w:rsidP="005F6B0F">
      <w:pPr>
        <w:rPr>
          <w:rFonts w:ascii="Calibri" w:hAnsi="Calibri" w:cs="Calibri"/>
          <w:sz w:val="22"/>
          <w:szCs w:val="22"/>
        </w:rPr>
      </w:pPr>
      <w:r w:rsidRPr="0095572A">
        <w:rPr>
          <w:rFonts w:ascii="Calibri" w:hAnsi="Calibri" w:cs="Calibri"/>
          <w:sz w:val="22"/>
          <w:szCs w:val="22"/>
        </w:rPr>
        <w:t>You are expected to actively seek to address the targets</w:t>
      </w:r>
      <w:r w:rsidR="00EB422A">
        <w:rPr>
          <w:rFonts w:ascii="Calibri" w:hAnsi="Calibri" w:cs="Calibri"/>
          <w:sz w:val="22"/>
          <w:szCs w:val="22"/>
        </w:rPr>
        <w:t xml:space="preserve"> on your Weekly Reflections</w:t>
      </w:r>
      <w:r w:rsidRPr="0095572A">
        <w:rPr>
          <w:rFonts w:ascii="Calibri" w:hAnsi="Calibri" w:cs="Calibri"/>
          <w:sz w:val="22"/>
          <w:szCs w:val="22"/>
        </w:rPr>
        <w:t xml:space="preserve"> and</w:t>
      </w:r>
      <w:r w:rsidR="00913F52">
        <w:rPr>
          <w:rFonts w:ascii="Calibri" w:hAnsi="Calibri" w:cs="Calibri"/>
          <w:sz w:val="22"/>
          <w:szCs w:val="22"/>
        </w:rPr>
        <w:t xml:space="preserve"> to</w:t>
      </w:r>
      <w:r w:rsidRPr="0095572A">
        <w:rPr>
          <w:rFonts w:ascii="Calibri" w:hAnsi="Calibri" w:cs="Calibri"/>
          <w:sz w:val="22"/>
          <w:szCs w:val="22"/>
        </w:rPr>
        <w:t xml:space="preserve"> take responsibility for them; </w:t>
      </w:r>
      <w:r w:rsidRPr="0095572A">
        <w:rPr>
          <w:rFonts w:ascii="Calibri" w:hAnsi="Calibri" w:cs="Calibri"/>
          <w:b/>
          <w:sz w:val="22"/>
          <w:szCs w:val="22"/>
        </w:rPr>
        <w:t>you should have no hesitation in answering the question</w:t>
      </w:r>
      <w:r w:rsidRPr="0095572A">
        <w:rPr>
          <w:rFonts w:ascii="Calibri" w:hAnsi="Calibri" w:cs="Calibri"/>
          <w:sz w:val="22"/>
          <w:szCs w:val="22"/>
        </w:rPr>
        <w:t xml:space="preserve"> ‘What are your current targets?’ if the head teacher, a tutor or similar person should ask.</w:t>
      </w:r>
    </w:p>
    <w:p w14:paraId="714D11FA" w14:textId="34B79C88" w:rsidR="00EC2505" w:rsidRDefault="00EC2505" w:rsidP="005F6B0F">
      <w:pPr>
        <w:rPr>
          <w:rFonts w:ascii="Calibri" w:hAnsi="Calibri" w:cs="Calibri"/>
          <w:sz w:val="22"/>
          <w:szCs w:val="22"/>
        </w:rPr>
      </w:pPr>
    </w:p>
    <w:p w14:paraId="39184664" w14:textId="36FECC32" w:rsidR="00EC2505" w:rsidRPr="0095572A" w:rsidRDefault="00EC2505" w:rsidP="00EC2505">
      <w:pPr>
        <w:rPr>
          <w:rFonts w:ascii="Calibri" w:hAnsi="Calibri" w:cs="Calibri"/>
          <w:sz w:val="22"/>
          <w:szCs w:val="22"/>
        </w:rPr>
      </w:pPr>
      <w:r w:rsidRPr="0095572A">
        <w:rPr>
          <w:rFonts w:ascii="Calibri" w:hAnsi="Calibri" w:cs="Calibri"/>
          <w:sz w:val="22"/>
          <w:szCs w:val="22"/>
        </w:rPr>
        <w:t xml:space="preserve">Central to </w:t>
      </w:r>
      <w:r w:rsidR="000778E3">
        <w:rPr>
          <w:rFonts w:ascii="Calibri" w:hAnsi="Calibri" w:cs="Calibri"/>
          <w:sz w:val="22"/>
          <w:szCs w:val="22"/>
        </w:rPr>
        <w:t>our training model</w:t>
      </w:r>
      <w:r w:rsidRPr="0095572A">
        <w:rPr>
          <w:rFonts w:ascii="Calibri" w:hAnsi="Calibri" w:cs="Calibri"/>
          <w:sz w:val="22"/>
          <w:szCs w:val="22"/>
        </w:rPr>
        <w:t xml:space="preserve"> is the belief that you must see yourself as an active, critical learner who will develop into a reflective and questioning teacher. You will need to try out what you observe and respond positively to feedback </w:t>
      </w:r>
      <w:r w:rsidR="00EC2B7E">
        <w:rPr>
          <w:rFonts w:ascii="Calibri" w:hAnsi="Calibri" w:cs="Calibri"/>
          <w:sz w:val="22"/>
          <w:szCs w:val="22"/>
        </w:rPr>
        <w:t xml:space="preserve">but must remember to reflect again afterwards and </w:t>
      </w:r>
      <w:r w:rsidR="009437FA">
        <w:rPr>
          <w:rFonts w:ascii="Calibri" w:hAnsi="Calibri" w:cs="Calibri"/>
          <w:sz w:val="22"/>
          <w:szCs w:val="22"/>
        </w:rPr>
        <w:t>decide if it worked the way you expected and why</w:t>
      </w:r>
      <w:r w:rsidRPr="0095572A">
        <w:rPr>
          <w:rFonts w:ascii="Calibri" w:hAnsi="Calibri" w:cs="Calibri"/>
          <w:sz w:val="22"/>
          <w:szCs w:val="22"/>
        </w:rPr>
        <w:t xml:space="preserve">. You will ultimately develop ideas about what you think will work for you as a future teacher. </w:t>
      </w:r>
    </w:p>
    <w:p w14:paraId="5F4D57E4" w14:textId="77777777" w:rsidR="00906F0D" w:rsidRPr="001C1865" w:rsidRDefault="00906F0D">
      <w:pPr>
        <w:rPr>
          <w:rFonts w:asciiTheme="minorHAnsi" w:hAnsiTheme="minorHAnsi" w:cstheme="minorHAnsi"/>
          <w:sz w:val="22"/>
          <w:szCs w:val="22"/>
        </w:rPr>
      </w:pPr>
    </w:p>
    <w:p w14:paraId="184DAC65" w14:textId="153F9F47" w:rsidR="001D5BC8" w:rsidRPr="00F50745" w:rsidRDefault="001D5BC8" w:rsidP="00410E69">
      <w:pPr>
        <w:pStyle w:val="ListParagraph"/>
        <w:numPr>
          <w:ilvl w:val="0"/>
          <w:numId w:val="16"/>
        </w:numPr>
        <w:rPr>
          <w:rFonts w:cstheme="minorHAnsi"/>
          <w:b/>
          <w:bCs/>
          <w:sz w:val="24"/>
          <w:szCs w:val="24"/>
        </w:rPr>
      </w:pPr>
      <w:r w:rsidRPr="00F50745">
        <w:rPr>
          <w:rFonts w:cstheme="minorHAnsi"/>
          <w:b/>
          <w:bCs/>
          <w:sz w:val="24"/>
          <w:szCs w:val="24"/>
          <w:u w:val="single"/>
        </w:rPr>
        <w:t>Planning</w:t>
      </w:r>
      <w:r w:rsidR="00BF2D09">
        <w:rPr>
          <w:rFonts w:cstheme="minorHAnsi"/>
          <w:b/>
          <w:bCs/>
          <w:sz w:val="24"/>
          <w:szCs w:val="24"/>
          <w:u w:val="single"/>
        </w:rPr>
        <w:t xml:space="preserve"> and Evaluatin</w:t>
      </w:r>
      <w:r w:rsidR="006D6891">
        <w:rPr>
          <w:rFonts w:cstheme="minorHAnsi"/>
          <w:b/>
          <w:bCs/>
          <w:sz w:val="24"/>
          <w:szCs w:val="24"/>
          <w:u w:val="single"/>
        </w:rPr>
        <w:t>g</w:t>
      </w:r>
    </w:p>
    <w:p w14:paraId="4B249F75" w14:textId="75B6A680" w:rsidR="00AD7200" w:rsidRDefault="00AD7200" w:rsidP="00AD7200">
      <w:pPr>
        <w:rPr>
          <w:rFonts w:ascii="Calibri" w:hAnsi="Calibri" w:cs="Calibri"/>
          <w:sz w:val="22"/>
          <w:szCs w:val="22"/>
        </w:rPr>
      </w:pPr>
    </w:p>
    <w:p w14:paraId="7B1E7CA0" w14:textId="3A631A1A" w:rsidR="00BA2F4A" w:rsidRDefault="00F14630" w:rsidP="00AD7200">
      <w:pPr>
        <w:rPr>
          <w:rFonts w:ascii="Calibri" w:hAnsi="Calibri" w:cs="Calibri"/>
          <w:sz w:val="22"/>
          <w:szCs w:val="22"/>
        </w:rPr>
      </w:pPr>
      <w:r>
        <w:rPr>
          <w:rFonts w:ascii="Calibri" w:hAnsi="Calibri" w:cs="Calibri"/>
          <w:sz w:val="22"/>
          <w:szCs w:val="22"/>
        </w:rPr>
        <w:t xml:space="preserve">When we refer to </w:t>
      </w:r>
      <w:r w:rsidR="00A21815">
        <w:rPr>
          <w:rFonts w:ascii="Calibri" w:hAnsi="Calibri" w:cs="Calibri"/>
          <w:sz w:val="22"/>
          <w:szCs w:val="22"/>
        </w:rPr>
        <w:t>‘</w:t>
      </w:r>
      <w:r w:rsidR="00BA7003">
        <w:rPr>
          <w:rFonts w:ascii="Calibri" w:hAnsi="Calibri" w:cs="Calibri"/>
          <w:sz w:val="22"/>
          <w:szCs w:val="22"/>
        </w:rPr>
        <w:t>teaching</w:t>
      </w:r>
      <w:r w:rsidR="00A21815">
        <w:rPr>
          <w:rFonts w:ascii="Calibri" w:hAnsi="Calibri" w:cs="Calibri"/>
          <w:sz w:val="22"/>
          <w:szCs w:val="22"/>
        </w:rPr>
        <w:t>’</w:t>
      </w:r>
      <w:r w:rsidR="00BA7003">
        <w:rPr>
          <w:rFonts w:ascii="Calibri" w:hAnsi="Calibri" w:cs="Calibri"/>
          <w:sz w:val="22"/>
          <w:szCs w:val="22"/>
        </w:rPr>
        <w:t xml:space="preserve"> a lesson on placement, that is shorthand for you </w:t>
      </w:r>
      <w:r w:rsidR="00BA7003" w:rsidRPr="00271C8E">
        <w:rPr>
          <w:rFonts w:ascii="Calibri" w:hAnsi="Calibri" w:cs="Calibri"/>
          <w:i/>
          <w:iCs/>
          <w:sz w:val="22"/>
          <w:szCs w:val="22"/>
        </w:rPr>
        <w:t xml:space="preserve">planning, teaching and </w:t>
      </w:r>
      <w:r w:rsidR="00F94D30" w:rsidRPr="00271C8E">
        <w:rPr>
          <w:rFonts w:ascii="Calibri" w:hAnsi="Calibri" w:cs="Calibri"/>
          <w:i/>
          <w:iCs/>
          <w:sz w:val="22"/>
          <w:szCs w:val="22"/>
        </w:rPr>
        <w:t xml:space="preserve">evaluating </w:t>
      </w:r>
      <w:r w:rsidR="00F94D30" w:rsidRPr="00271C8E">
        <w:rPr>
          <w:rFonts w:ascii="Calibri" w:hAnsi="Calibri" w:cs="Calibri"/>
          <w:sz w:val="22"/>
          <w:szCs w:val="22"/>
        </w:rPr>
        <w:t>that lesson</w:t>
      </w:r>
      <w:r w:rsidR="00271C8E">
        <w:rPr>
          <w:rFonts w:ascii="Calibri" w:hAnsi="Calibri" w:cs="Calibri"/>
          <w:sz w:val="22"/>
          <w:szCs w:val="22"/>
        </w:rPr>
        <w:t xml:space="preserve">. </w:t>
      </w:r>
    </w:p>
    <w:p w14:paraId="47969905" w14:textId="294D207D" w:rsidR="0083602A" w:rsidRDefault="0083602A" w:rsidP="00AD7200">
      <w:pPr>
        <w:rPr>
          <w:rFonts w:ascii="Calibri" w:hAnsi="Calibri" w:cs="Calibri"/>
          <w:sz w:val="22"/>
          <w:szCs w:val="22"/>
        </w:rPr>
      </w:pPr>
    </w:p>
    <w:p w14:paraId="0EE42D29" w14:textId="13349371" w:rsidR="00272D7F" w:rsidRPr="00272D7F" w:rsidRDefault="00272D7F" w:rsidP="00AD7200">
      <w:pPr>
        <w:rPr>
          <w:rFonts w:ascii="Calibri" w:hAnsi="Calibri" w:cs="Calibri"/>
          <w:b/>
          <w:bCs/>
          <w:sz w:val="22"/>
          <w:szCs w:val="22"/>
        </w:rPr>
      </w:pPr>
      <w:r>
        <w:rPr>
          <w:rFonts w:ascii="Calibri" w:hAnsi="Calibri" w:cs="Calibri"/>
          <w:b/>
          <w:bCs/>
          <w:sz w:val="22"/>
          <w:szCs w:val="22"/>
        </w:rPr>
        <w:t>Co-planning</w:t>
      </w:r>
    </w:p>
    <w:p w14:paraId="14160486" w14:textId="26E5C552" w:rsidR="007341EE" w:rsidRDefault="00A53895" w:rsidP="00590180">
      <w:pPr>
        <w:rPr>
          <w:rFonts w:ascii="Calibri" w:hAnsi="Calibri" w:cs="Calibri"/>
          <w:sz w:val="22"/>
          <w:szCs w:val="22"/>
        </w:rPr>
      </w:pPr>
      <w:r>
        <w:rPr>
          <w:rFonts w:ascii="Calibri" w:hAnsi="Calibri" w:cs="Calibri"/>
          <w:sz w:val="22"/>
          <w:szCs w:val="22"/>
        </w:rPr>
        <w:t>Th</w:t>
      </w:r>
      <w:r w:rsidR="00487E1D">
        <w:rPr>
          <w:rFonts w:ascii="Calibri" w:hAnsi="Calibri" w:cs="Calibri"/>
          <w:sz w:val="22"/>
          <w:szCs w:val="22"/>
        </w:rPr>
        <w:t xml:space="preserve">e definition </w:t>
      </w:r>
      <w:r w:rsidR="00A249CB">
        <w:rPr>
          <w:rFonts w:ascii="Calibri" w:hAnsi="Calibri" w:cs="Calibri"/>
          <w:sz w:val="22"/>
          <w:szCs w:val="22"/>
        </w:rPr>
        <w:t xml:space="preserve">just given </w:t>
      </w:r>
      <w:r w:rsidR="00487E1D">
        <w:rPr>
          <w:rFonts w:ascii="Calibri" w:hAnsi="Calibri" w:cs="Calibri"/>
          <w:sz w:val="22"/>
          <w:szCs w:val="22"/>
        </w:rPr>
        <w:t>above</w:t>
      </w:r>
      <w:r>
        <w:rPr>
          <w:rFonts w:ascii="Calibri" w:hAnsi="Calibri" w:cs="Calibri"/>
          <w:sz w:val="22"/>
          <w:szCs w:val="22"/>
        </w:rPr>
        <w:t xml:space="preserve"> does not mean that you should be planning independ</w:t>
      </w:r>
      <w:r w:rsidR="00B26916">
        <w:rPr>
          <w:rFonts w:ascii="Calibri" w:hAnsi="Calibri" w:cs="Calibri"/>
          <w:sz w:val="22"/>
          <w:szCs w:val="22"/>
        </w:rPr>
        <w:t>ently</w:t>
      </w:r>
      <w:r w:rsidR="0078588B">
        <w:rPr>
          <w:rFonts w:ascii="Calibri" w:hAnsi="Calibri" w:cs="Calibri"/>
          <w:sz w:val="22"/>
          <w:szCs w:val="22"/>
        </w:rPr>
        <w:t>.</w:t>
      </w:r>
      <w:r w:rsidR="00B26916">
        <w:rPr>
          <w:rFonts w:ascii="Calibri" w:hAnsi="Calibri" w:cs="Calibri"/>
          <w:sz w:val="22"/>
          <w:szCs w:val="22"/>
        </w:rPr>
        <w:t xml:space="preserve"> </w:t>
      </w:r>
      <w:r w:rsidR="00AD7200" w:rsidRPr="0095572A">
        <w:rPr>
          <w:rFonts w:ascii="Calibri" w:hAnsi="Calibri" w:cs="Calibri"/>
          <w:sz w:val="22"/>
          <w:szCs w:val="22"/>
        </w:rPr>
        <w:t xml:space="preserve">Co-planning support from your mentor is normal at </w:t>
      </w:r>
      <w:r w:rsidR="00667BAF" w:rsidRPr="000E4D7B">
        <w:rPr>
          <w:rFonts w:ascii="Calibri" w:hAnsi="Calibri" w:cs="Calibri"/>
          <w:sz w:val="22"/>
          <w:szCs w:val="22"/>
          <w:u w:val="single"/>
        </w:rPr>
        <w:t>all</w:t>
      </w:r>
      <w:r w:rsidR="00667BAF">
        <w:rPr>
          <w:rFonts w:ascii="Calibri" w:hAnsi="Calibri" w:cs="Calibri"/>
          <w:sz w:val="22"/>
          <w:szCs w:val="22"/>
        </w:rPr>
        <w:t xml:space="preserve"> </w:t>
      </w:r>
      <w:r w:rsidR="00AD7200" w:rsidRPr="0095572A">
        <w:rPr>
          <w:rFonts w:ascii="Calibri" w:hAnsi="Calibri" w:cs="Calibri"/>
          <w:sz w:val="22"/>
          <w:szCs w:val="22"/>
        </w:rPr>
        <w:t>stage</w:t>
      </w:r>
      <w:r w:rsidR="00667BAF">
        <w:rPr>
          <w:rFonts w:ascii="Calibri" w:hAnsi="Calibri" w:cs="Calibri"/>
          <w:sz w:val="22"/>
          <w:szCs w:val="22"/>
        </w:rPr>
        <w:t xml:space="preserve">s of </w:t>
      </w:r>
      <w:r w:rsidR="0056717B">
        <w:rPr>
          <w:rFonts w:ascii="Calibri" w:hAnsi="Calibri" w:cs="Calibri"/>
          <w:sz w:val="22"/>
          <w:szCs w:val="22"/>
        </w:rPr>
        <w:t>development</w:t>
      </w:r>
      <w:r w:rsidR="00AD7200" w:rsidRPr="0095572A">
        <w:rPr>
          <w:rFonts w:ascii="Calibri" w:hAnsi="Calibri" w:cs="Calibri"/>
          <w:sz w:val="22"/>
          <w:szCs w:val="22"/>
        </w:rPr>
        <w:t xml:space="preserve"> so that you can develop your understanding of </w:t>
      </w:r>
      <w:r w:rsidR="00AD7200" w:rsidRPr="0056717B">
        <w:rPr>
          <w:rFonts w:ascii="Calibri" w:hAnsi="Calibri" w:cs="Calibri"/>
          <w:i/>
          <w:iCs/>
          <w:sz w:val="22"/>
          <w:szCs w:val="22"/>
        </w:rPr>
        <w:t xml:space="preserve">how </w:t>
      </w:r>
      <w:r w:rsidR="00AD7200" w:rsidRPr="0095572A">
        <w:rPr>
          <w:rFonts w:ascii="Calibri" w:hAnsi="Calibri" w:cs="Calibri"/>
          <w:sz w:val="22"/>
          <w:szCs w:val="22"/>
        </w:rPr>
        <w:t>planning decisions are reached</w:t>
      </w:r>
      <w:r w:rsidR="00285394">
        <w:rPr>
          <w:rFonts w:ascii="Calibri" w:hAnsi="Calibri" w:cs="Calibri"/>
          <w:sz w:val="22"/>
          <w:szCs w:val="22"/>
        </w:rPr>
        <w:t>,</w:t>
      </w:r>
      <w:r w:rsidR="00AD7200" w:rsidRPr="0095572A">
        <w:rPr>
          <w:rFonts w:ascii="Calibri" w:hAnsi="Calibri" w:cs="Calibri"/>
          <w:sz w:val="22"/>
          <w:szCs w:val="22"/>
        </w:rPr>
        <w:t xml:space="preserve"> how they influence lessons</w:t>
      </w:r>
      <w:r w:rsidR="0004052E">
        <w:rPr>
          <w:rFonts w:ascii="Calibri" w:hAnsi="Calibri" w:cs="Calibri"/>
          <w:sz w:val="22"/>
          <w:szCs w:val="22"/>
        </w:rPr>
        <w:t xml:space="preserve"> and what effective planning looks like.</w:t>
      </w:r>
      <w:r w:rsidR="0056717B">
        <w:rPr>
          <w:rFonts w:ascii="Calibri" w:hAnsi="Calibri" w:cs="Calibri"/>
          <w:sz w:val="22"/>
          <w:szCs w:val="22"/>
        </w:rPr>
        <w:t xml:space="preserve"> </w:t>
      </w:r>
      <w:r w:rsidR="0083602A">
        <w:rPr>
          <w:rFonts w:ascii="Calibri" w:hAnsi="Calibri" w:cs="Calibri"/>
          <w:sz w:val="22"/>
          <w:szCs w:val="22"/>
        </w:rPr>
        <w:t xml:space="preserve">Co-planning refers to the practice of your mentor sitting with you (or having an online meeting) </w:t>
      </w:r>
      <w:r w:rsidR="009D3A93">
        <w:rPr>
          <w:rFonts w:ascii="Calibri" w:hAnsi="Calibri" w:cs="Calibri"/>
          <w:sz w:val="22"/>
          <w:szCs w:val="22"/>
        </w:rPr>
        <w:t xml:space="preserve">and the two of you writing the plan or </w:t>
      </w:r>
      <w:r w:rsidR="00D30037">
        <w:rPr>
          <w:rFonts w:ascii="Calibri" w:hAnsi="Calibri" w:cs="Calibri"/>
          <w:sz w:val="22"/>
          <w:szCs w:val="22"/>
        </w:rPr>
        <w:t xml:space="preserve">lesson </w:t>
      </w:r>
      <w:r w:rsidR="009D3A93">
        <w:rPr>
          <w:rFonts w:ascii="Calibri" w:hAnsi="Calibri" w:cs="Calibri"/>
          <w:sz w:val="22"/>
          <w:szCs w:val="22"/>
        </w:rPr>
        <w:t>slides together</w:t>
      </w:r>
      <w:r w:rsidR="00D53C98">
        <w:rPr>
          <w:rFonts w:ascii="Calibri" w:hAnsi="Calibri" w:cs="Calibri"/>
          <w:sz w:val="22"/>
          <w:szCs w:val="22"/>
        </w:rPr>
        <w:t>; the balance of who takes most respon</w:t>
      </w:r>
      <w:r w:rsidR="008C5527">
        <w:rPr>
          <w:rFonts w:ascii="Calibri" w:hAnsi="Calibri" w:cs="Calibri"/>
          <w:sz w:val="22"/>
          <w:szCs w:val="22"/>
        </w:rPr>
        <w:t>sibility may shift as the placement progresses.</w:t>
      </w:r>
      <w:r w:rsidR="009D3A93">
        <w:rPr>
          <w:rFonts w:ascii="Calibri" w:hAnsi="Calibri" w:cs="Calibri"/>
          <w:sz w:val="22"/>
          <w:szCs w:val="22"/>
        </w:rPr>
        <w:t xml:space="preserve"> </w:t>
      </w:r>
    </w:p>
    <w:p w14:paraId="5B45E591" w14:textId="2384C238" w:rsidR="008A3C79" w:rsidRDefault="008A3C79" w:rsidP="00AD7200">
      <w:pPr>
        <w:rPr>
          <w:rFonts w:ascii="Calibri" w:hAnsi="Calibri" w:cs="Calibri"/>
          <w:sz w:val="22"/>
          <w:szCs w:val="22"/>
        </w:rPr>
      </w:pPr>
    </w:p>
    <w:p w14:paraId="371BB051" w14:textId="44119061" w:rsidR="008A3C79" w:rsidRDefault="008A3C79" w:rsidP="00AD7200">
      <w:pPr>
        <w:rPr>
          <w:rFonts w:ascii="Calibri" w:hAnsi="Calibri" w:cs="Calibri"/>
          <w:sz w:val="22"/>
          <w:szCs w:val="22"/>
        </w:rPr>
      </w:pPr>
      <w:r>
        <w:rPr>
          <w:rFonts w:ascii="Calibri" w:hAnsi="Calibri" w:cs="Calibri"/>
          <w:sz w:val="22"/>
          <w:szCs w:val="22"/>
        </w:rPr>
        <w:t>Planning involves various levels of discussion</w:t>
      </w:r>
      <w:r w:rsidR="0045154A">
        <w:rPr>
          <w:rFonts w:ascii="Calibri" w:hAnsi="Calibri" w:cs="Calibri"/>
          <w:sz w:val="22"/>
          <w:szCs w:val="22"/>
        </w:rPr>
        <w:t xml:space="preserve">/thinking, </w:t>
      </w:r>
      <w:r w:rsidR="00933D7E">
        <w:rPr>
          <w:rFonts w:ascii="Calibri" w:hAnsi="Calibri" w:cs="Calibri"/>
          <w:sz w:val="22"/>
          <w:szCs w:val="22"/>
        </w:rPr>
        <w:t xml:space="preserve">including but not limited to: </w:t>
      </w:r>
      <w:r w:rsidR="00964C2F">
        <w:rPr>
          <w:rFonts w:ascii="Calibri" w:hAnsi="Calibri" w:cs="Calibri"/>
          <w:sz w:val="22"/>
          <w:szCs w:val="22"/>
        </w:rPr>
        <w:t xml:space="preserve">intended outcomes; </w:t>
      </w:r>
      <w:r w:rsidR="00933D7E">
        <w:rPr>
          <w:rFonts w:ascii="Calibri" w:hAnsi="Calibri" w:cs="Calibri"/>
          <w:sz w:val="22"/>
          <w:szCs w:val="22"/>
        </w:rPr>
        <w:t>subject content</w:t>
      </w:r>
      <w:r w:rsidR="00964C2F">
        <w:rPr>
          <w:rFonts w:ascii="Calibri" w:hAnsi="Calibri" w:cs="Calibri"/>
          <w:sz w:val="22"/>
          <w:szCs w:val="22"/>
        </w:rPr>
        <w:t xml:space="preserve"> and vocabulary</w:t>
      </w:r>
      <w:r w:rsidR="00933D7E">
        <w:rPr>
          <w:rFonts w:ascii="Calibri" w:hAnsi="Calibri" w:cs="Calibri"/>
          <w:sz w:val="22"/>
          <w:szCs w:val="22"/>
        </w:rPr>
        <w:t xml:space="preserve">; </w:t>
      </w:r>
      <w:r w:rsidR="004D40F1">
        <w:rPr>
          <w:rFonts w:ascii="Calibri" w:hAnsi="Calibri" w:cs="Calibri"/>
          <w:sz w:val="22"/>
          <w:szCs w:val="22"/>
        </w:rPr>
        <w:t xml:space="preserve">links to previous learning; </w:t>
      </w:r>
      <w:r w:rsidR="0026594D">
        <w:rPr>
          <w:rFonts w:ascii="Calibri" w:hAnsi="Calibri" w:cs="Calibri"/>
          <w:sz w:val="22"/>
          <w:szCs w:val="22"/>
        </w:rPr>
        <w:t>coherent progression; common misconceptions;</w:t>
      </w:r>
      <w:r w:rsidR="004D40F1">
        <w:rPr>
          <w:rFonts w:ascii="Calibri" w:hAnsi="Calibri" w:cs="Calibri"/>
          <w:sz w:val="22"/>
          <w:szCs w:val="22"/>
        </w:rPr>
        <w:t xml:space="preserve"> </w:t>
      </w:r>
      <w:r w:rsidR="000F2AF6">
        <w:rPr>
          <w:rFonts w:ascii="Calibri" w:hAnsi="Calibri" w:cs="Calibri"/>
          <w:sz w:val="22"/>
          <w:szCs w:val="22"/>
        </w:rPr>
        <w:t xml:space="preserve">subject-specific </w:t>
      </w:r>
      <w:r w:rsidR="0045154A">
        <w:rPr>
          <w:rFonts w:ascii="Calibri" w:hAnsi="Calibri" w:cs="Calibri"/>
          <w:sz w:val="22"/>
          <w:szCs w:val="22"/>
        </w:rPr>
        <w:t xml:space="preserve">pedagogies; </w:t>
      </w:r>
      <w:r w:rsidR="00995DC7">
        <w:rPr>
          <w:rFonts w:ascii="Calibri" w:hAnsi="Calibri" w:cs="Calibri"/>
          <w:sz w:val="22"/>
          <w:szCs w:val="22"/>
        </w:rPr>
        <w:t>pupil support; and resources.</w:t>
      </w:r>
    </w:p>
    <w:p w14:paraId="4D2A8157" w14:textId="63091A02" w:rsidR="003457BD" w:rsidRDefault="003457BD" w:rsidP="00AD7200">
      <w:pPr>
        <w:rPr>
          <w:rFonts w:ascii="Calibri" w:hAnsi="Calibri" w:cs="Calibri"/>
          <w:sz w:val="22"/>
          <w:szCs w:val="22"/>
        </w:rPr>
      </w:pPr>
    </w:p>
    <w:p w14:paraId="6F37B543" w14:textId="6E6B5966" w:rsidR="00272D7F" w:rsidRPr="00272D7F" w:rsidRDefault="00272D7F" w:rsidP="00AD7200">
      <w:pPr>
        <w:rPr>
          <w:rFonts w:ascii="Calibri" w:hAnsi="Calibri" w:cs="Calibri"/>
          <w:b/>
          <w:bCs/>
          <w:sz w:val="22"/>
          <w:szCs w:val="22"/>
        </w:rPr>
      </w:pPr>
      <w:r>
        <w:rPr>
          <w:rFonts w:ascii="Calibri" w:hAnsi="Calibri" w:cs="Calibri"/>
          <w:b/>
          <w:bCs/>
          <w:sz w:val="22"/>
          <w:szCs w:val="22"/>
        </w:rPr>
        <w:t>Planning Pro-formas</w:t>
      </w:r>
    </w:p>
    <w:p w14:paraId="60BEA968" w14:textId="13AC0FF3" w:rsidR="002F5F2E" w:rsidRPr="00CB15F3" w:rsidRDefault="00363213" w:rsidP="00AD7200">
      <w:pPr>
        <w:rPr>
          <w:rFonts w:ascii="Calibri" w:hAnsi="Calibri" w:cs="Calibri"/>
          <w:sz w:val="22"/>
          <w:szCs w:val="22"/>
        </w:rPr>
      </w:pPr>
      <w:r w:rsidRPr="00CB15F3">
        <w:rPr>
          <w:rFonts w:ascii="Calibri" w:hAnsi="Calibri" w:cs="Calibri"/>
          <w:sz w:val="22"/>
          <w:szCs w:val="22"/>
        </w:rPr>
        <w:t xml:space="preserve">Please refer to </w:t>
      </w:r>
      <w:r w:rsidR="003457BD" w:rsidRPr="00CB15F3">
        <w:rPr>
          <w:rFonts w:ascii="Calibri" w:hAnsi="Calibri" w:cs="Calibri"/>
          <w:sz w:val="22"/>
          <w:szCs w:val="22"/>
        </w:rPr>
        <w:t xml:space="preserve">Appendix </w:t>
      </w:r>
      <w:r w:rsidR="007D2D62" w:rsidRPr="00CB15F3">
        <w:rPr>
          <w:rFonts w:ascii="Calibri" w:hAnsi="Calibri" w:cs="Calibri"/>
          <w:sz w:val="22"/>
          <w:szCs w:val="22"/>
        </w:rPr>
        <w:t>1</w:t>
      </w:r>
      <w:r w:rsidR="003457BD" w:rsidRPr="00CB15F3">
        <w:rPr>
          <w:rFonts w:ascii="Calibri" w:hAnsi="Calibri" w:cs="Calibri"/>
          <w:sz w:val="22"/>
          <w:szCs w:val="22"/>
        </w:rPr>
        <w:t xml:space="preserve"> of this handbook </w:t>
      </w:r>
      <w:r w:rsidR="00281AEF" w:rsidRPr="00CB15F3">
        <w:rPr>
          <w:rFonts w:ascii="Calibri" w:hAnsi="Calibri" w:cs="Calibri"/>
          <w:sz w:val="22"/>
          <w:szCs w:val="22"/>
        </w:rPr>
        <w:t>to see</w:t>
      </w:r>
      <w:r w:rsidR="003457BD" w:rsidRPr="00CB15F3">
        <w:rPr>
          <w:rFonts w:ascii="Calibri" w:hAnsi="Calibri" w:cs="Calibri"/>
          <w:sz w:val="22"/>
          <w:szCs w:val="22"/>
        </w:rPr>
        <w:t xml:space="preserve"> </w:t>
      </w:r>
      <w:r w:rsidR="00281AEF" w:rsidRPr="00CB15F3">
        <w:rPr>
          <w:rFonts w:ascii="Calibri" w:hAnsi="Calibri" w:cs="Calibri"/>
          <w:sz w:val="22"/>
          <w:szCs w:val="22"/>
        </w:rPr>
        <w:t>the</w:t>
      </w:r>
      <w:r w:rsidR="003457BD" w:rsidRPr="00CB15F3">
        <w:rPr>
          <w:rFonts w:ascii="Calibri" w:hAnsi="Calibri" w:cs="Calibri"/>
          <w:sz w:val="22"/>
          <w:szCs w:val="22"/>
        </w:rPr>
        <w:t xml:space="preserve"> </w:t>
      </w:r>
      <w:r w:rsidR="00E37B0F" w:rsidRPr="00CB15F3">
        <w:rPr>
          <w:rFonts w:ascii="Calibri" w:hAnsi="Calibri" w:cs="Calibri"/>
          <w:sz w:val="22"/>
          <w:szCs w:val="22"/>
        </w:rPr>
        <w:t>‘</w:t>
      </w:r>
      <w:r w:rsidR="003457BD" w:rsidRPr="00CB15F3">
        <w:rPr>
          <w:rFonts w:ascii="Calibri" w:hAnsi="Calibri" w:cs="Calibri"/>
          <w:sz w:val="22"/>
          <w:szCs w:val="22"/>
        </w:rPr>
        <w:t>Staged Planning Support</w:t>
      </w:r>
      <w:r w:rsidR="00E37B0F" w:rsidRPr="00CB15F3">
        <w:rPr>
          <w:rFonts w:ascii="Calibri" w:hAnsi="Calibri" w:cs="Calibri"/>
          <w:sz w:val="22"/>
          <w:szCs w:val="22"/>
        </w:rPr>
        <w:t>’</w:t>
      </w:r>
      <w:r w:rsidR="003457BD" w:rsidRPr="00CB15F3">
        <w:rPr>
          <w:rFonts w:ascii="Calibri" w:hAnsi="Calibri" w:cs="Calibri"/>
          <w:sz w:val="22"/>
          <w:szCs w:val="22"/>
        </w:rPr>
        <w:t xml:space="preserve"> flowchart</w:t>
      </w:r>
      <w:r w:rsidR="000E0656" w:rsidRPr="00CB15F3">
        <w:rPr>
          <w:rFonts w:ascii="Calibri" w:hAnsi="Calibri" w:cs="Calibri"/>
          <w:sz w:val="22"/>
          <w:szCs w:val="22"/>
        </w:rPr>
        <w:t xml:space="preserve">, which outlines how an RPT should plan </w:t>
      </w:r>
      <w:r w:rsidR="002A1984" w:rsidRPr="00CB15F3">
        <w:rPr>
          <w:rFonts w:ascii="Calibri" w:hAnsi="Calibri" w:cs="Calibri"/>
          <w:sz w:val="22"/>
          <w:szCs w:val="22"/>
        </w:rPr>
        <w:t>over</w:t>
      </w:r>
      <w:r w:rsidR="000E0656" w:rsidRPr="00CB15F3">
        <w:rPr>
          <w:rFonts w:ascii="Calibri" w:hAnsi="Calibri" w:cs="Calibri"/>
          <w:sz w:val="22"/>
          <w:szCs w:val="22"/>
        </w:rPr>
        <w:t xml:space="preserve"> the course of the programme</w:t>
      </w:r>
      <w:r w:rsidR="00821044" w:rsidRPr="00CB15F3">
        <w:rPr>
          <w:rFonts w:ascii="Calibri" w:hAnsi="Calibri" w:cs="Calibri"/>
          <w:sz w:val="22"/>
          <w:szCs w:val="22"/>
        </w:rPr>
        <w:t xml:space="preserve"> and what pro-formas we expect you to use</w:t>
      </w:r>
      <w:r w:rsidR="000E0656" w:rsidRPr="00CB15F3">
        <w:rPr>
          <w:rFonts w:ascii="Calibri" w:hAnsi="Calibri" w:cs="Calibri"/>
          <w:sz w:val="22"/>
          <w:szCs w:val="22"/>
        </w:rPr>
        <w:t xml:space="preserve">. </w:t>
      </w:r>
      <w:r w:rsidR="007F787B" w:rsidRPr="00CB15F3">
        <w:rPr>
          <w:rFonts w:ascii="Calibri" w:hAnsi="Calibri" w:cs="Calibri"/>
          <w:sz w:val="22"/>
          <w:szCs w:val="22"/>
        </w:rPr>
        <w:t>On a Year 3 placement, it would be typical to start the placement</w:t>
      </w:r>
      <w:r w:rsidR="002F5F2E" w:rsidRPr="00CB15F3">
        <w:rPr>
          <w:rFonts w:ascii="Calibri" w:hAnsi="Calibri" w:cs="Calibri"/>
          <w:sz w:val="22"/>
          <w:szCs w:val="22"/>
        </w:rPr>
        <w:t xml:space="preserve"> in Phase 2 but to move onto Phase 3 as soon as ready. </w:t>
      </w:r>
    </w:p>
    <w:p w14:paraId="7DFA3774" w14:textId="77777777" w:rsidR="002F5F2E" w:rsidRPr="00CB15F3" w:rsidRDefault="002F5F2E" w:rsidP="00AD7200">
      <w:pPr>
        <w:rPr>
          <w:rFonts w:ascii="Calibri" w:hAnsi="Calibri" w:cs="Calibri"/>
          <w:sz w:val="22"/>
          <w:szCs w:val="22"/>
        </w:rPr>
      </w:pPr>
    </w:p>
    <w:p w14:paraId="0340B6AA" w14:textId="7B404FEB" w:rsidR="003457BD" w:rsidRPr="00CB15F3" w:rsidRDefault="00533B93" w:rsidP="00AD7200">
      <w:pPr>
        <w:rPr>
          <w:rFonts w:ascii="Calibri" w:hAnsi="Calibri" w:cs="Calibri"/>
          <w:sz w:val="22"/>
          <w:szCs w:val="22"/>
        </w:rPr>
      </w:pPr>
      <w:r w:rsidRPr="00CB15F3">
        <w:rPr>
          <w:rFonts w:ascii="Calibri" w:hAnsi="Calibri" w:cs="Calibri"/>
          <w:sz w:val="22"/>
          <w:szCs w:val="22"/>
        </w:rPr>
        <w:t>As always, the pro-forma</w:t>
      </w:r>
      <w:r w:rsidR="00A207C8" w:rsidRPr="00CB15F3">
        <w:rPr>
          <w:rFonts w:ascii="Calibri" w:hAnsi="Calibri" w:cs="Calibri"/>
          <w:sz w:val="22"/>
          <w:szCs w:val="22"/>
        </w:rPr>
        <w:t>s</w:t>
      </w:r>
      <w:r w:rsidRPr="00CB15F3">
        <w:rPr>
          <w:rFonts w:ascii="Calibri" w:hAnsi="Calibri" w:cs="Calibri"/>
          <w:sz w:val="22"/>
          <w:szCs w:val="22"/>
        </w:rPr>
        <w:t xml:space="preserve"> </w:t>
      </w:r>
      <w:r w:rsidR="00280E28" w:rsidRPr="00CB15F3">
        <w:rPr>
          <w:rFonts w:ascii="Calibri" w:hAnsi="Calibri" w:cs="Calibri"/>
          <w:sz w:val="22"/>
          <w:szCs w:val="22"/>
        </w:rPr>
        <w:t>mentioned</w:t>
      </w:r>
      <w:r w:rsidR="005D249A" w:rsidRPr="00CB15F3">
        <w:rPr>
          <w:rFonts w:ascii="Calibri" w:hAnsi="Calibri" w:cs="Calibri"/>
          <w:sz w:val="22"/>
          <w:szCs w:val="22"/>
        </w:rPr>
        <w:t xml:space="preserve"> can be found on BB.</w:t>
      </w:r>
    </w:p>
    <w:p w14:paraId="5FF9BD6A" w14:textId="1B6E62B9" w:rsidR="00C4559D" w:rsidRDefault="00C4559D" w:rsidP="00AD7200">
      <w:pPr>
        <w:rPr>
          <w:rFonts w:ascii="Calibri" w:hAnsi="Calibri" w:cs="Calibri"/>
          <w:sz w:val="22"/>
          <w:szCs w:val="22"/>
        </w:rPr>
      </w:pPr>
    </w:p>
    <w:p w14:paraId="74CE1AC3" w14:textId="40CEEB8B" w:rsidR="00C4559D" w:rsidRDefault="00C4559D" w:rsidP="00AD7200">
      <w:pPr>
        <w:rPr>
          <w:rFonts w:ascii="Calibri" w:hAnsi="Calibri" w:cs="Calibri"/>
          <w:sz w:val="22"/>
          <w:szCs w:val="22"/>
        </w:rPr>
      </w:pPr>
      <w:r>
        <w:rPr>
          <w:rFonts w:ascii="Calibri" w:hAnsi="Calibri" w:cs="Calibri"/>
          <w:b/>
          <w:bCs/>
          <w:sz w:val="22"/>
          <w:szCs w:val="22"/>
        </w:rPr>
        <w:t>Evaluating</w:t>
      </w:r>
    </w:p>
    <w:p w14:paraId="5D2F12CE" w14:textId="01BA78A3" w:rsidR="00C4559D" w:rsidRDefault="00C4559D" w:rsidP="00AD7200">
      <w:pPr>
        <w:rPr>
          <w:rFonts w:ascii="Calibri" w:hAnsi="Calibri" w:cs="Calibri"/>
          <w:sz w:val="22"/>
          <w:szCs w:val="22"/>
        </w:rPr>
      </w:pPr>
      <w:r>
        <w:rPr>
          <w:rFonts w:ascii="Calibri" w:hAnsi="Calibri" w:cs="Calibri"/>
          <w:sz w:val="22"/>
          <w:szCs w:val="22"/>
        </w:rPr>
        <w:t>There are many ways of evaluating a lesson you have taught</w:t>
      </w:r>
      <w:r w:rsidR="00570CC8">
        <w:rPr>
          <w:rFonts w:ascii="Calibri" w:hAnsi="Calibri" w:cs="Calibri"/>
          <w:sz w:val="22"/>
          <w:szCs w:val="22"/>
        </w:rPr>
        <w:t xml:space="preserve"> or capturing the important bits of an evaluative conversation</w:t>
      </w:r>
      <w:r w:rsidR="00B529A0">
        <w:rPr>
          <w:rFonts w:ascii="Calibri" w:hAnsi="Calibri" w:cs="Calibri"/>
          <w:sz w:val="22"/>
          <w:szCs w:val="22"/>
        </w:rPr>
        <w:t xml:space="preserve"> after a lesson</w:t>
      </w:r>
      <w:r w:rsidR="006F3B9A">
        <w:rPr>
          <w:rFonts w:ascii="Calibri" w:hAnsi="Calibri" w:cs="Calibri"/>
          <w:sz w:val="22"/>
          <w:szCs w:val="22"/>
        </w:rPr>
        <w:t xml:space="preserve">, but the most effective are </w:t>
      </w:r>
      <w:r w:rsidR="00B529A0">
        <w:rPr>
          <w:rFonts w:ascii="Calibri" w:hAnsi="Calibri" w:cs="Calibri"/>
          <w:sz w:val="22"/>
          <w:szCs w:val="22"/>
        </w:rPr>
        <w:t>to either:</w:t>
      </w:r>
    </w:p>
    <w:p w14:paraId="69B2C62D" w14:textId="12CACA6E" w:rsidR="00B529A0" w:rsidRDefault="00111471" w:rsidP="00410E69">
      <w:pPr>
        <w:pStyle w:val="ListParagraph"/>
        <w:numPr>
          <w:ilvl w:val="0"/>
          <w:numId w:val="14"/>
        </w:numPr>
        <w:rPr>
          <w:rFonts w:ascii="Calibri" w:hAnsi="Calibri" w:cs="Calibri"/>
        </w:rPr>
      </w:pPr>
      <w:r>
        <w:rPr>
          <w:rFonts w:ascii="Calibri" w:hAnsi="Calibri" w:cs="Calibri"/>
        </w:rPr>
        <w:t xml:space="preserve">Annotate </w:t>
      </w:r>
      <w:r w:rsidR="00C81D29">
        <w:rPr>
          <w:rFonts w:ascii="Calibri" w:hAnsi="Calibri" w:cs="Calibri"/>
        </w:rPr>
        <w:t xml:space="preserve">your lesson plan and or slides with brief reflections </w:t>
      </w:r>
      <w:r w:rsidR="00C61CA6">
        <w:rPr>
          <w:rFonts w:ascii="Calibri" w:hAnsi="Calibri" w:cs="Calibri"/>
        </w:rPr>
        <w:t>about the different stages</w:t>
      </w:r>
      <w:r w:rsidR="00F10D88">
        <w:rPr>
          <w:rFonts w:ascii="Calibri" w:hAnsi="Calibri" w:cs="Calibri"/>
        </w:rPr>
        <w:t xml:space="preserve"> of the lesson. </w:t>
      </w:r>
      <w:r w:rsidR="00734EF9">
        <w:rPr>
          <w:rFonts w:ascii="Calibri" w:hAnsi="Calibri" w:cs="Calibri"/>
        </w:rPr>
        <w:t xml:space="preserve">You should use </w:t>
      </w:r>
      <w:r w:rsidR="00BC3FD2">
        <w:rPr>
          <w:rFonts w:ascii="Calibri" w:hAnsi="Calibri" w:cs="Calibri"/>
        </w:rPr>
        <w:t xml:space="preserve">one colour pen to comment on anything </w:t>
      </w:r>
      <w:r w:rsidR="00BC3FD2">
        <w:rPr>
          <w:rFonts w:ascii="Calibri" w:hAnsi="Calibri" w:cs="Calibri"/>
          <w:b/>
          <w:bCs/>
        </w:rPr>
        <w:t>you</w:t>
      </w:r>
      <w:r w:rsidR="00BC3FD2">
        <w:rPr>
          <w:rFonts w:ascii="Calibri" w:hAnsi="Calibri" w:cs="Calibri"/>
        </w:rPr>
        <w:t xml:space="preserve"> did</w:t>
      </w:r>
      <w:r w:rsidR="0084321C">
        <w:rPr>
          <w:rFonts w:ascii="Calibri" w:hAnsi="Calibri" w:cs="Calibri"/>
        </w:rPr>
        <w:t xml:space="preserve"> and a different colour for your comments on the </w:t>
      </w:r>
      <w:r w:rsidR="0084321C" w:rsidRPr="006306AC">
        <w:rPr>
          <w:rFonts w:ascii="Calibri" w:hAnsi="Calibri" w:cs="Calibri"/>
          <w:b/>
          <w:bCs/>
        </w:rPr>
        <w:t>children’s learning</w:t>
      </w:r>
      <w:r w:rsidR="0084321C">
        <w:rPr>
          <w:rFonts w:ascii="Calibri" w:hAnsi="Calibri" w:cs="Calibri"/>
        </w:rPr>
        <w:t xml:space="preserve"> at </w:t>
      </w:r>
      <w:r w:rsidR="00DF683A">
        <w:rPr>
          <w:rFonts w:ascii="Calibri" w:hAnsi="Calibri" w:cs="Calibri"/>
        </w:rPr>
        <w:t xml:space="preserve">each stage. </w:t>
      </w:r>
    </w:p>
    <w:p w14:paraId="08C49E7A" w14:textId="26E4CEC1" w:rsidR="006306AC" w:rsidRDefault="00D146A7" w:rsidP="00410E69">
      <w:pPr>
        <w:pStyle w:val="ListParagraph"/>
        <w:numPr>
          <w:ilvl w:val="0"/>
          <w:numId w:val="14"/>
        </w:numPr>
        <w:rPr>
          <w:rFonts w:ascii="Calibri" w:hAnsi="Calibri" w:cs="Calibri"/>
        </w:rPr>
      </w:pPr>
      <w:r>
        <w:rPr>
          <w:rFonts w:ascii="Calibri" w:hAnsi="Calibri" w:cs="Calibri"/>
        </w:rPr>
        <w:t xml:space="preserve">Keep a </w:t>
      </w:r>
      <w:r w:rsidR="00B06905">
        <w:rPr>
          <w:rFonts w:ascii="Calibri" w:hAnsi="Calibri" w:cs="Calibri"/>
        </w:rPr>
        <w:t xml:space="preserve">marking </w:t>
      </w:r>
      <w:r>
        <w:rPr>
          <w:rFonts w:ascii="Calibri" w:hAnsi="Calibri" w:cs="Calibri"/>
        </w:rPr>
        <w:t>diary (an old exercise book) where you note down each day anything you noticed about the children’s learning as you were teaching or marking</w:t>
      </w:r>
      <w:r w:rsidR="003269C4">
        <w:rPr>
          <w:rFonts w:ascii="Calibri" w:hAnsi="Calibri" w:cs="Calibri"/>
        </w:rPr>
        <w:t xml:space="preserve">, as well as anything about your own practice that </w:t>
      </w:r>
      <w:r w:rsidR="005C44F4">
        <w:rPr>
          <w:rFonts w:ascii="Calibri" w:hAnsi="Calibri" w:cs="Calibri"/>
        </w:rPr>
        <w:t>you were pleased or disappointed with.</w:t>
      </w:r>
    </w:p>
    <w:p w14:paraId="539719C9" w14:textId="35349284" w:rsidR="005C44F4" w:rsidRDefault="005C44F4" w:rsidP="005C44F4">
      <w:pPr>
        <w:rPr>
          <w:rFonts w:ascii="Calibri" w:hAnsi="Calibri" w:cs="Calibri"/>
          <w:sz w:val="22"/>
          <w:szCs w:val="22"/>
        </w:rPr>
      </w:pPr>
      <w:r w:rsidRPr="00490B03">
        <w:rPr>
          <w:rFonts w:ascii="Calibri" w:hAnsi="Calibri" w:cs="Calibri"/>
          <w:sz w:val="22"/>
          <w:szCs w:val="22"/>
        </w:rPr>
        <w:t xml:space="preserve">Remember, </w:t>
      </w:r>
      <w:r w:rsidR="00490B03" w:rsidRPr="00490B03">
        <w:rPr>
          <w:rFonts w:ascii="Calibri" w:hAnsi="Calibri" w:cs="Calibri"/>
          <w:sz w:val="22"/>
          <w:szCs w:val="22"/>
        </w:rPr>
        <w:t xml:space="preserve">evaluations are excellent evidence that you are a </w:t>
      </w:r>
      <w:r w:rsidR="00490B03">
        <w:rPr>
          <w:rFonts w:ascii="Calibri" w:hAnsi="Calibri" w:cs="Calibri"/>
          <w:sz w:val="22"/>
          <w:szCs w:val="22"/>
        </w:rPr>
        <w:t>reflective teacher</w:t>
      </w:r>
      <w:r w:rsidR="003E2629">
        <w:rPr>
          <w:rFonts w:ascii="Calibri" w:hAnsi="Calibri" w:cs="Calibri"/>
          <w:sz w:val="22"/>
          <w:szCs w:val="22"/>
        </w:rPr>
        <w:t xml:space="preserve"> who can learn from experience</w:t>
      </w:r>
      <w:r w:rsidR="00490B03">
        <w:rPr>
          <w:rFonts w:ascii="Calibri" w:hAnsi="Calibri" w:cs="Calibri"/>
          <w:sz w:val="22"/>
          <w:szCs w:val="22"/>
        </w:rPr>
        <w:t>, but also tha</w:t>
      </w:r>
      <w:r w:rsidR="003E2629">
        <w:rPr>
          <w:rFonts w:ascii="Calibri" w:hAnsi="Calibri" w:cs="Calibri"/>
          <w:sz w:val="22"/>
          <w:szCs w:val="22"/>
        </w:rPr>
        <w:t xml:space="preserve">t </w:t>
      </w:r>
      <w:r w:rsidR="00C64900">
        <w:rPr>
          <w:rFonts w:ascii="Calibri" w:hAnsi="Calibri" w:cs="Calibri"/>
          <w:sz w:val="22"/>
          <w:szCs w:val="22"/>
        </w:rPr>
        <w:t>you are having an impact on children’s learning.</w:t>
      </w:r>
    </w:p>
    <w:p w14:paraId="5B9F3606" w14:textId="4B4722F4" w:rsidR="001D5BC8" w:rsidRDefault="001D5BC8">
      <w:pPr>
        <w:rPr>
          <w:rFonts w:asciiTheme="minorHAnsi" w:hAnsiTheme="minorHAnsi" w:cstheme="minorHAnsi"/>
          <w:sz w:val="22"/>
          <w:szCs w:val="22"/>
        </w:rPr>
      </w:pPr>
    </w:p>
    <w:p w14:paraId="5848E206" w14:textId="3146968D" w:rsidR="00681C28" w:rsidRPr="000D3BE0" w:rsidRDefault="00681C28">
      <w:pPr>
        <w:rPr>
          <w:rFonts w:asciiTheme="minorHAnsi" w:hAnsiTheme="minorHAnsi" w:cstheme="minorHAnsi"/>
          <w:b/>
          <w:bCs/>
          <w:sz w:val="22"/>
          <w:szCs w:val="22"/>
        </w:rPr>
      </w:pPr>
      <w:r w:rsidRPr="000D3BE0">
        <w:rPr>
          <w:rFonts w:asciiTheme="minorHAnsi" w:hAnsiTheme="minorHAnsi" w:cstheme="minorHAnsi"/>
          <w:b/>
          <w:bCs/>
          <w:sz w:val="22"/>
          <w:szCs w:val="22"/>
        </w:rPr>
        <w:t xml:space="preserve">Generative </w:t>
      </w:r>
      <w:r w:rsidR="00B05AD5" w:rsidRPr="000D3BE0">
        <w:rPr>
          <w:rFonts w:asciiTheme="minorHAnsi" w:hAnsiTheme="minorHAnsi" w:cstheme="minorHAnsi"/>
          <w:b/>
          <w:bCs/>
          <w:sz w:val="22"/>
          <w:szCs w:val="22"/>
        </w:rPr>
        <w:t>AI</w:t>
      </w:r>
    </w:p>
    <w:p w14:paraId="7D7FB753" w14:textId="54B5CBF3" w:rsidR="00B05AD5" w:rsidRPr="00B05AD5" w:rsidRDefault="00B05AD5" w:rsidP="00B05AD5">
      <w:pPr>
        <w:rPr>
          <w:rFonts w:ascii="Calibri" w:eastAsia="Calibri" w:hAnsi="Calibri" w:cs="Calibri"/>
          <w:sz w:val="22"/>
          <w:szCs w:val="22"/>
        </w:rPr>
      </w:pPr>
      <w:r w:rsidRPr="00B05AD5">
        <w:rPr>
          <w:rFonts w:ascii="Calibri" w:eastAsia="Calibri" w:hAnsi="Calibri" w:cs="Calibri"/>
          <w:sz w:val="22"/>
          <w:szCs w:val="22"/>
        </w:rPr>
        <w:t xml:space="preserve">Artificial intelligence (AI) is used regularly in many partnership schools and our programme </w:t>
      </w:r>
      <w:r w:rsidR="00AA4D6A">
        <w:rPr>
          <w:rFonts w:ascii="Calibri" w:eastAsia="Calibri" w:hAnsi="Calibri" w:cs="Calibri"/>
          <w:sz w:val="22"/>
          <w:szCs w:val="22"/>
        </w:rPr>
        <w:t xml:space="preserve">also </w:t>
      </w:r>
      <w:r w:rsidRPr="00B05AD5">
        <w:rPr>
          <w:rFonts w:ascii="Calibri" w:eastAsia="Calibri" w:hAnsi="Calibri" w:cs="Calibri"/>
          <w:sz w:val="22"/>
          <w:szCs w:val="22"/>
        </w:rPr>
        <w:t>develop</w:t>
      </w:r>
      <w:r w:rsidR="00AA4D6A">
        <w:rPr>
          <w:rFonts w:ascii="Calibri" w:eastAsia="Calibri" w:hAnsi="Calibri" w:cs="Calibri"/>
          <w:sz w:val="22"/>
          <w:szCs w:val="22"/>
        </w:rPr>
        <w:t>s</w:t>
      </w:r>
      <w:r w:rsidRPr="00B05AD5">
        <w:rPr>
          <w:rFonts w:ascii="Calibri" w:eastAsia="Calibri" w:hAnsi="Calibri" w:cs="Calibri"/>
          <w:sz w:val="22"/>
          <w:szCs w:val="22"/>
        </w:rPr>
        <w:t xml:space="preserve"> RPTs’ digital literacy and effective implementation of AI when on placement. In order to support RPTs with the opportunities and challenges that AI offers teachers, the effective, appropriate and critical use of AI will be explored within Professional Studies and subject-specific sessions.  Throughout the programme, RPTs must follow school policies concerning the use of AI, especially concerning data protection. </w:t>
      </w:r>
    </w:p>
    <w:p w14:paraId="27A8ED14" w14:textId="77777777" w:rsidR="00B05AD5" w:rsidRPr="00B05AD5" w:rsidRDefault="00B05AD5" w:rsidP="00B05AD5">
      <w:pPr>
        <w:rPr>
          <w:rFonts w:ascii="Calibri" w:eastAsia="Calibri" w:hAnsi="Calibri" w:cs="Calibri"/>
          <w:sz w:val="22"/>
          <w:szCs w:val="22"/>
        </w:rPr>
      </w:pPr>
    </w:p>
    <w:p w14:paraId="169BF0E9" w14:textId="77777777" w:rsidR="00B05AD5" w:rsidRPr="00B05AD5" w:rsidRDefault="00B05AD5" w:rsidP="00B05AD5">
      <w:pPr>
        <w:rPr>
          <w:rFonts w:ascii="Calibri" w:eastAsia="Calibri" w:hAnsi="Calibri" w:cs="Calibri"/>
          <w:sz w:val="22"/>
          <w:szCs w:val="22"/>
        </w:rPr>
      </w:pPr>
      <w:r w:rsidRPr="00B05AD5">
        <w:rPr>
          <w:rFonts w:ascii="Calibri" w:eastAsia="Calibri" w:hAnsi="Calibri" w:cs="Calibri"/>
          <w:sz w:val="22"/>
          <w:szCs w:val="22"/>
        </w:rPr>
        <w:t>For example, when using AI to support lesson development there are three broad, guiding principles:</w:t>
      </w:r>
    </w:p>
    <w:p w14:paraId="7775C98C" w14:textId="77777777" w:rsidR="00B05AD5" w:rsidRPr="00B05AD5" w:rsidRDefault="00B05AD5" w:rsidP="00B05AD5">
      <w:pPr>
        <w:ind w:left="360"/>
        <w:rPr>
          <w:rFonts w:ascii="Calibri" w:eastAsia="Calibri" w:hAnsi="Calibri" w:cs="Calibri"/>
          <w:sz w:val="22"/>
          <w:szCs w:val="22"/>
        </w:rPr>
      </w:pPr>
      <w:r w:rsidRPr="00B05AD5">
        <w:rPr>
          <w:rFonts w:ascii="Calibri" w:eastAsia="Calibri" w:hAnsi="Calibri" w:cs="Calibri"/>
          <w:sz w:val="22"/>
          <w:szCs w:val="22"/>
        </w:rPr>
        <w:t xml:space="preserve"> </w:t>
      </w:r>
    </w:p>
    <w:p w14:paraId="7CC1F4D2" w14:textId="77777777" w:rsidR="00B05AD5" w:rsidRPr="00B336EC" w:rsidRDefault="00B05AD5" w:rsidP="00B05AD5">
      <w:pPr>
        <w:pStyle w:val="ListParagraph"/>
        <w:numPr>
          <w:ilvl w:val="0"/>
          <w:numId w:val="40"/>
        </w:numPr>
        <w:tabs>
          <w:tab w:val="left" w:pos="720"/>
        </w:tabs>
        <w:spacing w:after="160" w:line="259" w:lineRule="auto"/>
        <w:contextualSpacing/>
        <w:rPr>
          <w:rFonts w:ascii="Calibri" w:eastAsia="Calibri" w:hAnsi="Calibri" w:cs="Calibri"/>
        </w:rPr>
      </w:pPr>
      <w:r w:rsidRPr="00B336EC">
        <w:rPr>
          <w:rFonts w:ascii="Calibri" w:eastAsia="Calibri" w:hAnsi="Calibri" w:cs="Calibri"/>
        </w:rPr>
        <w:t>Use and discussion of AI should be open and transparent. Ideally RPTs will make it clear from the outset (e.g. highlight on their lesson plan), and all must be honest if asked whether AI has been used.</w:t>
      </w:r>
    </w:p>
    <w:p w14:paraId="37DA0AF5" w14:textId="6D5C2BCF" w:rsidR="00B05AD5" w:rsidRPr="00B336EC" w:rsidRDefault="00B05AD5" w:rsidP="00B05AD5">
      <w:pPr>
        <w:pStyle w:val="ListParagraph"/>
        <w:numPr>
          <w:ilvl w:val="0"/>
          <w:numId w:val="40"/>
        </w:numPr>
        <w:tabs>
          <w:tab w:val="left" w:pos="720"/>
        </w:tabs>
        <w:spacing w:after="160" w:line="259" w:lineRule="auto"/>
        <w:contextualSpacing/>
        <w:rPr>
          <w:rFonts w:ascii="Calibri" w:eastAsia="Calibri" w:hAnsi="Calibri" w:cs="Calibri"/>
        </w:rPr>
      </w:pPr>
      <w:r w:rsidRPr="00B336EC">
        <w:rPr>
          <w:rFonts w:ascii="Calibri" w:eastAsia="Calibri" w:hAnsi="Calibri" w:cs="Calibri"/>
        </w:rPr>
        <w:t>RPTs need to be able to share what</w:t>
      </w:r>
      <w:r w:rsidR="00717090">
        <w:rPr>
          <w:rFonts w:ascii="Calibri" w:eastAsia="Calibri" w:hAnsi="Calibri" w:cs="Calibri"/>
        </w:rPr>
        <w:t xml:space="preserve"> prompts</w:t>
      </w:r>
      <w:r w:rsidRPr="00B336EC">
        <w:rPr>
          <w:rFonts w:ascii="Calibri" w:eastAsia="Calibri" w:hAnsi="Calibri" w:cs="Calibri"/>
        </w:rPr>
        <w:t xml:space="preserve"> they typed into the interface.</w:t>
      </w:r>
    </w:p>
    <w:p w14:paraId="42E33DC8" w14:textId="77777777" w:rsidR="00B05AD5" w:rsidRPr="00B336EC" w:rsidRDefault="00B05AD5" w:rsidP="00B05AD5">
      <w:pPr>
        <w:pStyle w:val="ListParagraph"/>
        <w:numPr>
          <w:ilvl w:val="0"/>
          <w:numId w:val="40"/>
        </w:numPr>
        <w:tabs>
          <w:tab w:val="left" w:pos="720"/>
        </w:tabs>
        <w:spacing w:after="160" w:line="259" w:lineRule="auto"/>
        <w:contextualSpacing/>
        <w:rPr>
          <w:rFonts w:ascii="Calibri" w:eastAsia="Calibri" w:hAnsi="Calibri" w:cs="Calibri"/>
        </w:rPr>
      </w:pPr>
      <w:r w:rsidRPr="00B336EC">
        <w:rPr>
          <w:rFonts w:ascii="Calibri" w:eastAsia="Calibri" w:hAnsi="Calibri" w:cs="Calibri"/>
        </w:rPr>
        <w:t xml:space="preserve">RPTs need to be able to discuss how they critically engaged with the outcome. </w:t>
      </w:r>
    </w:p>
    <w:p w14:paraId="22C60743" w14:textId="77777777" w:rsidR="00B05AD5" w:rsidRPr="00B05AD5" w:rsidRDefault="00B05AD5" w:rsidP="00B05AD5">
      <w:pPr>
        <w:ind w:left="360"/>
        <w:rPr>
          <w:sz w:val="22"/>
          <w:szCs w:val="22"/>
        </w:rPr>
      </w:pPr>
      <w:r w:rsidRPr="00B05AD5">
        <w:rPr>
          <w:rFonts w:ascii="Calibri" w:eastAsia="Calibri" w:hAnsi="Calibri" w:cs="Calibri"/>
          <w:sz w:val="22"/>
          <w:szCs w:val="22"/>
        </w:rPr>
        <w:t xml:space="preserve"> </w:t>
      </w:r>
    </w:p>
    <w:p w14:paraId="22115482" w14:textId="5795EE85" w:rsidR="00B05AD5" w:rsidRPr="00B05AD5" w:rsidRDefault="00B05AD5" w:rsidP="00B05AD5">
      <w:pPr>
        <w:rPr>
          <w:rFonts w:ascii="Calibri" w:eastAsia="Calibri" w:hAnsi="Calibri" w:cs="Calibri"/>
          <w:sz w:val="22"/>
          <w:szCs w:val="22"/>
        </w:rPr>
      </w:pPr>
      <w:r w:rsidRPr="00B05AD5">
        <w:rPr>
          <w:rFonts w:ascii="Calibri" w:eastAsia="Calibri" w:hAnsi="Calibri" w:cs="Calibri"/>
          <w:sz w:val="22"/>
          <w:szCs w:val="22"/>
        </w:rPr>
        <w:t xml:space="preserve">Please note that these principles apply to </w:t>
      </w:r>
      <w:r w:rsidRPr="00D90A09">
        <w:rPr>
          <w:rFonts w:ascii="Calibri" w:eastAsia="Calibri" w:hAnsi="Calibri" w:cs="Calibri"/>
          <w:i/>
          <w:iCs/>
          <w:sz w:val="22"/>
          <w:szCs w:val="22"/>
        </w:rPr>
        <w:t>placement</w:t>
      </w:r>
      <w:r w:rsidRPr="00B05AD5">
        <w:rPr>
          <w:rFonts w:ascii="Calibri" w:eastAsia="Calibri" w:hAnsi="Calibri" w:cs="Calibri"/>
          <w:sz w:val="22"/>
          <w:szCs w:val="22"/>
        </w:rPr>
        <w:t xml:space="preserve"> activities (e.g. lesson planning, resourcing, </w:t>
      </w:r>
      <w:r w:rsidR="001B7BD1">
        <w:rPr>
          <w:rFonts w:ascii="Calibri" w:eastAsia="Calibri" w:hAnsi="Calibri" w:cs="Calibri"/>
          <w:sz w:val="22"/>
          <w:szCs w:val="22"/>
        </w:rPr>
        <w:t>communications</w:t>
      </w:r>
      <w:r w:rsidRPr="00B05AD5">
        <w:rPr>
          <w:rFonts w:ascii="Calibri" w:eastAsia="Calibri" w:hAnsi="Calibri" w:cs="Calibri"/>
          <w:sz w:val="22"/>
          <w:szCs w:val="22"/>
        </w:rPr>
        <w:t>), and</w:t>
      </w:r>
      <w:r w:rsidR="00967498">
        <w:rPr>
          <w:rFonts w:ascii="Calibri" w:eastAsia="Calibri" w:hAnsi="Calibri" w:cs="Calibri"/>
          <w:sz w:val="22"/>
          <w:szCs w:val="22"/>
        </w:rPr>
        <w:t>,</w:t>
      </w:r>
      <w:r w:rsidRPr="00B05AD5">
        <w:rPr>
          <w:rFonts w:ascii="Calibri" w:eastAsia="Calibri" w:hAnsi="Calibri" w:cs="Calibri"/>
          <w:sz w:val="22"/>
          <w:szCs w:val="22"/>
        </w:rPr>
        <w:t xml:space="preserve"> </w:t>
      </w:r>
      <w:r w:rsidR="00D90A09" w:rsidRPr="00B05AD5">
        <w:rPr>
          <w:rFonts w:ascii="Calibri" w:eastAsia="Calibri" w:hAnsi="Calibri" w:cs="Calibri"/>
          <w:sz w:val="22"/>
          <w:szCs w:val="22"/>
        </w:rPr>
        <w:t>when writing assignments</w:t>
      </w:r>
      <w:r w:rsidR="00D90A09">
        <w:rPr>
          <w:rFonts w:ascii="Calibri" w:eastAsia="Calibri" w:hAnsi="Calibri" w:cs="Calibri"/>
          <w:sz w:val="22"/>
          <w:szCs w:val="22"/>
        </w:rPr>
        <w:t xml:space="preserve">, </w:t>
      </w:r>
      <w:r w:rsidRPr="00B05AD5">
        <w:rPr>
          <w:rFonts w:ascii="Calibri" w:eastAsia="Calibri" w:hAnsi="Calibri" w:cs="Calibri"/>
          <w:sz w:val="22"/>
          <w:szCs w:val="22"/>
        </w:rPr>
        <w:t xml:space="preserve">RPTs need to follow </w:t>
      </w:r>
      <w:r w:rsidRPr="00967498">
        <w:rPr>
          <w:rFonts w:ascii="Calibri" w:eastAsia="Calibri" w:hAnsi="Calibri" w:cs="Calibri"/>
          <w:i/>
          <w:iCs/>
          <w:sz w:val="22"/>
          <w:szCs w:val="22"/>
        </w:rPr>
        <w:t>university guidance</w:t>
      </w:r>
      <w:r w:rsidRPr="00B05AD5">
        <w:rPr>
          <w:rFonts w:ascii="Calibri" w:eastAsia="Calibri" w:hAnsi="Calibri" w:cs="Calibri"/>
          <w:sz w:val="22"/>
          <w:szCs w:val="22"/>
        </w:rPr>
        <w:t xml:space="preserve"> </w:t>
      </w:r>
      <w:r w:rsidR="00967498">
        <w:rPr>
          <w:rFonts w:ascii="Calibri" w:eastAsia="Calibri" w:hAnsi="Calibri" w:cs="Calibri"/>
          <w:sz w:val="22"/>
          <w:szCs w:val="22"/>
        </w:rPr>
        <w:t>on the</w:t>
      </w:r>
      <w:r w:rsidRPr="00B05AD5">
        <w:rPr>
          <w:rFonts w:ascii="Calibri" w:eastAsia="Calibri" w:hAnsi="Calibri" w:cs="Calibri"/>
          <w:sz w:val="22"/>
          <w:szCs w:val="22"/>
        </w:rPr>
        <w:t xml:space="preserve"> use of AI</w:t>
      </w:r>
      <w:r w:rsidR="00967498">
        <w:rPr>
          <w:rFonts w:ascii="Calibri" w:eastAsia="Calibri" w:hAnsi="Calibri" w:cs="Calibri"/>
          <w:sz w:val="22"/>
          <w:szCs w:val="22"/>
        </w:rPr>
        <w:t>.</w:t>
      </w:r>
    </w:p>
    <w:p w14:paraId="0DE3B76D" w14:textId="77777777" w:rsidR="00B05AD5" w:rsidRPr="00B05AD5" w:rsidRDefault="00B05AD5" w:rsidP="00B05AD5">
      <w:pPr>
        <w:rPr>
          <w:rFonts w:ascii="Calibri" w:eastAsia="Calibri" w:hAnsi="Calibri" w:cs="Calibri"/>
          <w:sz w:val="22"/>
          <w:szCs w:val="22"/>
        </w:rPr>
      </w:pPr>
    </w:p>
    <w:p w14:paraId="74008CE9" w14:textId="6A2BD738" w:rsidR="00B05AD5" w:rsidRPr="00B05AD5" w:rsidRDefault="00B05AD5" w:rsidP="00B05AD5">
      <w:pPr>
        <w:rPr>
          <w:rFonts w:ascii="Calibri" w:eastAsia="Calibri" w:hAnsi="Calibri" w:cs="Calibri"/>
          <w:sz w:val="22"/>
          <w:szCs w:val="22"/>
        </w:rPr>
      </w:pPr>
      <w:r w:rsidRPr="00B05AD5">
        <w:rPr>
          <w:rFonts w:ascii="Calibri" w:eastAsia="Calibri" w:hAnsi="Calibri" w:cs="Calibri"/>
          <w:sz w:val="22"/>
          <w:szCs w:val="22"/>
        </w:rPr>
        <w:t xml:space="preserve">All RPTs should be aware that AI language models such as ChatGPT work by ‘data mining’. This applies particularly to open access </w:t>
      </w:r>
      <w:r w:rsidR="007E249C" w:rsidRPr="00B05AD5">
        <w:rPr>
          <w:rFonts w:ascii="Calibri" w:eastAsia="Calibri" w:hAnsi="Calibri" w:cs="Calibri"/>
          <w:sz w:val="22"/>
          <w:szCs w:val="22"/>
        </w:rPr>
        <w:t>models but</w:t>
      </w:r>
      <w:r w:rsidRPr="00B05AD5">
        <w:rPr>
          <w:rFonts w:ascii="Calibri" w:eastAsia="Calibri" w:hAnsi="Calibri" w:cs="Calibri"/>
          <w:sz w:val="22"/>
          <w:szCs w:val="22"/>
        </w:rPr>
        <w:t xml:space="preserve"> may also apply to paid-for / subscription versions. RPTs must never enter any identifying details into any AI </w:t>
      </w:r>
      <w:r w:rsidR="007E249C" w:rsidRPr="00B05AD5">
        <w:rPr>
          <w:rFonts w:ascii="Calibri" w:eastAsia="Calibri" w:hAnsi="Calibri" w:cs="Calibri"/>
          <w:sz w:val="22"/>
          <w:szCs w:val="22"/>
        </w:rPr>
        <w:t>platform and</w:t>
      </w:r>
      <w:r w:rsidRPr="00B05AD5">
        <w:rPr>
          <w:rFonts w:ascii="Calibri" w:eastAsia="Calibri" w:hAnsi="Calibri" w:cs="Calibri"/>
          <w:sz w:val="22"/>
          <w:szCs w:val="22"/>
        </w:rPr>
        <w:t xml:space="preserve"> must be confident in their school’s data protection policy. </w:t>
      </w:r>
    </w:p>
    <w:p w14:paraId="0AD4AB69" w14:textId="1BC09FEE" w:rsidR="00F47ACA" w:rsidRDefault="00F47ACA">
      <w:pPr>
        <w:rPr>
          <w:rFonts w:asciiTheme="minorHAnsi" w:hAnsiTheme="minorHAnsi" w:cstheme="minorHAnsi"/>
          <w:sz w:val="22"/>
          <w:szCs w:val="22"/>
        </w:rPr>
      </w:pPr>
    </w:p>
    <w:p w14:paraId="78868AD3" w14:textId="77777777" w:rsidR="007C224D" w:rsidRDefault="007C224D">
      <w:pPr>
        <w:rPr>
          <w:rFonts w:asciiTheme="minorHAnsi" w:hAnsiTheme="minorHAnsi" w:cstheme="minorHAnsi"/>
          <w:sz w:val="22"/>
          <w:szCs w:val="22"/>
        </w:rPr>
      </w:pPr>
    </w:p>
    <w:p w14:paraId="01844F8A" w14:textId="77777777" w:rsidR="007C224D" w:rsidRPr="001C1865" w:rsidRDefault="007C224D">
      <w:pPr>
        <w:rPr>
          <w:rFonts w:asciiTheme="minorHAnsi" w:hAnsiTheme="minorHAnsi" w:cstheme="minorHAnsi"/>
          <w:sz w:val="22"/>
          <w:szCs w:val="22"/>
        </w:rPr>
      </w:pPr>
    </w:p>
    <w:p w14:paraId="47C43D8F" w14:textId="6FBDA0AE" w:rsidR="00F47ACA" w:rsidRPr="00F50745" w:rsidRDefault="00F47ACA" w:rsidP="00410E69">
      <w:pPr>
        <w:pStyle w:val="ListParagraph"/>
        <w:numPr>
          <w:ilvl w:val="0"/>
          <w:numId w:val="16"/>
        </w:numPr>
        <w:rPr>
          <w:rFonts w:cstheme="minorHAnsi"/>
          <w:b/>
          <w:bCs/>
          <w:sz w:val="24"/>
          <w:szCs w:val="24"/>
          <w:u w:val="single"/>
        </w:rPr>
      </w:pPr>
      <w:r w:rsidRPr="00F50745">
        <w:rPr>
          <w:rFonts w:cstheme="minorHAnsi"/>
          <w:b/>
          <w:bCs/>
          <w:sz w:val="24"/>
          <w:szCs w:val="24"/>
          <w:u w:val="single"/>
        </w:rPr>
        <w:t>‘Paperwork’</w:t>
      </w:r>
    </w:p>
    <w:p w14:paraId="04034610" w14:textId="77777777" w:rsidR="00602572" w:rsidRDefault="00602572" w:rsidP="00602572">
      <w:pPr>
        <w:rPr>
          <w:rFonts w:ascii="Calibri" w:hAnsi="Calibri" w:cs="Arial"/>
        </w:rPr>
      </w:pPr>
    </w:p>
    <w:p w14:paraId="49B5ED84" w14:textId="3ACDCB76" w:rsidR="00602572" w:rsidRPr="00702B60" w:rsidRDefault="00602572" w:rsidP="00602572">
      <w:pPr>
        <w:rPr>
          <w:rFonts w:ascii="Calibri" w:hAnsi="Calibri" w:cs="Arial"/>
          <w:sz w:val="22"/>
          <w:szCs w:val="22"/>
        </w:rPr>
      </w:pPr>
      <w:r w:rsidRPr="00702B60">
        <w:rPr>
          <w:rFonts w:ascii="Calibri" w:hAnsi="Calibri" w:cs="Arial"/>
          <w:sz w:val="22"/>
          <w:szCs w:val="22"/>
        </w:rPr>
        <w:t>You will have three spaces to keep organised and up to date:</w:t>
      </w:r>
    </w:p>
    <w:p w14:paraId="6365CECC" w14:textId="77777777" w:rsidR="00602572" w:rsidRPr="00702B60" w:rsidRDefault="00602572" w:rsidP="00620EC3">
      <w:pPr>
        <w:numPr>
          <w:ilvl w:val="0"/>
          <w:numId w:val="5"/>
        </w:numPr>
        <w:rPr>
          <w:rFonts w:ascii="Calibri" w:hAnsi="Calibri" w:cs="Arial"/>
          <w:sz w:val="22"/>
          <w:szCs w:val="22"/>
        </w:rPr>
      </w:pPr>
      <w:r w:rsidRPr="00702B60">
        <w:rPr>
          <w:rFonts w:ascii="Calibri" w:hAnsi="Calibri" w:cs="Arial"/>
          <w:sz w:val="22"/>
          <w:szCs w:val="22"/>
        </w:rPr>
        <w:t>A hard copy binder (your ‘Teaching File’)</w:t>
      </w:r>
    </w:p>
    <w:p w14:paraId="53BB4CE3" w14:textId="69BA6415" w:rsidR="00602572" w:rsidRPr="00702B60" w:rsidRDefault="00602572" w:rsidP="00620EC3">
      <w:pPr>
        <w:numPr>
          <w:ilvl w:val="0"/>
          <w:numId w:val="5"/>
        </w:numPr>
        <w:rPr>
          <w:rFonts w:ascii="Calibri" w:hAnsi="Calibri" w:cs="Arial"/>
          <w:sz w:val="22"/>
          <w:szCs w:val="22"/>
        </w:rPr>
      </w:pPr>
      <w:r w:rsidRPr="00702B60">
        <w:rPr>
          <w:rFonts w:ascii="Calibri" w:hAnsi="Calibri" w:cs="Arial"/>
          <w:sz w:val="22"/>
          <w:szCs w:val="22"/>
        </w:rPr>
        <w:t xml:space="preserve">An electronic </w:t>
      </w:r>
      <w:r w:rsidR="00514F25">
        <w:rPr>
          <w:rFonts w:ascii="Calibri" w:hAnsi="Calibri" w:cs="Arial"/>
          <w:sz w:val="22"/>
          <w:szCs w:val="22"/>
        </w:rPr>
        <w:t>space</w:t>
      </w:r>
      <w:r w:rsidRPr="00702B60">
        <w:rPr>
          <w:rFonts w:ascii="Calibri" w:hAnsi="Calibri" w:cs="Arial"/>
          <w:sz w:val="22"/>
          <w:szCs w:val="22"/>
        </w:rPr>
        <w:t xml:space="preserve"> (your ‘e-</w:t>
      </w:r>
      <w:r w:rsidR="00710FD7">
        <w:rPr>
          <w:rFonts w:ascii="Calibri" w:hAnsi="Calibri" w:cs="Arial"/>
          <w:sz w:val="22"/>
          <w:szCs w:val="22"/>
        </w:rPr>
        <w:t xml:space="preserve">Teaching </w:t>
      </w:r>
      <w:r w:rsidRPr="00702B60">
        <w:rPr>
          <w:rFonts w:ascii="Calibri" w:hAnsi="Calibri" w:cs="Arial"/>
          <w:sz w:val="22"/>
          <w:szCs w:val="22"/>
        </w:rPr>
        <w:t>File’)</w:t>
      </w:r>
    </w:p>
    <w:p w14:paraId="53818611" w14:textId="17A14819" w:rsidR="00602572" w:rsidRPr="00702B60" w:rsidRDefault="00602572" w:rsidP="00620EC3">
      <w:pPr>
        <w:numPr>
          <w:ilvl w:val="0"/>
          <w:numId w:val="5"/>
        </w:numPr>
        <w:rPr>
          <w:rFonts w:ascii="Calibri" w:hAnsi="Calibri" w:cs="Arial"/>
          <w:sz w:val="22"/>
          <w:szCs w:val="22"/>
        </w:rPr>
      </w:pPr>
      <w:r w:rsidRPr="00702B60">
        <w:rPr>
          <w:rFonts w:ascii="Calibri" w:hAnsi="Calibri" w:cs="Arial"/>
          <w:sz w:val="22"/>
          <w:szCs w:val="22"/>
        </w:rPr>
        <w:t xml:space="preserve">And </w:t>
      </w:r>
      <w:r w:rsidR="00D6599C">
        <w:rPr>
          <w:rFonts w:ascii="Calibri" w:hAnsi="Calibri" w:cs="Arial"/>
          <w:sz w:val="22"/>
          <w:szCs w:val="22"/>
        </w:rPr>
        <w:t>your Professional Development Portfolio</w:t>
      </w:r>
      <w:r w:rsidRPr="00702B60">
        <w:rPr>
          <w:rFonts w:ascii="Calibri" w:hAnsi="Calibri" w:cs="Arial"/>
          <w:sz w:val="22"/>
          <w:szCs w:val="22"/>
        </w:rPr>
        <w:t xml:space="preserve"> </w:t>
      </w:r>
      <w:r w:rsidR="0015659B">
        <w:rPr>
          <w:rFonts w:ascii="Calibri" w:hAnsi="Calibri" w:cs="Arial"/>
          <w:sz w:val="22"/>
          <w:szCs w:val="22"/>
        </w:rPr>
        <w:t xml:space="preserve">(known as your </w:t>
      </w:r>
      <w:r w:rsidRPr="00702B60">
        <w:rPr>
          <w:rFonts w:ascii="Calibri" w:hAnsi="Calibri" w:cs="Arial"/>
          <w:sz w:val="22"/>
          <w:szCs w:val="22"/>
        </w:rPr>
        <w:t>e-portfolio</w:t>
      </w:r>
      <w:r w:rsidR="007B779A">
        <w:rPr>
          <w:rFonts w:ascii="Calibri" w:hAnsi="Calibri" w:cs="Arial"/>
          <w:sz w:val="22"/>
          <w:szCs w:val="22"/>
        </w:rPr>
        <w:t xml:space="preserve"> or PDP</w:t>
      </w:r>
      <w:r w:rsidR="0015659B">
        <w:rPr>
          <w:rFonts w:ascii="Calibri" w:hAnsi="Calibri" w:cs="Arial"/>
          <w:sz w:val="22"/>
          <w:szCs w:val="22"/>
        </w:rPr>
        <w:t>)</w:t>
      </w:r>
      <w:r w:rsidRPr="00702B60">
        <w:rPr>
          <w:rFonts w:ascii="Calibri" w:hAnsi="Calibri" w:cs="Arial"/>
          <w:sz w:val="22"/>
          <w:szCs w:val="22"/>
        </w:rPr>
        <w:t xml:space="preserve"> </w:t>
      </w:r>
    </w:p>
    <w:p w14:paraId="2B011FB5" w14:textId="77777777" w:rsidR="00602572" w:rsidRPr="00702B60" w:rsidRDefault="00602572" w:rsidP="00602572">
      <w:pPr>
        <w:rPr>
          <w:rFonts w:ascii="Calibri" w:hAnsi="Calibri" w:cs="Arial"/>
          <w:sz w:val="22"/>
          <w:szCs w:val="22"/>
        </w:rPr>
      </w:pPr>
    </w:p>
    <w:p w14:paraId="36A29F50" w14:textId="016A0BAE" w:rsidR="00602572" w:rsidRPr="00702B60" w:rsidRDefault="00602572" w:rsidP="00602572">
      <w:pPr>
        <w:rPr>
          <w:rFonts w:ascii="Calibri" w:hAnsi="Calibri" w:cs="Arial"/>
          <w:sz w:val="22"/>
          <w:szCs w:val="22"/>
        </w:rPr>
      </w:pPr>
      <w:r w:rsidRPr="008C5A10">
        <w:rPr>
          <w:rFonts w:ascii="Calibri" w:hAnsi="Calibri" w:cs="Arial"/>
          <w:sz w:val="22"/>
          <w:szCs w:val="22"/>
        </w:rPr>
        <w:t xml:space="preserve">The Teaching File and </w:t>
      </w:r>
      <w:r w:rsidR="008C5A10">
        <w:rPr>
          <w:rFonts w:ascii="Calibri" w:hAnsi="Calibri" w:cs="Arial"/>
          <w:sz w:val="22"/>
          <w:szCs w:val="22"/>
        </w:rPr>
        <w:t>e</w:t>
      </w:r>
      <w:r w:rsidRPr="008C5A10">
        <w:rPr>
          <w:rFonts w:ascii="Calibri" w:hAnsi="Calibri" w:cs="Arial"/>
          <w:sz w:val="22"/>
          <w:szCs w:val="22"/>
        </w:rPr>
        <w:t>-</w:t>
      </w:r>
      <w:r w:rsidR="00EF35B4">
        <w:rPr>
          <w:rFonts w:ascii="Calibri" w:hAnsi="Calibri" w:cs="Arial"/>
          <w:sz w:val="22"/>
          <w:szCs w:val="22"/>
        </w:rPr>
        <w:t xml:space="preserve">Teaching </w:t>
      </w:r>
      <w:r w:rsidRPr="008C5A10">
        <w:rPr>
          <w:rFonts w:ascii="Calibri" w:hAnsi="Calibri" w:cs="Arial"/>
          <w:sz w:val="22"/>
          <w:szCs w:val="22"/>
        </w:rPr>
        <w:t>File</w:t>
      </w:r>
      <w:r w:rsidRPr="00702B60">
        <w:rPr>
          <w:rFonts w:ascii="Calibri" w:hAnsi="Calibri" w:cs="Arial"/>
          <w:sz w:val="22"/>
          <w:szCs w:val="22"/>
        </w:rPr>
        <w:t xml:space="preserve"> both serve a similar purpose in that they will be where you store your </w:t>
      </w:r>
      <w:r w:rsidRPr="00702B60">
        <w:rPr>
          <w:rFonts w:ascii="Calibri" w:hAnsi="Calibri" w:cs="Arial"/>
          <w:i/>
          <w:iCs/>
          <w:sz w:val="22"/>
          <w:szCs w:val="22"/>
        </w:rPr>
        <w:t>day to day</w:t>
      </w:r>
      <w:r w:rsidRPr="00702B60">
        <w:rPr>
          <w:rFonts w:ascii="Calibri" w:hAnsi="Calibri" w:cs="Arial"/>
          <w:sz w:val="22"/>
          <w:szCs w:val="22"/>
        </w:rPr>
        <w:t xml:space="preserve"> plans, documents, notes and resources. </w:t>
      </w:r>
    </w:p>
    <w:p w14:paraId="5FB9C83B" w14:textId="77777777" w:rsidR="00D26BBC" w:rsidRPr="00702B60" w:rsidRDefault="00D26BBC" w:rsidP="00602572">
      <w:pPr>
        <w:rPr>
          <w:rFonts w:ascii="Calibri" w:hAnsi="Calibri" w:cs="Arial"/>
          <w:sz w:val="22"/>
          <w:szCs w:val="22"/>
        </w:rPr>
      </w:pPr>
    </w:p>
    <w:p w14:paraId="3517321D" w14:textId="77777777" w:rsidR="00602572" w:rsidRPr="00702B60" w:rsidRDefault="00602572" w:rsidP="00602572">
      <w:pPr>
        <w:rPr>
          <w:rFonts w:ascii="Calibri" w:hAnsi="Calibri" w:cs="Arial"/>
          <w:b/>
          <w:bCs/>
          <w:sz w:val="22"/>
          <w:szCs w:val="22"/>
        </w:rPr>
      </w:pPr>
      <w:r w:rsidRPr="00702B60">
        <w:rPr>
          <w:rFonts w:ascii="Calibri" w:hAnsi="Calibri" w:cs="Arial"/>
          <w:b/>
          <w:bCs/>
          <w:sz w:val="22"/>
          <w:szCs w:val="22"/>
        </w:rPr>
        <w:t>The Teaching File</w:t>
      </w:r>
    </w:p>
    <w:p w14:paraId="19C16DBE" w14:textId="1719B6D1" w:rsidR="00602572" w:rsidRPr="00702B60" w:rsidRDefault="00602572" w:rsidP="00602572">
      <w:pPr>
        <w:rPr>
          <w:rFonts w:ascii="Calibri" w:hAnsi="Calibri" w:cs="Arial"/>
          <w:sz w:val="22"/>
          <w:szCs w:val="22"/>
        </w:rPr>
      </w:pPr>
      <w:r w:rsidRPr="00702B60">
        <w:rPr>
          <w:rFonts w:ascii="Calibri" w:hAnsi="Calibri" w:cs="Arial"/>
          <w:sz w:val="22"/>
          <w:szCs w:val="22"/>
        </w:rPr>
        <w:t>We</w:t>
      </w:r>
      <w:r w:rsidR="00B071B6">
        <w:rPr>
          <w:rFonts w:ascii="Calibri" w:hAnsi="Calibri" w:cs="Arial"/>
          <w:sz w:val="22"/>
          <w:szCs w:val="22"/>
        </w:rPr>
        <w:t xml:space="preserve"> </w:t>
      </w:r>
      <w:r w:rsidRPr="00702B60">
        <w:rPr>
          <w:rFonts w:ascii="Calibri" w:hAnsi="Calibri" w:cs="Arial"/>
          <w:sz w:val="22"/>
          <w:szCs w:val="22"/>
        </w:rPr>
        <w:t>suggest the hard copy file will need</w:t>
      </w:r>
      <w:r w:rsidR="00E01E07">
        <w:rPr>
          <w:rFonts w:ascii="Calibri" w:hAnsi="Calibri" w:cs="Arial"/>
          <w:sz w:val="22"/>
          <w:szCs w:val="22"/>
        </w:rPr>
        <w:t xml:space="preserve"> these sections</w:t>
      </w:r>
      <w:r w:rsidRPr="00702B60">
        <w:rPr>
          <w:rFonts w:ascii="Calibri" w:hAnsi="Calibri" w:cs="Arial"/>
          <w:sz w:val="22"/>
          <w:szCs w:val="22"/>
        </w:rPr>
        <w:t xml:space="preserve">, but you are free to organise yours with the sections in a different order, or more sub-sections or additional sections, if you prefer. The main thing is that it must be organised, with clearly separated and labelled sections. </w:t>
      </w:r>
    </w:p>
    <w:p w14:paraId="2C9BC367" w14:textId="77777777" w:rsidR="00602572" w:rsidRPr="00702B60" w:rsidRDefault="00602572" w:rsidP="00602572">
      <w:pPr>
        <w:rPr>
          <w:rFonts w:ascii="Calibri" w:hAnsi="Calibri" w:cs="Arial"/>
          <w:sz w:val="22"/>
          <w:szCs w:val="22"/>
        </w:rPr>
      </w:pPr>
    </w:p>
    <w:p w14:paraId="6EA414CA" w14:textId="77777777" w:rsidR="00602572" w:rsidRPr="00702B60" w:rsidRDefault="00602572" w:rsidP="00602572">
      <w:pPr>
        <w:rPr>
          <w:rFonts w:ascii="Calibri" w:hAnsi="Calibri" w:cs="Arial"/>
          <w:sz w:val="22"/>
          <w:szCs w:val="22"/>
          <w:u w:val="single"/>
        </w:rPr>
      </w:pPr>
      <w:r w:rsidRPr="00702B60">
        <w:rPr>
          <w:rFonts w:ascii="Calibri" w:hAnsi="Calibri" w:cs="Arial"/>
          <w:sz w:val="22"/>
          <w:szCs w:val="22"/>
          <w:u w:val="single"/>
        </w:rPr>
        <w:t>Sections</w:t>
      </w:r>
    </w:p>
    <w:p w14:paraId="53AB517F" w14:textId="2DE97513" w:rsidR="00602572" w:rsidRPr="00702B60" w:rsidRDefault="005A3895" w:rsidP="00620EC3">
      <w:pPr>
        <w:numPr>
          <w:ilvl w:val="0"/>
          <w:numId w:val="6"/>
        </w:numPr>
        <w:rPr>
          <w:rFonts w:ascii="Calibri" w:hAnsi="Calibri" w:cs="Arial"/>
          <w:sz w:val="22"/>
          <w:szCs w:val="22"/>
        </w:rPr>
      </w:pPr>
      <w:r>
        <w:rPr>
          <w:rFonts w:ascii="Calibri" w:hAnsi="Calibri" w:cs="Arial"/>
          <w:b/>
          <w:bCs/>
          <w:sz w:val="22"/>
          <w:szCs w:val="22"/>
        </w:rPr>
        <w:t xml:space="preserve">Information </w:t>
      </w:r>
      <w:r w:rsidR="00602572" w:rsidRPr="00702B60">
        <w:rPr>
          <w:rFonts w:ascii="Calibri" w:hAnsi="Calibri" w:cs="Arial"/>
          <w:b/>
          <w:bCs/>
          <w:sz w:val="22"/>
          <w:szCs w:val="22"/>
        </w:rPr>
        <w:t>about the children</w:t>
      </w:r>
      <w:r w:rsidR="008949F8">
        <w:rPr>
          <w:rFonts w:ascii="Calibri" w:hAnsi="Calibri" w:cs="Arial"/>
          <w:b/>
          <w:bCs/>
          <w:sz w:val="22"/>
          <w:szCs w:val="22"/>
        </w:rPr>
        <w:t xml:space="preserve"> </w:t>
      </w:r>
      <w:r w:rsidR="008949F8">
        <w:rPr>
          <w:rFonts w:ascii="Calibri" w:hAnsi="Calibri" w:cs="Arial"/>
          <w:sz w:val="22"/>
          <w:szCs w:val="22"/>
        </w:rPr>
        <w:t xml:space="preserve"> - where you might put</w:t>
      </w:r>
      <w:r w:rsidR="00791CB9">
        <w:rPr>
          <w:rFonts w:ascii="Calibri" w:hAnsi="Calibri" w:cs="Arial"/>
          <w:b/>
          <w:bCs/>
          <w:sz w:val="22"/>
          <w:szCs w:val="22"/>
        </w:rPr>
        <w:t xml:space="preserve"> </w:t>
      </w:r>
      <w:r w:rsidR="00791CB9">
        <w:rPr>
          <w:rFonts w:ascii="Calibri" w:hAnsi="Calibri" w:cs="Arial"/>
          <w:sz w:val="22"/>
          <w:szCs w:val="22"/>
        </w:rPr>
        <w:t>c</w:t>
      </w:r>
      <w:r w:rsidR="00791CB9" w:rsidRPr="00702B60">
        <w:rPr>
          <w:rFonts w:ascii="Calibri" w:hAnsi="Calibri" w:cs="Arial"/>
          <w:sz w:val="22"/>
          <w:szCs w:val="22"/>
        </w:rPr>
        <w:t>lass lists</w:t>
      </w:r>
      <w:r w:rsidR="00791CB9">
        <w:rPr>
          <w:rFonts w:ascii="Calibri" w:hAnsi="Calibri" w:cs="Arial"/>
          <w:sz w:val="22"/>
          <w:szCs w:val="22"/>
        </w:rPr>
        <w:t>,</w:t>
      </w:r>
      <w:r w:rsidR="00791CB9" w:rsidRPr="00702B60">
        <w:rPr>
          <w:rFonts w:ascii="Calibri" w:hAnsi="Calibri" w:cs="Arial"/>
          <w:sz w:val="22"/>
          <w:szCs w:val="22"/>
        </w:rPr>
        <w:t xml:space="preserve"> assessment information</w:t>
      </w:r>
      <w:r w:rsidR="00791CB9">
        <w:rPr>
          <w:rFonts w:ascii="Calibri" w:hAnsi="Calibri" w:cs="Arial"/>
          <w:sz w:val="22"/>
          <w:szCs w:val="22"/>
        </w:rPr>
        <w:t xml:space="preserve"> and </w:t>
      </w:r>
      <w:r w:rsidR="00791CB9" w:rsidRPr="00702B60">
        <w:rPr>
          <w:rFonts w:ascii="Calibri" w:hAnsi="Calibri" w:cs="Arial"/>
          <w:sz w:val="22"/>
          <w:szCs w:val="22"/>
        </w:rPr>
        <w:t>notes</w:t>
      </w:r>
      <w:r w:rsidR="00791CB9">
        <w:rPr>
          <w:rFonts w:ascii="Calibri" w:hAnsi="Calibri" w:cs="Arial"/>
          <w:sz w:val="22"/>
          <w:szCs w:val="22"/>
        </w:rPr>
        <w:t xml:space="preserve"> on PP, EAL and SEND </w:t>
      </w:r>
      <w:r w:rsidR="00EE2502">
        <w:rPr>
          <w:rFonts w:ascii="Calibri" w:hAnsi="Calibri" w:cs="Arial"/>
          <w:sz w:val="22"/>
          <w:szCs w:val="22"/>
        </w:rPr>
        <w:t>provision for individuals</w:t>
      </w:r>
      <w:r w:rsidR="00E55FAE">
        <w:rPr>
          <w:rFonts w:ascii="Calibri" w:hAnsi="Calibri" w:cs="Arial"/>
          <w:sz w:val="22"/>
          <w:szCs w:val="22"/>
        </w:rPr>
        <w:t xml:space="preserve"> etc</w:t>
      </w:r>
    </w:p>
    <w:p w14:paraId="788673AD" w14:textId="326DDD1D" w:rsidR="009C62F5" w:rsidRPr="009C62F5" w:rsidRDefault="009C62F5" w:rsidP="00620EC3">
      <w:pPr>
        <w:numPr>
          <w:ilvl w:val="0"/>
          <w:numId w:val="6"/>
        </w:numPr>
        <w:rPr>
          <w:rFonts w:ascii="Calibri" w:hAnsi="Calibri" w:cs="Arial"/>
          <w:sz w:val="22"/>
          <w:szCs w:val="22"/>
        </w:rPr>
      </w:pPr>
      <w:r w:rsidRPr="00702B60">
        <w:rPr>
          <w:rFonts w:ascii="Calibri" w:hAnsi="Calibri" w:cs="Arial"/>
          <w:b/>
          <w:bCs/>
          <w:sz w:val="22"/>
          <w:szCs w:val="22"/>
        </w:rPr>
        <w:t>School planning</w:t>
      </w:r>
      <w:r w:rsidRPr="00702B60">
        <w:rPr>
          <w:rFonts w:ascii="Calibri" w:hAnsi="Calibri" w:cs="Arial"/>
          <w:sz w:val="22"/>
          <w:szCs w:val="22"/>
        </w:rPr>
        <w:t xml:space="preserve"> that you are given</w:t>
      </w:r>
    </w:p>
    <w:p w14:paraId="40089DB3" w14:textId="5FBBF251" w:rsidR="00602572" w:rsidRPr="00702B60" w:rsidRDefault="00602572" w:rsidP="00620EC3">
      <w:pPr>
        <w:numPr>
          <w:ilvl w:val="0"/>
          <w:numId w:val="6"/>
        </w:numPr>
        <w:rPr>
          <w:rFonts w:ascii="Calibri" w:hAnsi="Calibri" w:cs="Arial"/>
          <w:sz w:val="22"/>
          <w:szCs w:val="22"/>
        </w:rPr>
      </w:pPr>
      <w:r w:rsidRPr="00702B60">
        <w:rPr>
          <w:rFonts w:ascii="Calibri" w:hAnsi="Calibri" w:cs="Arial"/>
          <w:sz w:val="22"/>
          <w:szCs w:val="22"/>
        </w:rPr>
        <w:t xml:space="preserve">Your </w:t>
      </w:r>
      <w:r w:rsidRPr="00702B60">
        <w:rPr>
          <w:rFonts w:ascii="Calibri" w:hAnsi="Calibri" w:cs="Arial"/>
          <w:b/>
          <w:bCs/>
          <w:sz w:val="22"/>
          <w:szCs w:val="22"/>
        </w:rPr>
        <w:t>lesson plans, slides and resources</w:t>
      </w:r>
      <w:r w:rsidRPr="00702B60">
        <w:rPr>
          <w:rFonts w:ascii="Calibri" w:hAnsi="Calibri" w:cs="Arial"/>
          <w:sz w:val="22"/>
          <w:szCs w:val="22"/>
        </w:rPr>
        <w:t>, organised either:</w:t>
      </w:r>
    </w:p>
    <w:p w14:paraId="2596AE4D" w14:textId="77777777" w:rsidR="00602572" w:rsidRPr="00702B60" w:rsidRDefault="00602572" w:rsidP="00620EC3">
      <w:pPr>
        <w:numPr>
          <w:ilvl w:val="1"/>
          <w:numId w:val="6"/>
        </w:numPr>
        <w:rPr>
          <w:rFonts w:ascii="Calibri" w:hAnsi="Calibri" w:cs="Arial"/>
          <w:sz w:val="22"/>
          <w:szCs w:val="22"/>
        </w:rPr>
      </w:pPr>
      <w:r w:rsidRPr="00702B60">
        <w:rPr>
          <w:rFonts w:ascii="Calibri" w:hAnsi="Calibri" w:cs="Arial"/>
          <w:sz w:val="22"/>
          <w:szCs w:val="22"/>
        </w:rPr>
        <w:t>Week by week or</w:t>
      </w:r>
    </w:p>
    <w:p w14:paraId="20A98462" w14:textId="77777777" w:rsidR="00602572" w:rsidRPr="00702B60" w:rsidRDefault="00602572" w:rsidP="00620EC3">
      <w:pPr>
        <w:numPr>
          <w:ilvl w:val="1"/>
          <w:numId w:val="6"/>
        </w:numPr>
        <w:rPr>
          <w:rFonts w:ascii="Calibri" w:hAnsi="Calibri" w:cs="Arial"/>
          <w:sz w:val="22"/>
          <w:szCs w:val="22"/>
        </w:rPr>
      </w:pPr>
      <w:r w:rsidRPr="00702B60">
        <w:rPr>
          <w:rFonts w:ascii="Calibri" w:hAnsi="Calibri" w:cs="Arial"/>
          <w:sz w:val="22"/>
          <w:szCs w:val="22"/>
        </w:rPr>
        <w:t>Subject by subject</w:t>
      </w:r>
    </w:p>
    <w:p w14:paraId="1409D0DF" w14:textId="02203862" w:rsidR="009C62F5" w:rsidRPr="007A3B8F" w:rsidRDefault="00602572" w:rsidP="00620EC3">
      <w:pPr>
        <w:numPr>
          <w:ilvl w:val="0"/>
          <w:numId w:val="6"/>
        </w:numPr>
        <w:rPr>
          <w:rFonts w:ascii="Calibri" w:hAnsi="Calibri" w:cs="Arial"/>
          <w:sz w:val="22"/>
          <w:szCs w:val="22"/>
        </w:rPr>
      </w:pPr>
      <w:r w:rsidRPr="00702B60">
        <w:rPr>
          <w:rFonts w:ascii="Calibri" w:hAnsi="Calibri" w:cs="Arial"/>
          <w:b/>
          <w:bCs/>
          <w:sz w:val="22"/>
          <w:szCs w:val="22"/>
        </w:rPr>
        <w:t>Other documents</w:t>
      </w:r>
      <w:r w:rsidRPr="00702B60">
        <w:rPr>
          <w:rFonts w:ascii="Calibri" w:hAnsi="Calibri" w:cs="Arial"/>
          <w:sz w:val="22"/>
          <w:szCs w:val="22"/>
        </w:rPr>
        <w:t xml:space="preserve"> given by the school</w:t>
      </w:r>
      <w:r w:rsidR="0037340C">
        <w:rPr>
          <w:rFonts w:ascii="Calibri" w:hAnsi="Calibri" w:cs="Arial"/>
          <w:sz w:val="22"/>
          <w:szCs w:val="22"/>
        </w:rPr>
        <w:t xml:space="preserve"> or </w:t>
      </w:r>
      <w:r w:rsidR="0037340C" w:rsidRPr="0037340C">
        <w:rPr>
          <w:rFonts w:ascii="Calibri" w:hAnsi="Calibri" w:cs="Arial"/>
          <w:b/>
          <w:bCs/>
          <w:sz w:val="22"/>
          <w:szCs w:val="22"/>
        </w:rPr>
        <w:t xml:space="preserve">notes made by you </w:t>
      </w:r>
      <w:r w:rsidR="0037340C">
        <w:rPr>
          <w:rFonts w:ascii="Calibri" w:hAnsi="Calibri" w:cs="Arial"/>
          <w:sz w:val="22"/>
          <w:szCs w:val="22"/>
        </w:rPr>
        <w:t>in meetings etc</w:t>
      </w:r>
    </w:p>
    <w:p w14:paraId="50D622AC" w14:textId="77777777" w:rsidR="00602572" w:rsidRPr="00702B60" w:rsidRDefault="00602572" w:rsidP="007A3B8F">
      <w:pPr>
        <w:rPr>
          <w:rFonts w:ascii="Calibri" w:hAnsi="Calibri" w:cs="Arial"/>
          <w:sz w:val="22"/>
          <w:szCs w:val="22"/>
        </w:rPr>
      </w:pPr>
    </w:p>
    <w:p w14:paraId="50D5CB32" w14:textId="39629FB6" w:rsidR="001D5BC8" w:rsidRDefault="00602572">
      <w:pPr>
        <w:rPr>
          <w:rFonts w:ascii="Calibri" w:hAnsi="Calibri" w:cs="Arial"/>
          <w:sz w:val="22"/>
          <w:szCs w:val="22"/>
        </w:rPr>
      </w:pPr>
      <w:r w:rsidRPr="00702B60">
        <w:rPr>
          <w:rFonts w:ascii="Calibri" w:hAnsi="Calibri" w:cs="Arial"/>
          <w:sz w:val="22"/>
          <w:szCs w:val="22"/>
        </w:rPr>
        <w:t xml:space="preserve">Once you have created the file and sections, anything that you choose to print out must go in here. Similarly, </w:t>
      </w:r>
      <w:r w:rsidR="009E633D">
        <w:rPr>
          <w:rFonts w:ascii="Calibri" w:hAnsi="Calibri" w:cs="Arial"/>
          <w:sz w:val="22"/>
          <w:szCs w:val="22"/>
        </w:rPr>
        <w:t xml:space="preserve">hard copy </w:t>
      </w:r>
      <w:r w:rsidRPr="00702B60">
        <w:rPr>
          <w:rFonts w:ascii="Calibri" w:hAnsi="Calibri" w:cs="Arial"/>
          <w:sz w:val="22"/>
          <w:szCs w:val="22"/>
        </w:rPr>
        <w:t xml:space="preserve">documents that </w:t>
      </w:r>
      <w:r w:rsidR="009E633D">
        <w:rPr>
          <w:rFonts w:ascii="Calibri" w:hAnsi="Calibri" w:cs="Arial"/>
          <w:sz w:val="22"/>
          <w:szCs w:val="22"/>
        </w:rPr>
        <w:t>you are given</w:t>
      </w:r>
      <w:r w:rsidRPr="00702B60">
        <w:rPr>
          <w:rFonts w:ascii="Calibri" w:hAnsi="Calibri" w:cs="Arial"/>
          <w:sz w:val="22"/>
          <w:szCs w:val="22"/>
        </w:rPr>
        <w:t xml:space="preserve"> should be filed in here as appropriate</w:t>
      </w:r>
      <w:r w:rsidR="009E633D">
        <w:rPr>
          <w:rFonts w:ascii="Calibri" w:hAnsi="Calibri" w:cs="Arial"/>
          <w:sz w:val="22"/>
          <w:szCs w:val="22"/>
        </w:rPr>
        <w:t>.</w:t>
      </w:r>
    </w:p>
    <w:p w14:paraId="7C499364" w14:textId="2DA86DB9" w:rsidR="00822634" w:rsidRDefault="00822634">
      <w:pPr>
        <w:rPr>
          <w:rFonts w:ascii="Calibri" w:hAnsi="Calibri" w:cs="Arial"/>
          <w:sz w:val="22"/>
          <w:szCs w:val="22"/>
        </w:rPr>
      </w:pPr>
    </w:p>
    <w:p w14:paraId="00693BA9" w14:textId="3A83BE4E" w:rsidR="00822634" w:rsidRPr="00822634" w:rsidRDefault="00822634" w:rsidP="00822634">
      <w:pPr>
        <w:rPr>
          <w:rFonts w:ascii="Calibri" w:hAnsi="Calibri" w:cs="Arial"/>
          <w:sz w:val="22"/>
          <w:szCs w:val="22"/>
        </w:rPr>
      </w:pPr>
      <w:r w:rsidRPr="00822634">
        <w:rPr>
          <w:rFonts w:ascii="Calibri" w:hAnsi="Calibri" w:cs="Arial"/>
          <w:sz w:val="22"/>
          <w:szCs w:val="22"/>
        </w:rPr>
        <w:t xml:space="preserve">The other hard copy item that </w:t>
      </w:r>
      <w:r w:rsidR="00B06905">
        <w:rPr>
          <w:rFonts w:ascii="Calibri" w:hAnsi="Calibri" w:cs="Arial"/>
          <w:sz w:val="22"/>
          <w:szCs w:val="22"/>
        </w:rPr>
        <w:t>you will need</w:t>
      </w:r>
      <w:r w:rsidRPr="00822634">
        <w:rPr>
          <w:rFonts w:ascii="Calibri" w:hAnsi="Calibri" w:cs="Arial"/>
          <w:sz w:val="22"/>
          <w:szCs w:val="22"/>
        </w:rPr>
        <w:t xml:space="preserve"> is </w:t>
      </w:r>
      <w:r w:rsidRPr="007C2403">
        <w:rPr>
          <w:rFonts w:ascii="Calibri" w:hAnsi="Calibri" w:cs="Arial"/>
          <w:b/>
          <w:bCs/>
          <w:sz w:val="22"/>
          <w:szCs w:val="22"/>
        </w:rPr>
        <w:t>some form of marking diary</w:t>
      </w:r>
      <w:r w:rsidRPr="00822634">
        <w:rPr>
          <w:rFonts w:ascii="Calibri" w:hAnsi="Calibri" w:cs="Arial"/>
          <w:sz w:val="22"/>
          <w:szCs w:val="22"/>
        </w:rPr>
        <w:t xml:space="preserve"> (an unwanted exercise book is sufficient). These are an excellent pedagogical tool and can reduce what you need to file in the section ‘about the children’. If you have a strong plastic fileable wallet, you can h</w:t>
      </w:r>
      <w:r w:rsidR="00160C4E">
        <w:rPr>
          <w:rFonts w:ascii="Calibri" w:hAnsi="Calibri" w:cs="Arial"/>
          <w:sz w:val="22"/>
          <w:szCs w:val="22"/>
        </w:rPr>
        <w:t>ang</w:t>
      </w:r>
      <w:r w:rsidR="0026662A">
        <w:rPr>
          <w:rFonts w:ascii="Calibri" w:hAnsi="Calibri" w:cs="Arial"/>
          <w:sz w:val="22"/>
          <w:szCs w:val="22"/>
        </w:rPr>
        <w:t xml:space="preserve"> this</w:t>
      </w:r>
      <w:r w:rsidRPr="00822634">
        <w:rPr>
          <w:rFonts w:ascii="Calibri" w:hAnsi="Calibri" w:cs="Arial"/>
          <w:sz w:val="22"/>
          <w:szCs w:val="22"/>
        </w:rPr>
        <w:t xml:space="preserve"> inside the front of your Teaching File. </w:t>
      </w:r>
    </w:p>
    <w:p w14:paraId="37C1756D" w14:textId="13C29EAF" w:rsidR="00272D7F" w:rsidRDefault="00272D7F">
      <w:pPr>
        <w:rPr>
          <w:rFonts w:ascii="Calibri" w:hAnsi="Calibri" w:cs="Arial"/>
          <w:sz w:val="22"/>
          <w:szCs w:val="22"/>
        </w:rPr>
      </w:pPr>
    </w:p>
    <w:p w14:paraId="5253BCB9" w14:textId="3991B462" w:rsidR="00272D7F" w:rsidRPr="00272D7F" w:rsidRDefault="00272D7F" w:rsidP="00272D7F">
      <w:pPr>
        <w:rPr>
          <w:rFonts w:ascii="Calibri" w:hAnsi="Calibri" w:cs="Arial"/>
          <w:sz w:val="22"/>
          <w:szCs w:val="22"/>
        </w:rPr>
      </w:pPr>
      <w:r w:rsidRPr="00272D7F">
        <w:rPr>
          <w:rFonts w:ascii="Calibri" w:hAnsi="Calibri" w:cs="Arial"/>
          <w:b/>
          <w:bCs/>
          <w:sz w:val="22"/>
          <w:szCs w:val="22"/>
        </w:rPr>
        <w:t>The E-</w:t>
      </w:r>
      <w:r w:rsidR="006115CE">
        <w:rPr>
          <w:rFonts w:ascii="Calibri" w:hAnsi="Calibri" w:cs="Arial"/>
          <w:b/>
          <w:bCs/>
          <w:sz w:val="22"/>
          <w:szCs w:val="22"/>
        </w:rPr>
        <w:t xml:space="preserve">Teaching </w:t>
      </w:r>
      <w:r w:rsidRPr="00272D7F">
        <w:rPr>
          <w:rFonts w:ascii="Calibri" w:hAnsi="Calibri" w:cs="Arial"/>
          <w:b/>
          <w:bCs/>
          <w:sz w:val="22"/>
          <w:szCs w:val="22"/>
        </w:rPr>
        <w:t>File</w:t>
      </w:r>
    </w:p>
    <w:p w14:paraId="3A5C07AF" w14:textId="17A35BC3" w:rsidR="00272D7F" w:rsidRPr="00272D7F" w:rsidRDefault="00272D7F" w:rsidP="00272D7F">
      <w:pPr>
        <w:rPr>
          <w:rFonts w:ascii="Calibri" w:hAnsi="Calibri" w:cs="Arial"/>
          <w:sz w:val="22"/>
          <w:szCs w:val="22"/>
        </w:rPr>
      </w:pPr>
      <w:r w:rsidRPr="00272D7F">
        <w:rPr>
          <w:rFonts w:ascii="Calibri" w:hAnsi="Calibri" w:cs="Arial"/>
          <w:sz w:val="22"/>
          <w:szCs w:val="22"/>
        </w:rPr>
        <w:t>You should think carefully about the best drive</w:t>
      </w:r>
      <w:r w:rsidR="006115CE">
        <w:rPr>
          <w:rFonts w:ascii="Calibri" w:hAnsi="Calibri" w:cs="Arial"/>
          <w:sz w:val="22"/>
          <w:szCs w:val="22"/>
        </w:rPr>
        <w:t xml:space="preserve"> or platform</w:t>
      </w:r>
      <w:r w:rsidRPr="00272D7F">
        <w:rPr>
          <w:rFonts w:ascii="Calibri" w:hAnsi="Calibri" w:cs="Arial"/>
          <w:sz w:val="22"/>
          <w:szCs w:val="22"/>
        </w:rPr>
        <w:t xml:space="preserve"> </w:t>
      </w:r>
      <w:r w:rsidR="002233E2">
        <w:rPr>
          <w:rFonts w:ascii="Calibri" w:hAnsi="Calibri" w:cs="Arial"/>
          <w:sz w:val="22"/>
          <w:szCs w:val="22"/>
        </w:rPr>
        <w:t xml:space="preserve">on which </w:t>
      </w:r>
      <w:r w:rsidRPr="00272D7F">
        <w:rPr>
          <w:rFonts w:ascii="Calibri" w:hAnsi="Calibri" w:cs="Arial"/>
          <w:sz w:val="22"/>
          <w:szCs w:val="22"/>
        </w:rPr>
        <w:t xml:space="preserve">to </w:t>
      </w:r>
      <w:r w:rsidR="006115CE">
        <w:rPr>
          <w:rFonts w:ascii="Calibri" w:hAnsi="Calibri" w:cs="Arial"/>
          <w:sz w:val="22"/>
          <w:szCs w:val="22"/>
        </w:rPr>
        <w:t>build</w:t>
      </w:r>
      <w:r w:rsidRPr="00272D7F">
        <w:rPr>
          <w:rFonts w:ascii="Calibri" w:hAnsi="Calibri" w:cs="Arial"/>
          <w:sz w:val="22"/>
          <w:szCs w:val="22"/>
        </w:rPr>
        <w:t xml:space="preserve"> this. Consider: </w:t>
      </w:r>
      <w:r w:rsidR="00681365">
        <w:rPr>
          <w:rFonts w:ascii="Calibri" w:hAnsi="Calibri" w:cs="Arial"/>
          <w:sz w:val="22"/>
          <w:szCs w:val="22"/>
        </w:rPr>
        <w:t xml:space="preserve">what systems you’re familiar with; </w:t>
      </w:r>
      <w:r w:rsidRPr="00272D7F">
        <w:rPr>
          <w:rFonts w:ascii="Calibri" w:hAnsi="Calibri" w:cs="Arial"/>
          <w:sz w:val="22"/>
          <w:szCs w:val="22"/>
        </w:rPr>
        <w:t>who will have access; how handy access is for you; if it will be backed up.</w:t>
      </w:r>
    </w:p>
    <w:p w14:paraId="779F9C03" w14:textId="77777777" w:rsidR="00272D7F" w:rsidRPr="00272D7F" w:rsidRDefault="00272D7F" w:rsidP="00272D7F">
      <w:pPr>
        <w:rPr>
          <w:rFonts w:ascii="Calibri" w:hAnsi="Calibri" w:cs="Arial"/>
          <w:sz w:val="22"/>
          <w:szCs w:val="22"/>
        </w:rPr>
      </w:pPr>
    </w:p>
    <w:p w14:paraId="41311E51" w14:textId="09123C5B" w:rsidR="00272D7F" w:rsidRDefault="00892596" w:rsidP="00272D7F">
      <w:pPr>
        <w:rPr>
          <w:rFonts w:ascii="Calibri" w:hAnsi="Calibri" w:cs="Arial"/>
          <w:sz w:val="22"/>
          <w:szCs w:val="22"/>
        </w:rPr>
      </w:pPr>
      <w:r>
        <w:rPr>
          <w:rFonts w:ascii="Calibri" w:hAnsi="Calibri" w:cs="Arial"/>
          <w:sz w:val="22"/>
          <w:szCs w:val="22"/>
        </w:rPr>
        <w:t xml:space="preserve">You should have </w:t>
      </w:r>
      <w:r w:rsidRPr="004A7CA1">
        <w:rPr>
          <w:rFonts w:ascii="Calibri" w:hAnsi="Calibri" w:cs="Arial"/>
          <w:b/>
          <w:bCs/>
          <w:sz w:val="22"/>
          <w:szCs w:val="22"/>
        </w:rPr>
        <w:t>the same</w:t>
      </w:r>
      <w:r w:rsidR="0084363A" w:rsidRPr="004A7CA1">
        <w:rPr>
          <w:rFonts w:ascii="Calibri" w:hAnsi="Calibri" w:cs="Arial"/>
          <w:b/>
          <w:bCs/>
          <w:sz w:val="22"/>
          <w:szCs w:val="22"/>
        </w:rPr>
        <w:t xml:space="preserve"> </w:t>
      </w:r>
      <w:r w:rsidR="00E21A47" w:rsidRPr="004A7CA1">
        <w:rPr>
          <w:rFonts w:ascii="Calibri" w:hAnsi="Calibri" w:cs="Arial"/>
          <w:b/>
          <w:bCs/>
          <w:sz w:val="22"/>
          <w:szCs w:val="22"/>
        </w:rPr>
        <w:t>folders in your e-file</w:t>
      </w:r>
      <w:r w:rsidR="0084363A" w:rsidRPr="004A7CA1">
        <w:rPr>
          <w:rFonts w:ascii="Calibri" w:hAnsi="Calibri" w:cs="Arial"/>
          <w:b/>
          <w:bCs/>
          <w:sz w:val="22"/>
          <w:szCs w:val="22"/>
        </w:rPr>
        <w:t xml:space="preserve"> as</w:t>
      </w:r>
      <w:r w:rsidR="004802F0" w:rsidRPr="004A7CA1">
        <w:rPr>
          <w:rFonts w:ascii="Calibri" w:hAnsi="Calibri" w:cs="Arial"/>
          <w:b/>
          <w:bCs/>
          <w:sz w:val="22"/>
          <w:szCs w:val="22"/>
        </w:rPr>
        <w:t xml:space="preserve"> the sections in</w:t>
      </w:r>
      <w:r w:rsidR="0084363A" w:rsidRPr="004A7CA1">
        <w:rPr>
          <w:rFonts w:ascii="Calibri" w:hAnsi="Calibri" w:cs="Arial"/>
          <w:b/>
          <w:bCs/>
          <w:sz w:val="22"/>
          <w:szCs w:val="22"/>
        </w:rPr>
        <w:t xml:space="preserve"> your Teaching File</w:t>
      </w:r>
      <w:r w:rsidR="0084363A">
        <w:rPr>
          <w:rFonts w:ascii="Calibri" w:hAnsi="Calibri" w:cs="Arial"/>
          <w:sz w:val="22"/>
          <w:szCs w:val="22"/>
        </w:rPr>
        <w:t>, or at least very similar</w:t>
      </w:r>
      <w:r w:rsidR="00AB50FA">
        <w:rPr>
          <w:rFonts w:ascii="Calibri" w:hAnsi="Calibri" w:cs="Arial"/>
          <w:sz w:val="22"/>
          <w:szCs w:val="22"/>
        </w:rPr>
        <w:t xml:space="preserve">. </w:t>
      </w:r>
      <w:r w:rsidR="00272D7F" w:rsidRPr="00272D7F">
        <w:rPr>
          <w:rFonts w:ascii="Calibri" w:hAnsi="Calibri" w:cs="Arial"/>
          <w:sz w:val="22"/>
          <w:szCs w:val="22"/>
        </w:rPr>
        <w:t xml:space="preserve">Save </w:t>
      </w:r>
      <w:r w:rsidR="002F7F24">
        <w:rPr>
          <w:rFonts w:ascii="Calibri" w:hAnsi="Calibri" w:cs="Arial"/>
          <w:sz w:val="22"/>
          <w:szCs w:val="22"/>
        </w:rPr>
        <w:t>your</w:t>
      </w:r>
      <w:r w:rsidR="00272D7F" w:rsidRPr="00272D7F">
        <w:rPr>
          <w:rFonts w:ascii="Calibri" w:hAnsi="Calibri" w:cs="Arial"/>
          <w:sz w:val="22"/>
          <w:szCs w:val="22"/>
        </w:rPr>
        <w:t xml:space="preserve"> </w:t>
      </w:r>
      <w:r w:rsidR="00272D7F" w:rsidRPr="004A7CA1">
        <w:rPr>
          <w:rFonts w:ascii="Calibri" w:hAnsi="Calibri" w:cs="Arial"/>
          <w:i/>
          <w:iCs/>
          <w:sz w:val="22"/>
          <w:szCs w:val="22"/>
        </w:rPr>
        <w:t>electronic</w:t>
      </w:r>
      <w:r w:rsidR="00272D7F" w:rsidRPr="00272D7F">
        <w:rPr>
          <w:rFonts w:ascii="Calibri" w:hAnsi="Calibri" w:cs="Arial"/>
          <w:sz w:val="22"/>
          <w:szCs w:val="22"/>
        </w:rPr>
        <w:t xml:space="preserve"> documents </w:t>
      </w:r>
      <w:r w:rsidR="004802F0">
        <w:rPr>
          <w:rFonts w:ascii="Calibri" w:hAnsi="Calibri" w:cs="Arial"/>
          <w:sz w:val="22"/>
          <w:szCs w:val="22"/>
        </w:rPr>
        <w:t>to these folders</w:t>
      </w:r>
      <w:r w:rsidR="00803884">
        <w:rPr>
          <w:rFonts w:ascii="Calibri" w:hAnsi="Calibri" w:cs="Arial"/>
          <w:sz w:val="22"/>
          <w:szCs w:val="22"/>
        </w:rPr>
        <w:t xml:space="preserve">. You only need to print what is necessary for you to teach well and for your mentor to monitor you. </w:t>
      </w:r>
      <w:r w:rsidR="00C420F9">
        <w:rPr>
          <w:rFonts w:ascii="Calibri" w:hAnsi="Calibri" w:cs="Arial"/>
          <w:sz w:val="22"/>
          <w:szCs w:val="22"/>
        </w:rPr>
        <w:t>Some things will end up in the Teaching file, some in the e-</w:t>
      </w:r>
      <w:r w:rsidR="00B2193F">
        <w:rPr>
          <w:rFonts w:ascii="Calibri" w:hAnsi="Calibri" w:cs="Arial"/>
          <w:sz w:val="22"/>
          <w:szCs w:val="22"/>
        </w:rPr>
        <w:t xml:space="preserve">Teaching </w:t>
      </w:r>
      <w:r w:rsidR="00C420F9">
        <w:rPr>
          <w:rFonts w:ascii="Calibri" w:hAnsi="Calibri" w:cs="Arial"/>
          <w:sz w:val="22"/>
          <w:szCs w:val="22"/>
        </w:rPr>
        <w:t>file and others in both</w:t>
      </w:r>
      <w:r w:rsidR="00651CD7" w:rsidRPr="00651CD7">
        <w:rPr>
          <w:rFonts w:ascii="Calibri" w:hAnsi="Calibri" w:cs="Arial"/>
          <w:sz w:val="22"/>
          <w:szCs w:val="22"/>
        </w:rPr>
        <w:t xml:space="preserve">. </w:t>
      </w:r>
      <w:r w:rsidR="0093217F">
        <w:rPr>
          <w:rFonts w:ascii="Calibri" w:hAnsi="Calibri" w:cs="Arial"/>
          <w:sz w:val="22"/>
          <w:szCs w:val="22"/>
        </w:rPr>
        <w:t>Some examples</w:t>
      </w:r>
      <w:r w:rsidR="00803884">
        <w:rPr>
          <w:rFonts w:ascii="Calibri" w:hAnsi="Calibri" w:cs="Arial"/>
          <w:sz w:val="22"/>
          <w:szCs w:val="22"/>
        </w:rPr>
        <w:t>:</w:t>
      </w:r>
    </w:p>
    <w:p w14:paraId="7223C18E" w14:textId="585A92C1" w:rsidR="00803884" w:rsidRDefault="00803884" w:rsidP="00272D7F">
      <w:pPr>
        <w:rPr>
          <w:rFonts w:ascii="Calibri" w:hAnsi="Calibri" w:cs="Arial"/>
          <w:sz w:val="22"/>
          <w:szCs w:val="22"/>
        </w:rPr>
      </w:pPr>
    </w:p>
    <w:p w14:paraId="25BCCFBB" w14:textId="73672F4A" w:rsidR="00B75FA1" w:rsidRDefault="009A25B3" w:rsidP="002C3C68">
      <w:pPr>
        <w:pStyle w:val="ListParagraph"/>
        <w:numPr>
          <w:ilvl w:val="0"/>
          <w:numId w:val="36"/>
        </w:numPr>
        <w:rPr>
          <w:rFonts w:ascii="Calibri" w:hAnsi="Calibri" w:cs="Arial"/>
        </w:rPr>
      </w:pPr>
      <w:r>
        <w:rPr>
          <w:rFonts w:ascii="Calibri" w:hAnsi="Calibri" w:cs="Arial"/>
        </w:rPr>
        <w:t>Most of the school planning your mentor sends you is electronic</w:t>
      </w:r>
      <w:r w:rsidR="00473CBF">
        <w:rPr>
          <w:rFonts w:ascii="Calibri" w:hAnsi="Calibri" w:cs="Arial"/>
        </w:rPr>
        <w:t xml:space="preserve"> and there is no need to print it off, so your e-file section on school planning gets quite full but the Teaching </w:t>
      </w:r>
      <w:r w:rsidR="009C36CA">
        <w:rPr>
          <w:rFonts w:ascii="Calibri" w:hAnsi="Calibri" w:cs="Arial"/>
        </w:rPr>
        <w:t>F</w:t>
      </w:r>
      <w:r w:rsidR="00473CBF">
        <w:rPr>
          <w:rFonts w:ascii="Calibri" w:hAnsi="Calibri" w:cs="Arial"/>
        </w:rPr>
        <w:t xml:space="preserve">ile </w:t>
      </w:r>
      <w:r w:rsidR="00AA6A13">
        <w:rPr>
          <w:rFonts w:ascii="Calibri" w:hAnsi="Calibri" w:cs="Arial"/>
        </w:rPr>
        <w:t>section stays fairly empty.</w:t>
      </w:r>
    </w:p>
    <w:p w14:paraId="528BEB08" w14:textId="3F418D53" w:rsidR="00AA6A13" w:rsidRDefault="00CA3412" w:rsidP="002C3C68">
      <w:pPr>
        <w:pStyle w:val="ListParagraph"/>
        <w:numPr>
          <w:ilvl w:val="0"/>
          <w:numId w:val="36"/>
        </w:numPr>
        <w:rPr>
          <w:rFonts w:ascii="Calibri" w:hAnsi="Calibri" w:cs="Arial"/>
        </w:rPr>
      </w:pPr>
      <w:r>
        <w:rPr>
          <w:rFonts w:ascii="Calibri" w:hAnsi="Calibri" w:cs="Arial"/>
        </w:rPr>
        <w:t xml:space="preserve">You make lots of notes </w:t>
      </w:r>
      <w:r w:rsidR="009D7C62">
        <w:rPr>
          <w:rFonts w:ascii="Calibri" w:hAnsi="Calibri" w:cs="Arial"/>
        </w:rPr>
        <w:t xml:space="preserve">by hand </w:t>
      </w:r>
      <w:r w:rsidR="0046523C">
        <w:rPr>
          <w:rFonts w:ascii="Calibri" w:hAnsi="Calibri" w:cs="Arial"/>
        </w:rPr>
        <w:t xml:space="preserve">in your marking diary </w:t>
      </w:r>
      <w:r w:rsidR="009D7C62">
        <w:rPr>
          <w:rFonts w:ascii="Calibri" w:hAnsi="Calibri" w:cs="Arial"/>
        </w:rPr>
        <w:t>whilst marking the children’s books</w:t>
      </w:r>
      <w:r w:rsidR="00C43C0D">
        <w:rPr>
          <w:rFonts w:ascii="Calibri" w:hAnsi="Calibri" w:cs="Arial"/>
        </w:rPr>
        <w:t xml:space="preserve">. </w:t>
      </w:r>
      <w:r w:rsidR="0046523C">
        <w:rPr>
          <w:rFonts w:ascii="Calibri" w:hAnsi="Calibri" w:cs="Arial"/>
        </w:rPr>
        <w:t xml:space="preserve">The diary </w:t>
      </w:r>
      <w:r w:rsidR="009B1208">
        <w:rPr>
          <w:rFonts w:ascii="Calibri" w:hAnsi="Calibri" w:cs="Arial"/>
        </w:rPr>
        <w:t xml:space="preserve"> would </w:t>
      </w:r>
      <w:r w:rsidR="00E639CC">
        <w:rPr>
          <w:rFonts w:ascii="Calibri" w:hAnsi="Calibri" w:cs="Arial"/>
        </w:rPr>
        <w:t>be stored with</w:t>
      </w:r>
      <w:r w:rsidR="009B1208">
        <w:rPr>
          <w:rFonts w:ascii="Calibri" w:hAnsi="Calibri" w:cs="Arial"/>
        </w:rPr>
        <w:t xml:space="preserve"> your Teaching File and would not need scanning or duplicating in the e-file.</w:t>
      </w:r>
    </w:p>
    <w:p w14:paraId="308AF3E3" w14:textId="11A98F53" w:rsidR="00C43C0D" w:rsidRDefault="00C43C0D" w:rsidP="002C3C68">
      <w:pPr>
        <w:pStyle w:val="ListParagraph"/>
        <w:numPr>
          <w:ilvl w:val="0"/>
          <w:numId w:val="36"/>
        </w:numPr>
        <w:rPr>
          <w:rFonts w:ascii="Calibri" w:hAnsi="Calibri" w:cs="Arial"/>
        </w:rPr>
      </w:pPr>
      <w:r>
        <w:rPr>
          <w:rFonts w:ascii="Calibri" w:hAnsi="Calibri" w:cs="Arial"/>
        </w:rPr>
        <w:lastRenderedPageBreak/>
        <w:t>You plan an English lesson</w:t>
      </w:r>
      <w:r w:rsidR="00700361">
        <w:rPr>
          <w:rFonts w:ascii="Calibri" w:hAnsi="Calibri" w:cs="Arial"/>
        </w:rPr>
        <w:t xml:space="preserve"> electronically</w:t>
      </w:r>
      <w:r>
        <w:rPr>
          <w:rFonts w:ascii="Calibri" w:hAnsi="Calibri" w:cs="Arial"/>
        </w:rPr>
        <w:t xml:space="preserve">, creating a lesson plan and slides, but </w:t>
      </w:r>
      <w:r w:rsidR="00700361">
        <w:rPr>
          <w:rFonts w:ascii="Calibri" w:hAnsi="Calibri" w:cs="Arial"/>
        </w:rPr>
        <w:t xml:space="preserve">know you will teach better </w:t>
      </w:r>
      <w:r w:rsidR="00F552E8">
        <w:rPr>
          <w:rFonts w:ascii="Calibri" w:hAnsi="Calibri" w:cs="Arial"/>
        </w:rPr>
        <w:t>i</w:t>
      </w:r>
      <w:r w:rsidR="00700361">
        <w:rPr>
          <w:rFonts w:ascii="Calibri" w:hAnsi="Calibri" w:cs="Arial"/>
        </w:rPr>
        <w:t xml:space="preserve">f you have both printed off </w:t>
      </w:r>
      <w:r w:rsidR="00F552E8">
        <w:rPr>
          <w:rFonts w:ascii="Calibri" w:hAnsi="Calibri" w:cs="Arial"/>
        </w:rPr>
        <w:t>so</w:t>
      </w:r>
      <w:r w:rsidR="00700361">
        <w:rPr>
          <w:rFonts w:ascii="Calibri" w:hAnsi="Calibri" w:cs="Arial"/>
        </w:rPr>
        <w:t xml:space="preserve"> you </w:t>
      </w:r>
      <w:r w:rsidR="00F552E8">
        <w:rPr>
          <w:rFonts w:ascii="Calibri" w:hAnsi="Calibri" w:cs="Arial"/>
        </w:rPr>
        <w:t>can</w:t>
      </w:r>
      <w:r w:rsidR="00700361">
        <w:rPr>
          <w:rFonts w:ascii="Calibri" w:hAnsi="Calibri" w:cs="Arial"/>
        </w:rPr>
        <w:t xml:space="preserve"> refer to</w:t>
      </w:r>
      <w:r w:rsidR="00F552E8">
        <w:rPr>
          <w:rFonts w:ascii="Calibri" w:hAnsi="Calibri" w:cs="Arial"/>
        </w:rPr>
        <w:t xml:space="preserve"> them</w:t>
      </w:r>
      <w:r w:rsidR="00700361">
        <w:rPr>
          <w:rFonts w:ascii="Calibri" w:hAnsi="Calibri" w:cs="Arial"/>
        </w:rPr>
        <w:t xml:space="preserve">. </w:t>
      </w:r>
      <w:r w:rsidR="00EF3649">
        <w:rPr>
          <w:rFonts w:ascii="Calibri" w:hAnsi="Calibri" w:cs="Arial"/>
        </w:rPr>
        <w:t xml:space="preserve">The plan and slides would therefore end up in your e-file </w:t>
      </w:r>
      <w:r w:rsidR="00EF3649" w:rsidRPr="00EF3649">
        <w:rPr>
          <w:rFonts w:ascii="Calibri" w:hAnsi="Calibri" w:cs="Arial"/>
          <w:i/>
          <w:iCs/>
        </w:rPr>
        <w:t>and</w:t>
      </w:r>
      <w:r w:rsidR="00EF3649">
        <w:rPr>
          <w:rFonts w:ascii="Calibri" w:hAnsi="Calibri" w:cs="Arial"/>
        </w:rPr>
        <w:t xml:space="preserve"> your Teaching File.</w:t>
      </w:r>
    </w:p>
    <w:p w14:paraId="30EC19ED" w14:textId="13C98F3C" w:rsidR="001E6C7C" w:rsidRPr="000144F4" w:rsidRDefault="001E6C7C" w:rsidP="002C3C68">
      <w:pPr>
        <w:pStyle w:val="ListParagraph"/>
        <w:numPr>
          <w:ilvl w:val="0"/>
          <w:numId w:val="36"/>
        </w:numPr>
        <w:rPr>
          <w:rFonts w:ascii="Calibri" w:hAnsi="Calibri" w:cs="Arial"/>
        </w:rPr>
      </w:pPr>
      <w:r>
        <w:rPr>
          <w:rFonts w:ascii="Calibri" w:hAnsi="Calibri" w:cs="Arial"/>
        </w:rPr>
        <w:t>Your school uses a commercial phonics scheme</w:t>
      </w:r>
      <w:r w:rsidR="00D91B0C">
        <w:rPr>
          <w:rFonts w:ascii="Calibri" w:hAnsi="Calibri" w:cs="Arial"/>
        </w:rPr>
        <w:t xml:space="preserve"> with lesson plans provided</w:t>
      </w:r>
      <w:r w:rsidR="002C7D11">
        <w:rPr>
          <w:rFonts w:ascii="Calibri" w:hAnsi="Calibri" w:cs="Arial"/>
        </w:rPr>
        <w:t xml:space="preserve">, but your mentor has explained that certain tweaks need to be made to </w:t>
      </w:r>
      <w:r w:rsidR="00BC0ECF">
        <w:rPr>
          <w:rFonts w:ascii="Calibri" w:hAnsi="Calibri" w:cs="Arial"/>
        </w:rPr>
        <w:t xml:space="preserve">the plan to make it work for your group. You </w:t>
      </w:r>
      <w:r w:rsidR="00886F5F">
        <w:rPr>
          <w:rFonts w:ascii="Calibri" w:hAnsi="Calibri" w:cs="Arial"/>
        </w:rPr>
        <w:t>decide to print the plan direct from the school portal and annotate your tweaks in the margin</w:t>
      </w:r>
      <w:r w:rsidR="009E59BF">
        <w:rPr>
          <w:rFonts w:ascii="Calibri" w:hAnsi="Calibri" w:cs="Arial"/>
        </w:rPr>
        <w:t>. This would end up in your Teaching File</w:t>
      </w:r>
      <w:r w:rsidR="000144F4">
        <w:rPr>
          <w:rFonts w:ascii="Calibri" w:hAnsi="Calibri" w:cs="Arial"/>
        </w:rPr>
        <w:t xml:space="preserve"> </w:t>
      </w:r>
      <w:r w:rsidR="009E59BF" w:rsidRPr="000144F4">
        <w:rPr>
          <w:rFonts w:ascii="Calibri" w:hAnsi="Calibri" w:cs="Arial"/>
        </w:rPr>
        <w:t>but wouldn’t be in your e-file.</w:t>
      </w:r>
    </w:p>
    <w:p w14:paraId="0EF4F3ED" w14:textId="77777777" w:rsidR="00803884" w:rsidRPr="00272D7F" w:rsidRDefault="00803884" w:rsidP="00272D7F">
      <w:pPr>
        <w:rPr>
          <w:rFonts w:ascii="Calibri" w:hAnsi="Calibri" w:cs="Arial"/>
          <w:sz w:val="22"/>
          <w:szCs w:val="22"/>
        </w:rPr>
      </w:pPr>
    </w:p>
    <w:p w14:paraId="7FE7DCEB" w14:textId="78E9B2D3" w:rsidR="00272D7F" w:rsidRDefault="00114AFF" w:rsidP="00272D7F">
      <w:pPr>
        <w:rPr>
          <w:rFonts w:ascii="Calibri" w:hAnsi="Calibri" w:cs="Arial"/>
          <w:sz w:val="22"/>
          <w:szCs w:val="22"/>
        </w:rPr>
      </w:pPr>
      <w:r>
        <w:rPr>
          <w:rFonts w:ascii="Calibri" w:hAnsi="Calibri" w:cs="Arial"/>
          <w:sz w:val="22"/>
          <w:szCs w:val="22"/>
        </w:rPr>
        <w:t xml:space="preserve">This </w:t>
      </w:r>
      <w:r w:rsidR="0090384D">
        <w:rPr>
          <w:rFonts w:ascii="Calibri" w:hAnsi="Calibri" w:cs="Arial"/>
          <w:sz w:val="22"/>
          <w:szCs w:val="22"/>
        </w:rPr>
        <w:t>way of working</w:t>
      </w:r>
      <w:r w:rsidR="00272D7F" w:rsidRPr="00272D7F">
        <w:rPr>
          <w:rFonts w:ascii="Calibri" w:hAnsi="Calibri" w:cs="Arial"/>
          <w:sz w:val="22"/>
          <w:szCs w:val="22"/>
        </w:rPr>
        <w:t xml:space="preserve"> aims to reduce</w:t>
      </w:r>
      <w:r w:rsidR="004A0514">
        <w:rPr>
          <w:rFonts w:ascii="Calibri" w:hAnsi="Calibri" w:cs="Arial"/>
          <w:sz w:val="22"/>
          <w:szCs w:val="22"/>
        </w:rPr>
        <w:t xml:space="preserve"> </w:t>
      </w:r>
      <w:r w:rsidR="0090384D">
        <w:rPr>
          <w:rFonts w:ascii="Calibri" w:hAnsi="Calibri" w:cs="Arial"/>
          <w:sz w:val="22"/>
          <w:szCs w:val="22"/>
        </w:rPr>
        <w:t>workload and</w:t>
      </w:r>
      <w:r w:rsidR="00272D7F" w:rsidRPr="00272D7F">
        <w:rPr>
          <w:rFonts w:ascii="Calibri" w:hAnsi="Calibri" w:cs="Arial"/>
          <w:sz w:val="22"/>
          <w:szCs w:val="22"/>
        </w:rPr>
        <w:t xml:space="preserve"> printing and </w:t>
      </w:r>
      <w:r w:rsidR="0090384D">
        <w:rPr>
          <w:rFonts w:ascii="Calibri" w:hAnsi="Calibri" w:cs="Arial"/>
          <w:sz w:val="22"/>
          <w:szCs w:val="22"/>
        </w:rPr>
        <w:t xml:space="preserve">to </w:t>
      </w:r>
      <w:r w:rsidR="00272D7F" w:rsidRPr="00272D7F">
        <w:rPr>
          <w:rFonts w:ascii="Calibri" w:hAnsi="Calibri" w:cs="Arial"/>
          <w:sz w:val="22"/>
          <w:szCs w:val="22"/>
        </w:rPr>
        <w:t>support sustainability</w:t>
      </w:r>
      <w:r w:rsidR="00803884">
        <w:rPr>
          <w:rFonts w:ascii="Calibri" w:hAnsi="Calibri" w:cs="Arial"/>
          <w:sz w:val="22"/>
          <w:szCs w:val="22"/>
        </w:rPr>
        <w:t>.</w:t>
      </w:r>
    </w:p>
    <w:p w14:paraId="387E45C9" w14:textId="5F47F0AE" w:rsidR="0017102E" w:rsidRDefault="0017102E" w:rsidP="00272D7F">
      <w:pPr>
        <w:rPr>
          <w:rFonts w:ascii="Calibri" w:hAnsi="Calibri" w:cs="Arial"/>
          <w:sz w:val="22"/>
          <w:szCs w:val="22"/>
        </w:rPr>
      </w:pPr>
    </w:p>
    <w:p w14:paraId="65E93A0C" w14:textId="039AD51E" w:rsidR="0017102E" w:rsidRPr="0017102E" w:rsidRDefault="0017102E" w:rsidP="0017102E">
      <w:pPr>
        <w:pStyle w:val="BodyTextIndent3"/>
        <w:tabs>
          <w:tab w:val="left" w:pos="720"/>
        </w:tabs>
        <w:ind w:left="0"/>
        <w:rPr>
          <w:rFonts w:ascii="Calibri" w:hAnsi="Calibri"/>
          <w:sz w:val="22"/>
          <w:szCs w:val="22"/>
        </w:rPr>
      </w:pPr>
      <w:r w:rsidRPr="00B26200">
        <w:rPr>
          <w:rFonts w:ascii="Calibri" w:hAnsi="Calibri"/>
          <w:sz w:val="22"/>
          <w:szCs w:val="22"/>
        </w:rPr>
        <w:t>Your Teaching File and e-</w:t>
      </w:r>
      <w:r>
        <w:rPr>
          <w:rFonts w:ascii="Calibri" w:hAnsi="Calibri"/>
          <w:sz w:val="22"/>
          <w:szCs w:val="22"/>
        </w:rPr>
        <w:t xml:space="preserve">Teaching </w:t>
      </w:r>
      <w:r w:rsidRPr="00B26200">
        <w:rPr>
          <w:rFonts w:ascii="Calibri" w:hAnsi="Calibri"/>
          <w:sz w:val="22"/>
          <w:szCs w:val="22"/>
        </w:rPr>
        <w:t>File are primarily for you but should always be available if your mentor needs to see them, and arrangements should be made to have the contents readily accessible for any pre-arranged meeting with your Supervising Tutor.</w:t>
      </w:r>
    </w:p>
    <w:p w14:paraId="7D133135" w14:textId="77777777" w:rsidR="00272D7F" w:rsidRPr="00272D7F" w:rsidRDefault="00272D7F" w:rsidP="00272D7F">
      <w:pPr>
        <w:rPr>
          <w:rFonts w:ascii="Calibri" w:hAnsi="Calibri" w:cs="Arial"/>
          <w:b/>
          <w:bCs/>
          <w:sz w:val="22"/>
          <w:szCs w:val="22"/>
        </w:rPr>
      </w:pPr>
    </w:p>
    <w:p w14:paraId="6453B89C" w14:textId="317A5995" w:rsidR="00272D7F" w:rsidRPr="00272D7F" w:rsidRDefault="00272D7F" w:rsidP="00272D7F">
      <w:pPr>
        <w:rPr>
          <w:rFonts w:ascii="Calibri" w:hAnsi="Calibri" w:cs="Arial"/>
          <w:sz w:val="22"/>
          <w:szCs w:val="22"/>
        </w:rPr>
      </w:pPr>
      <w:r w:rsidRPr="00272D7F">
        <w:rPr>
          <w:rFonts w:ascii="Calibri" w:hAnsi="Calibri" w:cs="Arial"/>
          <w:b/>
          <w:bCs/>
          <w:sz w:val="22"/>
          <w:szCs w:val="22"/>
        </w:rPr>
        <w:t xml:space="preserve">The E-Portfolio </w:t>
      </w:r>
      <w:r w:rsidR="004D6F61">
        <w:rPr>
          <w:rFonts w:ascii="Calibri" w:hAnsi="Calibri" w:cs="Arial"/>
          <w:b/>
          <w:bCs/>
          <w:sz w:val="22"/>
          <w:szCs w:val="22"/>
        </w:rPr>
        <w:t>(PDP)</w:t>
      </w:r>
    </w:p>
    <w:p w14:paraId="22BD7471" w14:textId="77777777" w:rsidR="000C2701" w:rsidRPr="004D6F61" w:rsidRDefault="000C2701" w:rsidP="000C2701">
      <w:pPr>
        <w:rPr>
          <w:rFonts w:ascii="Calibri" w:hAnsi="Calibri" w:cs="Arial"/>
          <w:sz w:val="22"/>
          <w:szCs w:val="22"/>
        </w:rPr>
      </w:pPr>
    </w:p>
    <w:p w14:paraId="5928DC41" w14:textId="6A4A6E8F" w:rsidR="000C2701" w:rsidRPr="004D6F61" w:rsidRDefault="000C2701" w:rsidP="000C2701">
      <w:pPr>
        <w:rPr>
          <w:rFonts w:ascii="Calibri" w:hAnsi="Calibri" w:cs="Arial"/>
          <w:sz w:val="22"/>
          <w:szCs w:val="22"/>
        </w:rPr>
      </w:pPr>
      <w:r w:rsidRPr="004D6F61">
        <w:rPr>
          <w:rFonts w:ascii="Calibri" w:hAnsi="Calibri" w:cs="Arial"/>
          <w:sz w:val="22"/>
          <w:szCs w:val="22"/>
        </w:rPr>
        <w:t xml:space="preserve">The e-portfolio is hosted on Microsoft OneNote and when you log in, you will see your own e-portfolio. The BA Ed tutor team also have access.  </w:t>
      </w:r>
    </w:p>
    <w:p w14:paraId="0F969537" w14:textId="77777777" w:rsidR="000C2701" w:rsidRPr="004D6F61" w:rsidRDefault="000C2701" w:rsidP="000C2701">
      <w:pPr>
        <w:rPr>
          <w:rFonts w:ascii="Calibri" w:hAnsi="Calibri" w:cs="Arial"/>
          <w:sz w:val="22"/>
          <w:szCs w:val="22"/>
        </w:rPr>
      </w:pPr>
    </w:p>
    <w:p w14:paraId="1EE70C2A" w14:textId="77777777" w:rsidR="000C2701" w:rsidRPr="004D6F61" w:rsidRDefault="000C2701" w:rsidP="000C2701">
      <w:pPr>
        <w:rPr>
          <w:rFonts w:ascii="Calibri" w:hAnsi="Calibri" w:cs="Arial"/>
          <w:sz w:val="22"/>
          <w:szCs w:val="22"/>
        </w:rPr>
      </w:pPr>
      <w:r w:rsidRPr="004D6F61">
        <w:rPr>
          <w:rFonts w:ascii="Calibri" w:hAnsi="Calibri" w:cs="Arial"/>
          <w:sz w:val="22"/>
          <w:szCs w:val="22"/>
        </w:rPr>
        <w:t xml:space="preserve">You will use or upload things to the e-portfolio regularly. </w:t>
      </w:r>
    </w:p>
    <w:p w14:paraId="122407C7" w14:textId="77777777" w:rsidR="006A7D62" w:rsidRPr="004D6F61" w:rsidRDefault="006A7D62" w:rsidP="000C2701">
      <w:pPr>
        <w:rPr>
          <w:rFonts w:ascii="Calibri" w:hAnsi="Calibri" w:cs="Arial"/>
          <w:sz w:val="22"/>
          <w:szCs w:val="22"/>
        </w:rPr>
      </w:pPr>
    </w:p>
    <w:p w14:paraId="1112ACED" w14:textId="77777777" w:rsidR="000C2701" w:rsidRPr="004D6F61" w:rsidRDefault="000C2701" w:rsidP="000C2701">
      <w:pPr>
        <w:rPr>
          <w:rFonts w:ascii="Calibri" w:hAnsi="Calibri" w:cs="Arial"/>
          <w:sz w:val="22"/>
          <w:szCs w:val="22"/>
        </w:rPr>
      </w:pPr>
      <w:r w:rsidRPr="004D6F61">
        <w:rPr>
          <w:rFonts w:ascii="Calibri" w:hAnsi="Calibri" w:cs="Arial"/>
          <w:b/>
          <w:bCs/>
          <w:sz w:val="22"/>
          <w:szCs w:val="22"/>
          <w:u w:val="single"/>
        </w:rPr>
        <w:t>At the start:</w:t>
      </w:r>
    </w:p>
    <w:p w14:paraId="68730661" w14:textId="1A5988FA" w:rsidR="00A83ADC" w:rsidRDefault="00A83ADC" w:rsidP="00A83ADC">
      <w:pPr>
        <w:rPr>
          <w:rFonts w:ascii="Calibri" w:hAnsi="Calibri" w:cs="Arial"/>
          <w:sz w:val="22"/>
          <w:szCs w:val="22"/>
        </w:rPr>
      </w:pPr>
      <w:r>
        <w:rPr>
          <w:rFonts w:ascii="Calibri" w:hAnsi="Calibri" w:cs="Arial"/>
          <w:sz w:val="22"/>
          <w:szCs w:val="22"/>
        </w:rPr>
        <w:t xml:space="preserve">In Year 3 </w:t>
      </w:r>
      <w:r w:rsidR="009A1B3E">
        <w:rPr>
          <w:rFonts w:ascii="Calibri" w:hAnsi="Calibri" w:cs="Arial"/>
          <w:sz w:val="22"/>
          <w:szCs w:val="22"/>
        </w:rPr>
        <w:t>Placement &gt; Key Information</w:t>
      </w:r>
    </w:p>
    <w:p w14:paraId="29CE032F" w14:textId="704D81A2" w:rsidR="000C2701" w:rsidRPr="004D6F61" w:rsidRDefault="000C2701" w:rsidP="00620EC3">
      <w:pPr>
        <w:numPr>
          <w:ilvl w:val="0"/>
          <w:numId w:val="10"/>
        </w:numPr>
        <w:rPr>
          <w:rFonts w:ascii="Calibri" w:hAnsi="Calibri" w:cs="Arial"/>
          <w:sz w:val="22"/>
          <w:szCs w:val="22"/>
        </w:rPr>
      </w:pPr>
      <w:r w:rsidRPr="004D6F61">
        <w:rPr>
          <w:rFonts w:ascii="Calibri" w:hAnsi="Calibri" w:cs="Arial"/>
          <w:sz w:val="22"/>
          <w:szCs w:val="22"/>
        </w:rPr>
        <w:t>Complete the ‘School Profile’ page.</w:t>
      </w:r>
    </w:p>
    <w:p w14:paraId="5F5CD8B2" w14:textId="77777777" w:rsidR="000C2701" w:rsidRDefault="000C2701" w:rsidP="00620EC3">
      <w:pPr>
        <w:numPr>
          <w:ilvl w:val="0"/>
          <w:numId w:val="10"/>
        </w:numPr>
        <w:rPr>
          <w:rFonts w:ascii="Calibri" w:hAnsi="Calibri" w:cs="Arial"/>
          <w:sz w:val="22"/>
          <w:szCs w:val="22"/>
        </w:rPr>
      </w:pPr>
      <w:r w:rsidRPr="004D6F61">
        <w:rPr>
          <w:rFonts w:ascii="Calibri" w:hAnsi="Calibri" w:cs="Arial"/>
          <w:sz w:val="22"/>
          <w:szCs w:val="22"/>
        </w:rPr>
        <w:t>Complete the ‘Inductions’ page.</w:t>
      </w:r>
    </w:p>
    <w:p w14:paraId="5D376178" w14:textId="77777777" w:rsidR="00C42BE4" w:rsidRDefault="00C42BE4" w:rsidP="00C42BE4">
      <w:pPr>
        <w:rPr>
          <w:rFonts w:ascii="Calibri" w:hAnsi="Calibri" w:cs="Arial"/>
          <w:sz w:val="22"/>
          <w:szCs w:val="22"/>
        </w:rPr>
      </w:pPr>
    </w:p>
    <w:p w14:paraId="7E14DAD1" w14:textId="0516372C" w:rsidR="00C42BE4" w:rsidRDefault="00D95D90" w:rsidP="00C42BE4">
      <w:pPr>
        <w:rPr>
          <w:rFonts w:ascii="Calibri" w:hAnsi="Calibri" w:cs="Arial"/>
          <w:sz w:val="22"/>
          <w:szCs w:val="22"/>
        </w:rPr>
      </w:pPr>
      <w:r>
        <w:rPr>
          <w:rFonts w:ascii="Calibri" w:hAnsi="Calibri" w:cs="Arial"/>
          <w:b/>
          <w:bCs/>
          <w:sz w:val="22"/>
          <w:szCs w:val="22"/>
          <w:u w:val="single"/>
        </w:rPr>
        <w:t>After each ITaP:</w:t>
      </w:r>
    </w:p>
    <w:p w14:paraId="3ABC80A5" w14:textId="5772F7A5" w:rsidR="00D95D90" w:rsidRDefault="00D95D90" w:rsidP="00D95D90">
      <w:pPr>
        <w:pStyle w:val="ListParagraph"/>
        <w:numPr>
          <w:ilvl w:val="0"/>
          <w:numId w:val="39"/>
        </w:numPr>
        <w:rPr>
          <w:rFonts w:ascii="Calibri" w:hAnsi="Calibri" w:cs="Arial"/>
        </w:rPr>
      </w:pPr>
      <w:r>
        <w:rPr>
          <w:rFonts w:ascii="Calibri" w:hAnsi="Calibri" w:cs="Arial"/>
        </w:rPr>
        <w:t xml:space="preserve">Upload </w:t>
      </w:r>
      <w:r w:rsidR="001101B4">
        <w:rPr>
          <w:rFonts w:ascii="Calibri" w:hAnsi="Calibri" w:cs="Arial"/>
        </w:rPr>
        <w:t>your ITaP 5 workbook by Friday</w:t>
      </w:r>
      <w:r w:rsidR="00B77699">
        <w:rPr>
          <w:rFonts w:ascii="Calibri" w:hAnsi="Calibri" w:cs="Arial"/>
        </w:rPr>
        <w:t xml:space="preserve"> 24</w:t>
      </w:r>
      <w:r w:rsidR="00B77699" w:rsidRPr="00B77699">
        <w:rPr>
          <w:rFonts w:ascii="Calibri" w:hAnsi="Calibri" w:cs="Arial"/>
          <w:vertAlign w:val="superscript"/>
        </w:rPr>
        <w:t>th</w:t>
      </w:r>
      <w:r w:rsidR="00B77699">
        <w:rPr>
          <w:rFonts w:ascii="Calibri" w:hAnsi="Calibri" w:cs="Arial"/>
        </w:rPr>
        <w:t xml:space="preserve"> Jan (one week after the ITaP ends)</w:t>
      </w:r>
    </w:p>
    <w:p w14:paraId="7C6CFAF0" w14:textId="74F3B4DF" w:rsidR="00B77699" w:rsidRPr="00B77699" w:rsidRDefault="00B77699" w:rsidP="00B77699">
      <w:pPr>
        <w:pStyle w:val="ListParagraph"/>
        <w:numPr>
          <w:ilvl w:val="0"/>
          <w:numId w:val="39"/>
        </w:numPr>
        <w:rPr>
          <w:rFonts w:ascii="Calibri" w:hAnsi="Calibri" w:cs="Arial"/>
        </w:rPr>
      </w:pPr>
      <w:r>
        <w:rPr>
          <w:rFonts w:ascii="Calibri" w:hAnsi="Calibri" w:cs="Arial"/>
        </w:rPr>
        <w:t xml:space="preserve">Upload your ITaP </w:t>
      </w:r>
      <w:r w:rsidR="0026680C">
        <w:rPr>
          <w:rFonts w:ascii="Calibri" w:hAnsi="Calibri" w:cs="Arial"/>
        </w:rPr>
        <w:t>6</w:t>
      </w:r>
      <w:r>
        <w:rPr>
          <w:rFonts w:ascii="Calibri" w:hAnsi="Calibri" w:cs="Arial"/>
        </w:rPr>
        <w:t xml:space="preserve"> workbook by Friday </w:t>
      </w:r>
      <w:r w:rsidR="00F42069">
        <w:rPr>
          <w:rFonts w:ascii="Calibri" w:hAnsi="Calibri" w:cs="Arial"/>
        </w:rPr>
        <w:t>31</w:t>
      </w:r>
      <w:r w:rsidR="00F42069">
        <w:rPr>
          <w:rFonts w:ascii="Calibri" w:hAnsi="Calibri" w:cs="Arial"/>
          <w:vertAlign w:val="superscript"/>
        </w:rPr>
        <w:t>st</w:t>
      </w:r>
      <w:r>
        <w:rPr>
          <w:rFonts w:ascii="Calibri" w:hAnsi="Calibri" w:cs="Arial"/>
        </w:rPr>
        <w:t xml:space="preserve"> Jan (one week after the ITaP ends)</w:t>
      </w:r>
    </w:p>
    <w:p w14:paraId="07F20E77" w14:textId="77777777" w:rsidR="000C2701" w:rsidRPr="004D6F61" w:rsidRDefault="000C2701" w:rsidP="000C2701">
      <w:pPr>
        <w:rPr>
          <w:rFonts w:ascii="Calibri" w:hAnsi="Calibri" w:cs="Arial"/>
          <w:sz w:val="22"/>
          <w:szCs w:val="22"/>
        </w:rPr>
      </w:pPr>
    </w:p>
    <w:p w14:paraId="6C21B0FD" w14:textId="77777777" w:rsidR="000C2701" w:rsidRPr="004D6F61" w:rsidRDefault="000C2701" w:rsidP="000C2701">
      <w:pPr>
        <w:rPr>
          <w:rFonts w:ascii="Calibri" w:hAnsi="Calibri" w:cs="Arial"/>
          <w:sz w:val="22"/>
          <w:szCs w:val="22"/>
        </w:rPr>
      </w:pPr>
      <w:r w:rsidRPr="004D6F61">
        <w:rPr>
          <w:rFonts w:ascii="Calibri" w:hAnsi="Calibri" w:cs="Arial"/>
          <w:b/>
          <w:bCs/>
          <w:sz w:val="22"/>
          <w:szCs w:val="22"/>
          <w:u w:val="single"/>
        </w:rPr>
        <w:t>Every week:</w:t>
      </w:r>
    </w:p>
    <w:p w14:paraId="638FB7DE" w14:textId="77777777"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Update the ‘Attendance Tracker’.</w:t>
      </w:r>
    </w:p>
    <w:p w14:paraId="1B8DB776" w14:textId="77777777"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Update the ‘Curriculum Subjects Tracker’.</w:t>
      </w:r>
    </w:p>
    <w:p w14:paraId="26C3EE5A" w14:textId="5C8A9C19"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 xml:space="preserve">Upload your </w:t>
      </w:r>
      <w:r w:rsidRPr="004D6F61">
        <w:rPr>
          <w:rFonts w:ascii="Calibri" w:hAnsi="Calibri" w:cs="Arial"/>
          <w:b/>
          <w:bCs/>
          <w:sz w:val="22"/>
          <w:szCs w:val="22"/>
        </w:rPr>
        <w:t>Weekly Timetable</w:t>
      </w:r>
      <w:r w:rsidRPr="004D6F61">
        <w:rPr>
          <w:rFonts w:ascii="Calibri" w:hAnsi="Calibri" w:cs="Arial"/>
          <w:sz w:val="22"/>
          <w:szCs w:val="22"/>
        </w:rPr>
        <w:t xml:space="preserve"> showing all your professional commitments</w:t>
      </w:r>
      <w:r w:rsidR="000343ED">
        <w:rPr>
          <w:rFonts w:ascii="Calibri" w:hAnsi="Calibri" w:cs="Arial"/>
          <w:sz w:val="22"/>
          <w:szCs w:val="22"/>
        </w:rPr>
        <w:t>.</w:t>
      </w:r>
    </w:p>
    <w:p w14:paraId="459BCD49" w14:textId="6D0978D3"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 xml:space="preserve">Complete your </w:t>
      </w:r>
      <w:r w:rsidRPr="004D6F61">
        <w:rPr>
          <w:rFonts w:ascii="Calibri" w:hAnsi="Calibri" w:cs="Arial"/>
          <w:b/>
          <w:bCs/>
          <w:sz w:val="22"/>
          <w:szCs w:val="22"/>
        </w:rPr>
        <w:t>Weekly Reflection</w:t>
      </w:r>
      <w:r w:rsidRPr="004D6F61">
        <w:rPr>
          <w:rFonts w:ascii="Calibri" w:hAnsi="Calibri" w:cs="Arial"/>
          <w:sz w:val="22"/>
          <w:szCs w:val="22"/>
        </w:rPr>
        <w:t xml:space="preserve"> (</w:t>
      </w:r>
      <w:r w:rsidR="00D05F42">
        <w:rPr>
          <w:rFonts w:ascii="Calibri" w:hAnsi="Calibri" w:cs="Arial"/>
          <w:sz w:val="22"/>
          <w:szCs w:val="22"/>
        </w:rPr>
        <w:t>start this</w:t>
      </w:r>
      <w:r w:rsidRPr="004D6F61">
        <w:rPr>
          <w:rFonts w:ascii="Calibri" w:hAnsi="Calibri" w:cs="Arial"/>
          <w:sz w:val="22"/>
          <w:szCs w:val="22"/>
        </w:rPr>
        <w:t xml:space="preserve"> in conjunction with your mentor).</w:t>
      </w:r>
    </w:p>
    <w:p w14:paraId="051F3427" w14:textId="7A8BB423"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 xml:space="preserve">Upload any </w:t>
      </w:r>
      <w:r w:rsidRPr="004D6F61">
        <w:rPr>
          <w:rFonts w:ascii="Calibri" w:hAnsi="Calibri" w:cs="Arial"/>
          <w:b/>
          <w:bCs/>
          <w:sz w:val="22"/>
          <w:szCs w:val="22"/>
        </w:rPr>
        <w:t>Lesson Observation Feedback</w:t>
      </w:r>
      <w:r w:rsidR="000343ED">
        <w:rPr>
          <w:rFonts w:ascii="Calibri" w:hAnsi="Calibri" w:cs="Arial"/>
          <w:b/>
          <w:bCs/>
          <w:sz w:val="22"/>
          <w:szCs w:val="22"/>
        </w:rPr>
        <w:t>.</w:t>
      </w:r>
    </w:p>
    <w:p w14:paraId="19206C59" w14:textId="77777777" w:rsidR="000C2701" w:rsidRPr="004D6F61" w:rsidRDefault="000C2701" w:rsidP="00620EC3">
      <w:pPr>
        <w:numPr>
          <w:ilvl w:val="0"/>
          <w:numId w:val="9"/>
        </w:numPr>
        <w:ind w:left="720"/>
        <w:rPr>
          <w:rFonts w:ascii="Calibri" w:hAnsi="Calibri" w:cs="Arial"/>
          <w:sz w:val="22"/>
          <w:szCs w:val="22"/>
        </w:rPr>
      </w:pPr>
      <w:r w:rsidRPr="004D6F61">
        <w:rPr>
          <w:rFonts w:ascii="Calibri" w:hAnsi="Calibri" w:cs="Arial"/>
          <w:sz w:val="22"/>
          <w:szCs w:val="22"/>
        </w:rPr>
        <w:t>Use the ‘School-Based Tasks’ section as appropriate.</w:t>
      </w:r>
    </w:p>
    <w:p w14:paraId="0F441860" w14:textId="77777777" w:rsidR="00AE4F60" w:rsidRDefault="00AE4F60" w:rsidP="000C2701">
      <w:pPr>
        <w:rPr>
          <w:rFonts w:ascii="Calibri" w:hAnsi="Calibri" w:cs="Arial"/>
          <w:b/>
          <w:sz w:val="22"/>
          <w:szCs w:val="22"/>
          <w:u w:val="single"/>
        </w:rPr>
      </w:pPr>
    </w:p>
    <w:p w14:paraId="0BE9644F" w14:textId="661D5B4A" w:rsidR="000C2701" w:rsidRDefault="00105922" w:rsidP="000C2701">
      <w:pPr>
        <w:rPr>
          <w:rFonts w:ascii="Calibri" w:hAnsi="Calibri" w:cs="Arial"/>
          <w:bCs/>
          <w:sz w:val="22"/>
          <w:szCs w:val="22"/>
        </w:rPr>
      </w:pPr>
      <w:r>
        <w:rPr>
          <w:rFonts w:ascii="Calibri" w:hAnsi="Calibri" w:cs="Arial"/>
          <w:b/>
          <w:sz w:val="22"/>
          <w:szCs w:val="22"/>
          <w:u w:val="single"/>
        </w:rPr>
        <w:t>Towards the end:</w:t>
      </w:r>
    </w:p>
    <w:p w14:paraId="228F54C6" w14:textId="072F9010" w:rsidR="00105922" w:rsidRDefault="00AE4F60" w:rsidP="00105922">
      <w:pPr>
        <w:pStyle w:val="ListParagraph"/>
        <w:numPr>
          <w:ilvl w:val="0"/>
          <w:numId w:val="37"/>
        </w:numPr>
        <w:rPr>
          <w:rFonts w:ascii="Calibri" w:hAnsi="Calibri" w:cs="Arial"/>
          <w:bCs/>
        </w:rPr>
      </w:pPr>
      <w:r>
        <w:rPr>
          <w:rFonts w:ascii="Calibri" w:hAnsi="Calibri" w:cs="Arial"/>
          <w:bCs/>
        </w:rPr>
        <w:t xml:space="preserve">Complete the </w:t>
      </w:r>
      <w:r w:rsidRPr="000343ED">
        <w:rPr>
          <w:rFonts w:ascii="Calibri" w:hAnsi="Calibri" w:cs="Arial"/>
          <w:b/>
        </w:rPr>
        <w:t xml:space="preserve">Evidence </w:t>
      </w:r>
      <w:r w:rsidR="00062DB2" w:rsidRPr="000343ED">
        <w:rPr>
          <w:rFonts w:ascii="Calibri" w:hAnsi="Calibri" w:cs="Arial"/>
          <w:b/>
        </w:rPr>
        <w:t>Claim</w:t>
      </w:r>
      <w:r w:rsidR="00062DB2">
        <w:rPr>
          <w:rFonts w:ascii="Calibri" w:hAnsi="Calibri" w:cs="Arial"/>
          <w:bCs/>
        </w:rPr>
        <w:t xml:space="preserve"> </w:t>
      </w:r>
      <w:r w:rsidR="000343ED">
        <w:rPr>
          <w:rFonts w:ascii="Calibri" w:hAnsi="Calibri" w:cs="Arial"/>
          <w:bCs/>
        </w:rPr>
        <w:t>page</w:t>
      </w:r>
      <w:r w:rsidR="00C42BE4">
        <w:rPr>
          <w:rFonts w:ascii="Calibri" w:hAnsi="Calibri" w:cs="Arial"/>
          <w:bCs/>
        </w:rPr>
        <w:t>s</w:t>
      </w:r>
      <w:r w:rsidR="000343ED">
        <w:rPr>
          <w:rFonts w:ascii="Calibri" w:hAnsi="Calibri" w:cs="Arial"/>
          <w:bCs/>
        </w:rPr>
        <w:t>.</w:t>
      </w:r>
    </w:p>
    <w:p w14:paraId="1B48EB2B" w14:textId="77777777" w:rsidR="000343ED" w:rsidRPr="000343ED" w:rsidRDefault="000343ED" w:rsidP="000343ED">
      <w:pPr>
        <w:rPr>
          <w:rFonts w:ascii="Calibri" w:hAnsi="Calibri" w:cs="Arial"/>
          <w:bCs/>
        </w:rPr>
      </w:pPr>
    </w:p>
    <w:p w14:paraId="13B9D33D" w14:textId="77777777" w:rsidR="000C2701" w:rsidRPr="004D6F61" w:rsidRDefault="000C2701" w:rsidP="000C2701">
      <w:pPr>
        <w:rPr>
          <w:rFonts w:ascii="Calibri" w:hAnsi="Calibri" w:cs="Arial"/>
          <w:bCs/>
          <w:sz w:val="22"/>
          <w:szCs w:val="22"/>
        </w:rPr>
      </w:pPr>
      <w:r w:rsidRPr="004D6F61">
        <w:rPr>
          <w:rFonts w:ascii="Calibri" w:hAnsi="Calibri" w:cs="Arial"/>
          <w:b/>
          <w:sz w:val="22"/>
          <w:szCs w:val="22"/>
          <w:u w:val="single"/>
        </w:rPr>
        <w:t>At the end:</w:t>
      </w:r>
    </w:p>
    <w:p w14:paraId="4C35D32B" w14:textId="77777777" w:rsidR="000C2701" w:rsidRPr="004D6F61" w:rsidRDefault="000C2701" w:rsidP="00620EC3">
      <w:pPr>
        <w:numPr>
          <w:ilvl w:val="0"/>
          <w:numId w:val="11"/>
        </w:numPr>
        <w:rPr>
          <w:rFonts w:ascii="Calibri" w:hAnsi="Calibri" w:cs="Arial"/>
          <w:bCs/>
          <w:sz w:val="22"/>
          <w:szCs w:val="22"/>
        </w:rPr>
      </w:pPr>
      <w:r w:rsidRPr="004D6F61">
        <w:rPr>
          <w:rFonts w:ascii="Calibri" w:hAnsi="Calibri" w:cs="Arial"/>
          <w:bCs/>
          <w:sz w:val="22"/>
          <w:szCs w:val="22"/>
        </w:rPr>
        <w:t xml:space="preserve">Upload your completed </w:t>
      </w:r>
      <w:r w:rsidRPr="004D6F61">
        <w:rPr>
          <w:rFonts w:ascii="Calibri" w:hAnsi="Calibri" w:cs="Arial"/>
          <w:b/>
          <w:sz w:val="22"/>
          <w:szCs w:val="22"/>
        </w:rPr>
        <w:t>Assessment of Progress (AoP)</w:t>
      </w:r>
      <w:r w:rsidRPr="004D6F61">
        <w:rPr>
          <w:rFonts w:ascii="Calibri" w:hAnsi="Calibri" w:cs="Arial"/>
          <w:bCs/>
          <w:sz w:val="22"/>
          <w:szCs w:val="22"/>
        </w:rPr>
        <w:t>.</w:t>
      </w:r>
    </w:p>
    <w:p w14:paraId="47F2FCE0" w14:textId="77777777" w:rsidR="000C2701" w:rsidRPr="004D6F61" w:rsidRDefault="000C2701" w:rsidP="00620EC3">
      <w:pPr>
        <w:numPr>
          <w:ilvl w:val="0"/>
          <w:numId w:val="11"/>
        </w:numPr>
        <w:rPr>
          <w:rFonts w:ascii="Calibri" w:hAnsi="Calibri" w:cs="Arial"/>
          <w:bCs/>
          <w:sz w:val="22"/>
          <w:szCs w:val="22"/>
        </w:rPr>
      </w:pPr>
      <w:r w:rsidRPr="004D6F61">
        <w:rPr>
          <w:rFonts w:ascii="Calibri" w:hAnsi="Calibri" w:cs="Arial"/>
          <w:bCs/>
          <w:sz w:val="22"/>
          <w:szCs w:val="22"/>
        </w:rPr>
        <w:t>Complete the ‘AoP Grades’ summary.</w:t>
      </w:r>
    </w:p>
    <w:p w14:paraId="4F381857" w14:textId="77777777" w:rsidR="000C2701" w:rsidRPr="004D6F61" w:rsidRDefault="000C2701" w:rsidP="00272D7F">
      <w:pPr>
        <w:rPr>
          <w:rFonts w:ascii="Calibri" w:hAnsi="Calibri" w:cs="Arial"/>
          <w:sz w:val="20"/>
          <w:szCs w:val="20"/>
        </w:rPr>
      </w:pPr>
    </w:p>
    <w:p w14:paraId="5C665770" w14:textId="77777777" w:rsidR="00272D7F" w:rsidRPr="00272D7F" w:rsidRDefault="00272D7F" w:rsidP="00272D7F">
      <w:pPr>
        <w:rPr>
          <w:rFonts w:ascii="Calibri" w:hAnsi="Calibri" w:cs="Arial"/>
          <w:sz w:val="22"/>
          <w:szCs w:val="22"/>
        </w:rPr>
      </w:pPr>
    </w:p>
    <w:p w14:paraId="5D354FA9" w14:textId="77777777" w:rsidR="00272D7F" w:rsidRPr="00272D7F" w:rsidRDefault="00272D7F" w:rsidP="00272D7F">
      <w:pPr>
        <w:pStyle w:val="BodyTextIndent3"/>
        <w:tabs>
          <w:tab w:val="left" w:pos="720"/>
        </w:tabs>
        <w:ind w:left="0"/>
        <w:rPr>
          <w:rFonts w:ascii="Calibri" w:hAnsi="Calibri"/>
          <w:b/>
          <w:bCs/>
          <w:sz w:val="22"/>
          <w:szCs w:val="22"/>
        </w:rPr>
      </w:pPr>
      <w:r w:rsidRPr="00272D7F">
        <w:rPr>
          <w:rFonts w:ascii="Calibri" w:hAnsi="Calibri"/>
          <w:b/>
          <w:bCs/>
          <w:sz w:val="22"/>
          <w:szCs w:val="22"/>
        </w:rPr>
        <w:t xml:space="preserve">Remember that your e-portfolio is viewable at any time by your tutor. </w:t>
      </w:r>
    </w:p>
    <w:p w14:paraId="2C4E4903" w14:textId="77777777" w:rsidR="00272D7F" w:rsidRPr="009A1A13" w:rsidRDefault="00272D7F">
      <w:pPr>
        <w:rPr>
          <w:rFonts w:ascii="Calibri" w:hAnsi="Calibri" w:cs="Arial"/>
          <w:sz w:val="22"/>
          <w:szCs w:val="22"/>
        </w:rPr>
      </w:pPr>
    </w:p>
    <w:p w14:paraId="0BFE5564" w14:textId="0C26B553" w:rsidR="00AD4157" w:rsidRPr="00F50745" w:rsidRDefault="00AD4157" w:rsidP="00410E69">
      <w:pPr>
        <w:pStyle w:val="ListParagraph"/>
        <w:numPr>
          <w:ilvl w:val="0"/>
          <w:numId w:val="16"/>
        </w:numPr>
        <w:rPr>
          <w:rFonts w:cstheme="minorHAnsi"/>
          <w:b/>
          <w:bCs/>
          <w:sz w:val="24"/>
          <w:szCs w:val="24"/>
        </w:rPr>
      </w:pPr>
      <w:r w:rsidRPr="00F50745">
        <w:rPr>
          <w:rFonts w:cstheme="minorHAnsi"/>
          <w:b/>
          <w:bCs/>
          <w:sz w:val="24"/>
          <w:szCs w:val="24"/>
          <w:u w:val="single"/>
        </w:rPr>
        <w:t>School-</w:t>
      </w:r>
      <w:r w:rsidR="00413A2E" w:rsidRPr="00F50745">
        <w:rPr>
          <w:rFonts w:cstheme="minorHAnsi"/>
          <w:b/>
          <w:bCs/>
          <w:sz w:val="24"/>
          <w:szCs w:val="24"/>
          <w:u w:val="single"/>
        </w:rPr>
        <w:t>B</w:t>
      </w:r>
      <w:r w:rsidRPr="00F50745">
        <w:rPr>
          <w:rFonts w:cstheme="minorHAnsi"/>
          <w:b/>
          <w:bCs/>
          <w:sz w:val="24"/>
          <w:szCs w:val="24"/>
          <w:u w:val="single"/>
        </w:rPr>
        <w:t>ased Tasks</w:t>
      </w:r>
    </w:p>
    <w:p w14:paraId="32778AE1" w14:textId="77777777" w:rsidR="004E50EF" w:rsidRDefault="004E50EF">
      <w:pPr>
        <w:rPr>
          <w:rFonts w:asciiTheme="minorHAnsi" w:hAnsiTheme="minorHAnsi" w:cstheme="minorHAnsi"/>
          <w:sz w:val="22"/>
          <w:szCs w:val="22"/>
        </w:rPr>
      </w:pPr>
    </w:p>
    <w:p w14:paraId="1D6A37BD" w14:textId="756A19EF" w:rsidR="00AD4157" w:rsidRPr="001C1865" w:rsidRDefault="00271863">
      <w:pPr>
        <w:rPr>
          <w:rFonts w:asciiTheme="minorHAnsi" w:hAnsiTheme="minorHAnsi" w:cstheme="minorHAnsi"/>
          <w:sz w:val="22"/>
          <w:szCs w:val="22"/>
        </w:rPr>
      </w:pPr>
      <w:r>
        <w:rPr>
          <w:rFonts w:asciiTheme="minorHAnsi" w:hAnsiTheme="minorHAnsi" w:cstheme="minorHAnsi"/>
          <w:sz w:val="22"/>
          <w:szCs w:val="22"/>
        </w:rPr>
        <w:t>I</w:t>
      </w:r>
      <w:r w:rsidR="0059073E">
        <w:rPr>
          <w:rFonts w:asciiTheme="minorHAnsi" w:hAnsiTheme="minorHAnsi" w:cstheme="minorHAnsi"/>
          <w:sz w:val="22"/>
          <w:szCs w:val="22"/>
        </w:rPr>
        <w:t xml:space="preserve">n addition to </w:t>
      </w:r>
      <w:r w:rsidR="00420ACB">
        <w:rPr>
          <w:rFonts w:asciiTheme="minorHAnsi" w:hAnsiTheme="minorHAnsi" w:cstheme="minorHAnsi"/>
          <w:sz w:val="22"/>
          <w:szCs w:val="22"/>
        </w:rPr>
        <w:t xml:space="preserve">a specified amount of lessons to teach, there </w:t>
      </w:r>
      <w:r w:rsidR="00D20AF2">
        <w:rPr>
          <w:rFonts w:asciiTheme="minorHAnsi" w:hAnsiTheme="minorHAnsi" w:cstheme="minorHAnsi"/>
          <w:sz w:val="22"/>
          <w:szCs w:val="22"/>
        </w:rPr>
        <w:t>is</w:t>
      </w:r>
      <w:r w:rsidR="00420ACB">
        <w:rPr>
          <w:rFonts w:asciiTheme="minorHAnsi" w:hAnsiTheme="minorHAnsi" w:cstheme="minorHAnsi"/>
          <w:sz w:val="22"/>
          <w:szCs w:val="22"/>
        </w:rPr>
        <w:t xml:space="preserve"> a list of school-based tasks to complete</w:t>
      </w:r>
      <w:r w:rsidR="00AB3264">
        <w:rPr>
          <w:rFonts w:asciiTheme="minorHAnsi" w:hAnsiTheme="minorHAnsi" w:cstheme="minorHAnsi"/>
          <w:sz w:val="22"/>
          <w:szCs w:val="22"/>
        </w:rPr>
        <w:t xml:space="preserve"> (see </w:t>
      </w:r>
      <w:r w:rsidR="00137F62">
        <w:rPr>
          <w:rFonts w:asciiTheme="minorHAnsi" w:hAnsiTheme="minorHAnsi" w:cstheme="minorHAnsi"/>
          <w:sz w:val="22"/>
          <w:szCs w:val="22"/>
        </w:rPr>
        <w:t xml:space="preserve">section </w:t>
      </w:r>
      <w:r w:rsidR="00137F62" w:rsidRPr="00137F62">
        <w:rPr>
          <w:rFonts w:asciiTheme="minorHAnsi" w:hAnsiTheme="minorHAnsi" w:cstheme="minorHAnsi"/>
          <w:b/>
          <w:bCs/>
          <w:sz w:val="22"/>
          <w:szCs w:val="22"/>
        </w:rPr>
        <w:t>3</w:t>
      </w:r>
      <w:r w:rsidR="00137F62">
        <w:rPr>
          <w:rFonts w:asciiTheme="minorHAnsi" w:hAnsiTheme="minorHAnsi" w:cstheme="minorHAnsi"/>
          <w:sz w:val="22"/>
          <w:szCs w:val="22"/>
        </w:rPr>
        <w:t>)</w:t>
      </w:r>
      <w:r w:rsidR="00747211">
        <w:rPr>
          <w:rFonts w:asciiTheme="minorHAnsi" w:hAnsiTheme="minorHAnsi" w:cstheme="minorHAnsi"/>
          <w:sz w:val="22"/>
          <w:szCs w:val="22"/>
        </w:rPr>
        <w:t xml:space="preserve">. These are designed to </w:t>
      </w:r>
      <w:r w:rsidR="0092156D">
        <w:rPr>
          <w:rFonts w:asciiTheme="minorHAnsi" w:hAnsiTheme="minorHAnsi" w:cstheme="minorHAnsi"/>
          <w:sz w:val="22"/>
          <w:szCs w:val="22"/>
        </w:rPr>
        <w:t xml:space="preserve">ensure that you are receiving your minimum entitlement to the ITT Core </w:t>
      </w:r>
      <w:r w:rsidR="00632117">
        <w:rPr>
          <w:rFonts w:asciiTheme="minorHAnsi" w:hAnsiTheme="minorHAnsi" w:cstheme="minorHAnsi"/>
          <w:sz w:val="22"/>
          <w:szCs w:val="22"/>
        </w:rPr>
        <w:lastRenderedPageBreak/>
        <w:t>Content</w:t>
      </w:r>
      <w:r w:rsidR="0092156D">
        <w:rPr>
          <w:rFonts w:asciiTheme="minorHAnsi" w:hAnsiTheme="minorHAnsi" w:cstheme="minorHAnsi"/>
          <w:sz w:val="22"/>
          <w:szCs w:val="22"/>
        </w:rPr>
        <w:t xml:space="preserve"> Framework</w:t>
      </w:r>
      <w:r w:rsidR="00767EB3">
        <w:rPr>
          <w:rFonts w:asciiTheme="minorHAnsi" w:hAnsiTheme="minorHAnsi" w:cstheme="minorHAnsi"/>
          <w:sz w:val="22"/>
          <w:szCs w:val="22"/>
        </w:rPr>
        <w:t xml:space="preserve"> and that you are having the kind of experiences that </w:t>
      </w:r>
      <w:r w:rsidR="0037390B">
        <w:rPr>
          <w:rFonts w:asciiTheme="minorHAnsi" w:hAnsiTheme="minorHAnsi" w:cstheme="minorHAnsi"/>
          <w:sz w:val="22"/>
          <w:szCs w:val="22"/>
        </w:rPr>
        <w:t xml:space="preserve">will </w:t>
      </w:r>
      <w:r w:rsidR="00747211">
        <w:rPr>
          <w:rFonts w:asciiTheme="minorHAnsi" w:hAnsiTheme="minorHAnsi" w:cstheme="minorHAnsi"/>
          <w:sz w:val="22"/>
          <w:szCs w:val="22"/>
        </w:rPr>
        <w:t>develop</w:t>
      </w:r>
      <w:r w:rsidR="009C03F6">
        <w:rPr>
          <w:rFonts w:asciiTheme="minorHAnsi" w:hAnsiTheme="minorHAnsi" w:cstheme="minorHAnsi"/>
          <w:sz w:val="22"/>
          <w:szCs w:val="22"/>
        </w:rPr>
        <w:t xml:space="preserve"> you in ways relevant to the Teachers’ Standards</w:t>
      </w:r>
      <w:r w:rsidR="00632117">
        <w:rPr>
          <w:rFonts w:asciiTheme="minorHAnsi" w:hAnsiTheme="minorHAnsi" w:cstheme="minorHAnsi"/>
          <w:sz w:val="22"/>
          <w:szCs w:val="22"/>
        </w:rPr>
        <w:t>,</w:t>
      </w:r>
      <w:r w:rsidR="0037390B">
        <w:rPr>
          <w:rFonts w:asciiTheme="minorHAnsi" w:hAnsiTheme="minorHAnsi" w:cstheme="minorHAnsi"/>
          <w:sz w:val="22"/>
          <w:szCs w:val="22"/>
        </w:rPr>
        <w:t xml:space="preserve"> </w:t>
      </w:r>
      <w:r w:rsidR="009C03F6">
        <w:rPr>
          <w:rFonts w:asciiTheme="minorHAnsi" w:hAnsiTheme="minorHAnsi" w:cstheme="minorHAnsi"/>
          <w:sz w:val="22"/>
          <w:szCs w:val="22"/>
        </w:rPr>
        <w:t xml:space="preserve">in line with </w:t>
      </w:r>
      <w:r w:rsidR="00BF7AC9">
        <w:rPr>
          <w:rFonts w:asciiTheme="minorHAnsi" w:hAnsiTheme="minorHAnsi" w:cstheme="minorHAnsi"/>
          <w:sz w:val="22"/>
          <w:szCs w:val="22"/>
        </w:rPr>
        <w:t xml:space="preserve">your current stage of learning. </w:t>
      </w:r>
    </w:p>
    <w:p w14:paraId="35AB9808" w14:textId="4DE41944" w:rsidR="00C121FC" w:rsidRDefault="00C121FC">
      <w:pPr>
        <w:rPr>
          <w:rFonts w:asciiTheme="minorHAnsi" w:hAnsiTheme="minorHAnsi" w:cstheme="minorHAnsi"/>
          <w:sz w:val="22"/>
          <w:szCs w:val="22"/>
        </w:rPr>
      </w:pPr>
    </w:p>
    <w:p w14:paraId="42AA17F9" w14:textId="77777777" w:rsidR="007A0B3C" w:rsidRPr="001C1865" w:rsidRDefault="007A0B3C">
      <w:pPr>
        <w:rPr>
          <w:rFonts w:asciiTheme="minorHAnsi" w:hAnsiTheme="minorHAnsi" w:cstheme="minorHAnsi"/>
          <w:sz w:val="22"/>
          <w:szCs w:val="22"/>
        </w:rPr>
      </w:pPr>
    </w:p>
    <w:p w14:paraId="12165D86" w14:textId="0577F530" w:rsidR="00E63A26" w:rsidRDefault="00542662" w:rsidP="00410E69">
      <w:pPr>
        <w:pStyle w:val="ListParagraph"/>
        <w:numPr>
          <w:ilvl w:val="0"/>
          <w:numId w:val="16"/>
        </w:numPr>
        <w:rPr>
          <w:rFonts w:cstheme="minorHAnsi"/>
          <w:b/>
          <w:bCs/>
          <w:sz w:val="24"/>
          <w:szCs w:val="24"/>
          <w:u w:val="single"/>
        </w:rPr>
      </w:pPr>
      <w:r w:rsidRPr="00F50745">
        <w:rPr>
          <w:rFonts w:cstheme="minorHAnsi"/>
          <w:b/>
          <w:bCs/>
          <w:sz w:val="24"/>
          <w:szCs w:val="24"/>
          <w:u w:val="single"/>
        </w:rPr>
        <w:t>Assessment</w:t>
      </w:r>
      <w:r w:rsidR="009D1827" w:rsidRPr="00F50745">
        <w:rPr>
          <w:rFonts w:cstheme="minorHAnsi"/>
          <w:b/>
          <w:bCs/>
          <w:sz w:val="24"/>
          <w:szCs w:val="24"/>
          <w:u w:val="single"/>
        </w:rPr>
        <w:t xml:space="preserve"> of the </w:t>
      </w:r>
      <w:r w:rsidR="00877073" w:rsidRPr="00F50745">
        <w:rPr>
          <w:rFonts w:cstheme="minorHAnsi"/>
          <w:b/>
          <w:bCs/>
          <w:sz w:val="24"/>
          <w:szCs w:val="24"/>
          <w:u w:val="single"/>
        </w:rPr>
        <w:t>School Experience</w:t>
      </w:r>
      <w:r w:rsidR="00E63A26">
        <w:rPr>
          <w:rFonts w:cstheme="minorHAnsi"/>
          <w:b/>
          <w:bCs/>
          <w:sz w:val="24"/>
          <w:szCs w:val="24"/>
          <w:u w:val="single"/>
        </w:rPr>
        <w:t xml:space="preserve"> </w:t>
      </w:r>
    </w:p>
    <w:p w14:paraId="370417F8" w14:textId="77777777" w:rsidR="004E50EF" w:rsidRDefault="004E50EF" w:rsidP="00E63A26">
      <w:pPr>
        <w:rPr>
          <w:rFonts w:asciiTheme="minorHAnsi" w:hAnsiTheme="minorHAnsi" w:cstheme="minorHAnsi"/>
          <w:sz w:val="22"/>
          <w:szCs w:val="22"/>
        </w:rPr>
      </w:pPr>
    </w:p>
    <w:p w14:paraId="521B07C9" w14:textId="14392998" w:rsidR="00F15AD5" w:rsidRPr="00B8446C" w:rsidRDefault="00B8446C" w:rsidP="00092AB7">
      <w:pPr>
        <w:rPr>
          <w:rFonts w:ascii="Calibri" w:hAnsi="Calibri" w:cs="Calibri"/>
          <w:b/>
          <w:bCs/>
          <w:sz w:val="22"/>
          <w:szCs w:val="22"/>
        </w:rPr>
      </w:pPr>
      <w:r>
        <w:rPr>
          <w:rFonts w:ascii="Calibri" w:hAnsi="Calibri" w:cs="Calibri"/>
          <w:b/>
          <w:bCs/>
          <w:sz w:val="22"/>
          <w:szCs w:val="22"/>
        </w:rPr>
        <w:t>Assessment Criter</w:t>
      </w:r>
      <w:r w:rsidR="002D0294">
        <w:rPr>
          <w:rFonts w:ascii="Calibri" w:hAnsi="Calibri" w:cs="Calibri"/>
          <w:b/>
          <w:bCs/>
          <w:sz w:val="22"/>
          <w:szCs w:val="22"/>
        </w:rPr>
        <w:t>i</w:t>
      </w:r>
      <w:r>
        <w:rPr>
          <w:rFonts w:ascii="Calibri" w:hAnsi="Calibri" w:cs="Calibri"/>
          <w:b/>
          <w:bCs/>
          <w:sz w:val="22"/>
          <w:szCs w:val="22"/>
        </w:rPr>
        <w:t>a</w:t>
      </w:r>
    </w:p>
    <w:p w14:paraId="667E074F" w14:textId="0A637CFB" w:rsidR="00536DFA" w:rsidRPr="009C0551" w:rsidRDefault="003264D0" w:rsidP="00536DFA">
      <w:pPr>
        <w:rPr>
          <w:rFonts w:ascii="Calibri" w:hAnsi="Calibri" w:cs="Calibri"/>
          <w:sz w:val="22"/>
          <w:szCs w:val="22"/>
        </w:rPr>
      </w:pPr>
      <w:r>
        <w:rPr>
          <w:rFonts w:ascii="Calibri" w:hAnsi="Calibri" w:cs="Calibri"/>
          <w:sz w:val="22"/>
          <w:szCs w:val="22"/>
        </w:rPr>
        <w:t xml:space="preserve">You will receive a Pass or </w:t>
      </w:r>
      <w:r w:rsidR="000257DD">
        <w:rPr>
          <w:rFonts w:ascii="Calibri" w:hAnsi="Calibri" w:cs="Calibri"/>
          <w:sz w:val="22"/>
          <w:szCs w:val="22"/>
        </w:rPr>
        <w:t>F</w:t>
      </w:r>
      <w:r>
        <w:rPr>
          <w:rFonts w:ascii="Calibri" w:hAnsi="Calibri" w:cs="Calibri"/>
          <w:sz w:val="22"/>
          <w:szCs w:val="22"/>
        </w:rPr>
        <w:t xml:space="preserve">ail </w:t>
      </w:r>
      <w:r w:rsidR="00DB4AC2">
        <w:rPr>
          <w:rFonts w:ascii="Calibri" w:hAnsi="Calibri" w:cs="Calibri"/>
          <w:sz w:val="22"/>
          <w:szCs w:val="22"/>
        </w:rPr>
        <w:t>result</w:t>
      </w:r>
      <w:r w:rsidR="000257DD">
        <w:rPr>
          <w:rFonts w:ascii="Calibri" w:hAnsi="Calibri" w:cs="Calibri"/>
          <w:sz w:val="22"/>
          <w:szCs w:val="22"/>
        </w:rPr>
        <w:t xml:space="preserve"> overall</w:t>
      </w:r>
      <w:r>
        <w:rPr>
          <w:rFonts w:ascii="Calibri" w:hAnsi="Calibri" w:cs="Calibri"/>
          <w:sz w:val="22"/>
          <w:szCs w:val="22"/>
        </w:rPr>
        <w:t xml:space="preserve"> for this School Experience. </w:t>
      </w:r>
      <w:r w:rsidR="00AE216F">
        <w:rPr>
          <w:rFonts w:ascii="Calibri" w:hAnsi="Calibri" w:cs="Calibri"/>
          <w:sz w:val="22"/>
          <w:szCs w:val="22"/>
        </w:rPr>
        <w:t>This is determined</w:t>
      </w:r>
      <w:r w:rsidR="00536DFA" w:rsidRPr="009C0551">
        <w:rPr>
          <w:rFonts w:ascii="Calibri" w:hAnsi="Calibri" w:cs="Calibri"/>
          <w:sz w:val="22"/>
          <w:szCs w:val="22"/>
        </w:rPr>
        <w:t xml:space="preserve"> </w:t>
      </w:r>
      <w:r w:rsidR="00AE216F">
        <w:rPr>
          <w:rFonts w:ascii="Calibri" w:hAnsi="Calibri" w:cs="Calibri"/>
          <w:sz w:val="22"/>
          <w:szCs w:val="22"/>
        </w:rPr>
        <w:t>by</w:t>
      </w:r>
      <w:r w:rsidR="00536DFA" w:rsidRPr="009C0551">
        <w:rPr>
          <w:rFonts w:ascii="Calibri" w:hAnsi="Calibri" w:cs="Calibri"/>
          <w:sz w:val="22"/>
          <w:szCs w:val="22"/>
        </w:rPr>
        <w:t xml:space="preserve"> assess</w:t>
      </w:r>
      <w:r w:rsidR="00AE216F">
        <w:rPr>
          <w:rFonts w:ascii="Calibri" w:hAnsi="Calibri" w:cs="Calibri"/>
          <w:sz w:val="22"/>
          <w:szCs w:val="22"/>
        </w:rPr>
        <w:t>ment</w:t>
      </w:r>
      <w:r w:rsidR="00536DFA" w:rsidRPr="009C0551">
        <w:rPr>
          <w:rFonts w:ascii="Calibri" w:hAnsi="Calibri" w:cs="Calibri"/>
          <w:sz w:val="22"/>
          <w:szCs w:val="22"/>
        </w:rPr>
        <w:t xml:space="preserve"> against The Teachers’ Standards. </w:t>
      </w:r>
      <w:r w:rsidR="00933C5F">
        <w:rPr>
          <w:rFonts w:ascii="Calibri" w:hAnsi="Calibri" w:cs="Calibri"/>
          <w:sz w:val="22"/>
          <w:szCs w:val="22"/>
        </w:rPr>
        <w:t>You must</w:t>
      </w:r>
      <w:r w:rsidR="00536DFA" w:rsidRPr="009C0551">
        <w:rPr>
          <w:rFonts w:ascii="Calibri" w:hAnsi="Calibri" w:cs="Calibri"/>
          <w:sz w:val="22"/>
          <w:szCs w:val="22"/>
        </w:rPr>
        <w:t xml:space="preserve"> demonstrate evidence</w:t>
      </w:r>
      <w:r w:rsidR="008B02D8">
        <w:rPr>
          <w:rFonts w:ascii="Calibri" w:hAnsi="Calibri" w:cs="Calibri"/>
          <w:sz w:val="22"/>
          <w:szCs w:val="22"/>
        </w:rPr>
        <w:t xml:space="preserve"> at pass level</w:t>
      </w:r>
      <w:r w:rsidR="00536DFA" w:rsidRPr="009C0551">
        <w:rPr>
          <w:rFonts w:ascii="Calibri" w:hAnsi="Calibri" w:cs="Calibri"/>
          <w:sz w:val="22"/>
          <w:szCs w:val="22"/>
        </w:rPr>
        <w:t xml:space="preserve"> for </w:t>
      </w:r>
      <w:r w:rsidR="00536DFA" w:rsidRPr="008B02D8">
        <w:rPr>
          <w:rFonts w:ascii="Calibri" w:hAnsi="Calibri" w:cs="Calibri"/>
          <w:b/>
          <w:bCs/>
          <w:sz w:val="22"/>
          <w:szCs w:val="22"/>
        </w:rPr>
        <w:t>each</w:t>
      </w:r>
      <w:r w:rsidR="00536DFA" w:rsidRPr="009C0551">
        <w:rPr>
          <w:rFonts w:ascii="Calibri" w:hAnsi="Calibri" w:cs="Calibri"/>
          <w:sz w:val="22"/>
          <w:szCs w:val="22"/>
        </w:rPr>
        <w:t xml:space="preserve"> Standard in order to pass the School Experience and achieve QTS.</w:t>
      </w:r>
      <w:r w:rsidR="00536DFA" w:rsidRPr="009C0551">
        <w:rPr>
          <w:rFonts w:ascii="Calibri" w:hAnsi="Calibri" w:cs="Calibri"/>
          <w:b/>
          <w:sz w:val="22"/>
          <w:szCs w:val="22"/>
        </w:rPr>
        <w:t xml:space="preserve"> </w:t>
      </w:r>
      <w:r w:rsidR="00536DFA" w:rsidRPr="009C0551">
        <w:rPr>
          <w:rFonts w:ascii="Calibri" w:hAnsi="Calibri" w:cs="Calibri"/>
          <w:sz w:val="22"/>
          <w:szCs w:val="22"/>
        </w:rPr>
        <w:t>Standards can be achieved at</w:t>
      </w:r>
      <w:r w:rsidR="008B02D8">
        <w:rPr>
          <w:rFonts w:ascii="Calibri" w:hAnsi="Calibri" w:cs="Calibri"/>
          <w:sz w:val="22"/>
          <w:szCs w:val="22"/>
        </w:rPr>
        <w:t xml:space="preserve"> these pass levels</w:t>
      </w:r>
      <w:r w:rsidR="00536DFA" w:rsidRPr="009C0551">
        <w:rPr>
          <w:rFonts w:ascii="Calibri" w:hAnsi="Calibri" w:cs="Calibri"/>
          <w:sz w:val="22"/>
          <w:szCs w:val="22"/>
        </w:rPr>
        <w:t xml:space="preserve">: </w:t>
      </w:r>
    </w:p>
    <w:p w14:paraId="0BEB444F" w14:textId="42380783" w:rsidR="00536DFA" w:rsidRPr="009C0551" w:rsidRDefault="007C4898" w:rsidP="00410E69">
      <w:pPr>
        <w:numPr>
          <w:ilvl w:val="0"/>
          <w:numId w:val="33"/>
        </w:numPr>
        <w:rPr>
          <w:rFonts w:ascii="Calibri" w:hAnsi="Calibri" w:cs="Calibri"/>
          <w:sz w:val="22"/>
          <w:szCs w:val="22"/>
        </w:rPr>
      </w:pPr>
      <w:r>
        <w:rPr>
          <w:rFonts w:ascii="Calibri" w:hAnsi="Calibri" w:cs="Calibri"/>
          <w:sz w:val="22"/>
          <w:szCs w:val="22"/>
        </w:rPr>
        <w:t>Meeting (M)</w:t>
      </w:r>
    </w:p>
    <w:p w14:paraId="609F936E" w14:textId="1EC424D0" w:rsidR="00536DFA" w:rsidRPr="00217F5A" w:rsidRDefault="009868A2" w:rsidP="00410E69">
      <w:pPr>
        <w:numPr>
          <w:ilvl w:val="0"/>
          <w:numId w:val="33"/>
        </w:numPr>
        <w:rPr>
          <w:rFonts w:ascii="Calibri" w:hAnsi="Calibri" w:cs="Calibri"/>
          <w:sz w:val="22"/>
          <w:szCs w:val="22"/>
        </w:rPr>
      </w:pPr>
      <w:r>
        <w:rPr>
          <w:rFonts w:ascii="Calibri" w:hAnsi="Calibri" w:cs="Calibri"/>
          <w:sz w:val="22"/>
          <w:szCs w:val="22"/>
        </w:rPr>
        <w:t>Exceeding</w:t>
      </w:r>
      <w:r w:rsidR="00217F5A">
        <w:rPr>
          <w:rFonts w:ascii="Calibri" w:hAnsi="Calibri" w:cs="Calibri"/>
          <w:sz w:val="22"/>
          <w:szCs w:val="22"/>
        </w:rPr>
        <w:t xml:space="preserve"> (E) </w:t>
      </w:r>
    </w:p>
    <w:p w14:paraId="570E9B44" w14:textId="77777777" w:rsidR="00092AB7" w:rsidRPr="00092AB7" w:rsidRDefault="00092AB7" w:rsidP="00092AB7">
      <w:pPr>
        <w:rPr>
          <w:rFonts w:ascii="Calibri" w:hAnsi="Calibri" w:cs="Calibri"/>
          <w:sz w:val="22"/>
          <w:szCs w:val="22"/>
        </w:rPr>
      </w:pPr>
    </w:p>
    <w:p w14:paraId="2B93B6E7" w14:textId="37DA8095" w:rsidR="008C0431" w:rsidRDefault="00092AB7" w:rsidP="008C0431">
      <w:pPr>
        <w:rPr>
          <w:rFonts w:ascii="Calibri" w:hAnsi="Calibri" w:cs="Calibri"/>
          <w:sz w:val="22"/>
          <w:szCs w:val="22"/>
        </w:rPr>
      </w:pPr>
      <w:r w:rsidRPr="00092AB7">
        <w:rPr>
          <w:rFonts w:ascii="Calibri" w:hAnsi="Calibri" w:cs="Calibri"/>
          <w:sz w:val="22"/>
          <w:szCs w:val="22"/>
        </w:rPr>
        <w:t>A ‘</w:t>
      </w:r>
      <w:r w:rsidR="006C1CAC">
        <w:rPr>
          <w:rFonts w:ascii="Calibri" w:hAnsi="Calibri" w:cs="Calibri"/>
          <w:sz w:val="22"/>
          <w:szCs w:val="22"/>
        </w:rPr>
        <w:t>N</w:t>
      </w:r>
      <w:r w:rsidR="00217F5A">
        <w:rPr>
          <w:rFonts w:ascii="Calibri" w:hAnsi="Calibri" w:cs="Calibri"/>
          <w:sz w:val="22"/>
          <w:szCs w:val="22"/>
        </w:rPr>
        <w:t>ot meeting</w:t>
      </w:r>
      <w:r w:rsidR="006C1CAC">
        <w:rPr>
          <w:rFonts w:ascii="Calibri" w:hAnsi="Calibri" w:cs="Calibri"/>
          <w:sz w:val="22"/>
          <w:szCs w:val="22"/>
        </w:rPr>
        <w:t>’</w:t>
      </w:r>
      <w:r w:rsidRPr="00092AB7">
        <w:rPr>
          <w:rFonts w:ascii="Calibri" w:hAnsi="Calibri" w:cs="Calibri"/>
          <w:sz w:val="22"/>
          <w:szCs w:val="22"/>
        </w:rPr>
        <w:t xml:space="preserve"> grade</w:t>
      </w:r>
      <w:r w:rsidR="005F52F0">
        <w:rPr>
          <w:rFonts w:ascii="Calibri" w:hAnsi="Calibri" w:cs="Calibri"/>
          <w:sz w:val="22"/>
          <w:szCs w:val="22"/>
        </w:rPr>
        <w:t xml:space="preserve"> (</w:t>
      </w:r>
      <w:r w:rsidR="006C1CAC">
        <w:rPr>
          <w:rFonts w:ascii="Calibri" w:hAnsi="Calibri" w:cs="Calibri"/>
          <w:sz w:val="22"/>
          <w:szCs w:val="22"/>
        </w:rPr>
        <w:t>N</w:t>
      </w:r>
      <w:r w:rsidR="005F52F0">
        <w:rPr>
          <w:rFonts w:ascii="Calibri" w:hAnsi="Calibri" w:cs="Calibri"/>
          <w:sz w:val="22"/>
          <w:szCs w:val="22"/>
        </w:rPr>
        <w:t>)</w:t>
      </w:r>
      <w:r w:rsidRPr="00092AB7">
        <w:rPr>
          <w:rFonts w:ascii="Calibri" w:hAnsi="Calibri" w:cs="Calibri"/>
          <w:sz w:val="22"/>
          <w:szCs w:val="22"/>
        </w:rPr>
        <w:t xml:space="preserve"> </w:t>
      </w:r>
      <w:r w:rsidR="00FE7067">
        <w:rPr>
          <w:rFonts w:ascii="Calibri" w:hAnsi="Calibri" w:cs="Calibri"/>
          <w:sz w:val="22"/>
          <w:szCs w:val="22"/>
        </w:rPr>
        <w:t>can also be awa</w:t>
      </w:r>
      <w:r w:rsidR="00653C37">
        <w:rPr>
          <w:rFonts w:ascii="Calibri" w:hAnsi="Calibri" w:cs="Calibri"/>
          <w:sz w:val="22"/>
          <w:szCs w:val="22"/>
        </w:rPr>
        <w:t>rded for an individual Standard</w:t>
      </w:r>
      <w:r w:rsidRPr="00092AB7">
        <w:rPr>
          <w:rFonts w:ascii="Calibri" w:hAnsi="Calibri" w:cs="Calibri"/>
          <w:sz w:val="22"/>
          <w:szCs w:val="22"/>
        </w:rPr>
        <w:t xml:space="preserve"> if you do not </w:t>
      </w:r>
      <w:r w:rsidR="00AA7997">
        <w:rPr>
          <w:rFonts w:ascii="Calibri" w:hAnsi="Calibri" w:cs="Calibri"/>
          <w:sz w:val="22"/>
          <w:szCs w:val="22"/>
        </w:rPr>
        <w:t>meet that Standard</w:t>
      </w:r>
      <w:r w:rsidRPr="00092AB7">
        <w:rPr>
          <w:rFonts w:ascii="Calibri" w:hAnsi="Calibri" w:cs="Calibri"/>
          <w:sz w:val="22"/>
          <w:szCs w:val="22"/>
        </w:rPr>
        <w:t xml:space="preserve"> or if progress is not being made consistently enough towards that Standard. </w:t>
      </w:r>
      <w:r w:rsidR="00AE216F">
        <w:rPr>
          <w:rFonts w:ascii="Calibri" w:hAnsi="Calibri" w:cs="Calibri"/>
          <w:sz w:val="22"/>
          <w:szCs w:val="22"/>
        </w:rPr>
        <w:t>Please note,</w:t>
      </w:r>
      <w:r w:rsidR="00190AF1">
        <w:rPr>
          <w:rFonts w:ascii="Calibri" w:hAnsi="Calibri" w:cs="Calibri"/>
          <w:sz w:val="22"/>
          <w:szCs w:val="22"/>
        </w:rPr>
        <w:t xml:space="preserve"> n</w:t>
      </w:r>
      <w:r w:rsidR="008C0431" w:rsidRPr="00092AB7">
        <w:rPr>
          <w:rFonts w:ascii="Calibri" w:hAnsi="Calibri" w:cs="Calibri"/>
          <w:sz w:val="22"/>
          <w:szCs w:val="22"/>
        </w:rPr>
        <w:t>o</w:t>
      </w:r>
      <w:r w:rsidR="008C0431">
        <w:rPr>
          <w:rFonts w:ascii="Calibri" w:hAnsi="Calibri" w:cs="Calibri"/>
          <w:sz w:val="22"/>
          <w:szCs w:val="22"/>
        </w:rPr>
        <w:t xml:space="preserve"> one</w:t>
      </w:r>
      <w:r w:rsidR="008C0431" w:rsidRPr="00092AB7">
        <w:rPr>
          <w:rFonts w:ascii="Calibri" w:hAnsi="Calibri" w:cs="Calibri"/>
          <w:sz w:val="22"/>
          <w:szCs w:val="22"/>
        </w:rPr>
        <w:t xml:space="preserve"> will get to the final assessment </w:t>
      </w:r>
      <w:r w:rsidR="008C0431">
        <w:rPr>
          <w:rFonts w:ascii="Calibri" w:hAnsi="Calibri" w:cs="Calibri"/>
          <w:sz w:val="22"/>
          <w:szCs w:val="22"/>
        </w:rPr>
        <w:t>of the placement</w:t>
      </w:r>
      <w:r w:rsidR="008C0431" w:rsidRPr="00092AB7">
        <w:rPr>
          <w:rFonts w:ascii="Calibri" w:hAnsi="Calibri" w:cs="Calibri"/>
          <w:sz w:val="22"/>
          <w:szCs w:val="22"/>
        </w:rPr>
        <w:t xml:space="preserve"> without knowing if there are serious concerns about the likelihood of their success. If there are doubts about your ability to reach the Standards</w:t>
      </w:r>
      <w:r w:rsidR="008C0431">
        <w:rPr>
          <w:rFonts w:ascii="Calibri" w:hAnsi="Calibri" w:cs="Calibri"/>
          <w:sz w:val="22"/>
          <w:szCs w:val="22"/>
        </w:rPr>
        <w:t xml:space="preserve"> then</w:t>
      </w:r>
      <w:r w:rsidR="008C0431" w:rsidRPr="00092AB7">
        <w:rPr>
          <w:rFonts w:ascii="Calibri" w:hAnsi="Calibri" w:cs="Calibri"/>
          <w:sz w:val="22"/>
          <w:szCs w:val="22"/>
        </w:rPr>
        <w:t xml:space="preserve"> you will know</w:t>
      </w:r>
      <w:r w:rsidR="008C0431">
        <w:rPr>
          <w:rFonts w:ascii="Calibri" w:hAnsi="Calibri" w:cs="Calibri"/>
          <w:sz w:val="22"/>
          <w:szCs w:val="22"/>
        </w:rPr>
        <w:t>,</w:t>
      </w:r>
      <w:r w:rsidR="008C0431" w:rsidRPr="00092AB7">
        <w:rPr>
          <w:rFonts w:ascii="Calibri" w:hAnsi="Calibri" w:cs="Calibri"/>
          <w:sz w:val="22"/>
          <w:szCs w:val="22"/>
        </w:rPr>
        <w:t xml:space="preserve"> and you will hav</w:t>
      </w:r>
      <w:r w:rsidR="008C0431">
        <w:rPr>
          <w:rFonts w:ascii="Calibri" w:hAnsi="Calibri" w:cs="Calibri"/>
          <w:sz w:val="22"/>
          <w:szCs w:val="22"/>
        </w:rPr>
        <w:t>e gone through Extra Support processes first (se</w:t>
      </w:r>
      <w:r w:rsidR="00190AF1">
        <w:rPr>
          <w:rFonts w:ascii="Calibri" w:hAnsi="Calibri" w:cs="Calibri"/>
          <w:sz w:val="22"/>
          <w:szCs w:val="22"/>
        </w:rPr>
        <w:t>e</w:t>
      </w:r>
      <w:r w:rsidR="008C0431">
        <w:rPr>
          <w:rFonts w:ascii="Calibri" w:hAnsi="Calibri" w:cs="Calibri"/>
          <w:sz w:val="22"/>
          <w:szCs w:val="22"/>
        </w:rPr>
        <w:t xml:space="preserve"> section </w:t>
      </w:r>
      <w:r w:rsidR="008C0431">
        <w:rPr>
          <w:rFonts w:ascii="Calibri" w:hAnsi="Calibri" w:cs="Calibri"/>
          <w:b/>
          <w:bCs/>
          <w:sz w:val="22"/>
          <w:szCs w:val="22"/>
        </w:rPr>
        <w:t>4 D</w:t>
      </w:r>
      <w:r w:rsidR="008C0431">
        <w:rPr>
          <w:rFonts w:ascii="Calibri" w:hAnsi="Calibri" w:cs="Calibri"/>
          <w:sz w:val="22"/>
          <w:szCs w:val="22"/>
        </w:rPr>
        <w:t xml:space="preserve"> below). </w:t>
      </w:r>
    </w:p>
    <w:p w14:paraId="56915BFB" w14:textId="21828294" w:rsidR="00AE504B" w:rsidRDefault="00AE504B" w:rsidP="00092AB7">
      <w:pPr>
        <w:rPr>
          <w:rFonts w:ascii="Calibri" w:hAnsi="Calibri" w:cs="Calibri"/>
          <w:sz w:val="22"/>
          <w:szCs w:val="22"/>
        </w:rPr>
      </w:pPr>
    </w:p>
    <w:p w14:paraId="2A04CB94" w14:textId="2196A7F1" w:rsidR="00092AB7" w:rsidRPr="00E65EFC" w:rsidRDefault="005377F3" w:rsidP="00092AB7">
      <w:pPr>
        <w:rPr>
          <w:rFonts w:ascii="Calibri" w:hAnsi="Calibri" w:cs="Calibri"/>
          <w:bCs/>
          <w:sz w:val="22"/>
          <w:szCs w:val="22"/>
        </w:rPr>
      </w:pPr>
      <w:r>
        <w:rPr>
          <w:rFonts w:ascii="Calibri" w:hAnsi="Calibri" w:cs="Calibri"/>
          <w:bCs/>
          <w:sz w:val="22"/>
          <w:szCs w:val="22"/>
        </w:rPr>
        <w:t xml:space="preserve">Whilst a </w:t>
      </w:r>
      <w:r w:rsidR="00327239">
        <w:rPr>
          <w:rFonts w:ascii="Calibri" w:hAnsi="Calibri" w:cs="Calibri"/>
          <w:bCs/>
          <w:sz w:val="22"/>
          <w:szCs w:val="22"/>
        </w:rPr>
        <w:t>‘Not meeting’ grade (N)</w:t>
      </w:r>
      <w:r w:rsidR="00612791">
        <w:rPr>
          <w:rFonts w:ascii="Calibri" w:hAnsi="Calibri" w:cs="Calibri"/>
          <w:bCs/>
          <w:sz w:val="22"/>
          <w:szCs w:val="22"/>
        </w:rPr>
        <w:t xml:space="preserve"> for any individual Standard </w:t>
      </w:r>
      <w:r w:rsidR="00565959">
        <w:rPr>
          <w:rFonts w:ascii="Calibri" w:hAnsi="Calibri" w:cs="Calibri"/>
          <w:bCs/>
          <w:sz w:val="22"/>
          <w:szCs w:val="22"/>
        </w:rPr>
        <w:t xml:space="preserve">is highly </w:t>
      </w:r>
      <w:r w:rsidR="00612791">
        <w:rPr>
          <w:rFonts w:ascii="Calibri" w:hAnsi="Calibri" w:cs="Calibri"/>
          <w:bCs/>
          <w:sz w:val="22"/>
          <w:szCs w:val="22"/>
        </w:rPr>
        <w:t>signific</w:t>
      </w:r>
      <w:r w:rsidR="00565959">
        <w:rPr>
          <w:rFonts w:ascii="Calibri" w:hAnsi="Calibri" w:cs="Calibri"/>
          <w:bCs/>
          <w:sz w:val="22"/>
          <w:szCs w:val="22"/>
        </w:rPr>
        <w:t>ant -</w:t>
      </w:r>
      <w:r w:rsidR="00612791">
        <w:rPr>
          <w:rFonts w:ascii="Calibri" w:hAnsi="Calibri" w:cs="Calibri"/>
          <w:bCs/>
          <w:sz w:val="22"/>
          <w:szCs w:val="22"/>
        </w:rPr>
        <w:t xml:space="preserve"> because it places you below the pass threshold for the module</w:t>
      </w:r>
      <w:r w:rsidR="00565959">
        <w:rPr>
          <w:rFonts w:ascii="Calibri" w:hAnsi="Calibri" w:cs="Calibri"/>
          <w:bCs/>
          <w:sz w:val="22"/>
          <w:szCs w:val="22"/>
        </w:rPr>
        <w:t xml:space="preserve"> - </w:t>
      </w:r>
      <w:r w:rsidR="00327239">
        <w:rPr>
          <w:rFonts w:ascii="Calibri" w:hAnsi="Calibri" w:cs="Calibri"/>
          <w:bCs/>
          <w:sz w:val="22"/>
          <w:szCs w:val="22"/>
        </w:rPr>
        <w:t>the ‘Meeting’ (M) and ‘Exceeding’ (E)</w:t>
      </w:r>
      <w:r w:rsidR="00DC09C0">
        <w:rPr>
          <w:rFonts w:ascii="Calibri" w:hAnsi="Calibri" w:cs="Calibri"/>
          <w:bCs/>
          <w:sz w:val="22"/>
          <w:szCs w:val="22"/>
        </w:rPr>
        <w:t xml:space="preserve"> grades</w:t>
      </w:r>
      <w:r w:rsidR="009343F3">
        <w:rPr>
          <w:rFonts w:ascii="Calibri" w:hAnsi="Calibri" w:cs="Calibri"/>
          <w:bCs/>
          <w:sz w:val="22"/>
          <w:szCs w:val="22"/>
        </w:rPr>
        <w:t xml:space="preserve"> are purely formative</w:t>
      </w:r>
      <w:r w:rsidR="005021BC">
        <w:rPr>
          <w:rFonts w:ascii="Calibri" w:hAnsi="Calibri" w:cs="Calibri"/>
          <w:bCs/>
          <w:sz w:val="22"/>
          <w:szCs w:val="22"/>
        </w:rPr>
        <w:t xml:space="preserve"> (i.e. less significant)</w:t>
      </w:r>
      <w:r w:rsidR="009343F3">
        <w:rPr>
          <w:rFonts w:ascii="Calibri" w:hAnsi="Calibri" w:cs="Calibri"/>
          <w:bCs/>
          <w:sz w:val="22"/>
          <w:szCs w:val="22"/>
        </w:rPr>
        <w:t xml:space="preserve">; </w:t>
      </w:r>
      <w:r w:rsidR="00DC09C0">
        <w:rPr>
          <w:rFonts w:ascii="Calibri" w:hAnsi="Calibri" w:cs="Calibri"/>
          <w:bCs/>
          <w:sz w:val="22"/>
          <w:szCs w:val="22"/>
        </w:rPr>
        <w:t>both of these are</w:t>
      </w:r>
      <w:r w:rsidR="009343F3">
        <w:rPr>
          <w:rFonts w:ascii="Calibri" w:hAnsi="Calibri" w:cs="Calibri"/>
          <w:bCs/>
          <w:sz w:val="22"/>
          <w:szCs w:val="22"/>
        </w:rPr>
        <w:t xml:space="preserve"> pass grades and </w:t>
      </w:r>
      <w:r w:rsidR="00421F21">
        <w:rPr>
          <w:rFonts w:ascii="Calibri" w:hAnsi="Calibri" w:cs="Calibri"/>
          <w:bCs/>
          <w:sz w:val="22"/>
          <w:szCs w:val="22"/>
        </w:rPr>
        <w:t xml:space="preserve">their role is </w:t>
      </w:r>
      <w:r w:rsidR="005021BC">
        <w:rPr>
          <w:rFonts w:ascii="Calibri" w:hAnsi="Calibri" w:cs="Calibri"/>
          <w:bCs/>
          <w:sz w:val="22"/>
          <w:szCs w:val="22"/>
        </w:rPr>
        <w:t xml:space="preserve">only </w:t>
      </w:r>
      <w:r w:rsidR="00421F21">
        <w:rPr>
          <w:rFonts w:ascii="Calibri" w:hAnsi="Calibri" w:cs="Calibri"/>
          <w:bCs/>
          <w:sz w:val="22"/>
          <w:szCs w:val="22"/>
        </w:rPr>
        <w:t xml:space="preserve">to </w:t>
      </w:r>
      <w:r w:rsidR="00E56C3B">
        <w:rPr>
          <w:rFonts w:ascii="Calibri" w:hAnsi="Calibri" w:cs="Calibri"/>
          <w:bCs/>
          <w:sz w:val="22"/>
          <w:szCs w:val="22"/>
        </w:rPr>
        <w:t xml:space="preserve">indicate </w:t>
      </w:r>
      <w:r w:rsidR="00AD2B4B">
        <w:rPr>
          <w:rFonts w:ascii="Calibri" w:hAnsi="Calibri" w:cs="Calibri"/>
          <w:bCs/>
          <w:sz w:val="22"/>
          <w:szCs w:val="22"/>
        </w:rPr>
        <w:t xml:space="preserve">your strengths and areas for improvement as you manage your transition to </w:t>
      </w:r>
      <w:r w:rsidR="00B42F09">
        <w:rPr>
          <w:rFonts w:ascii="Calibri" w:hAnsi="Calibri" w:cs="Calibri"/>
          <w:bCs/>
          <w:sz w:val="22"/>
          <w:szCs w:val="22"/>
        </w:rPr>
        <w:t>Early Career training.</w:t>
      </w:r>
      <w:r w:rsidR="00B42582">
        <w:rPr>
          <w:rFonts w:ascii="Calibri" w:hAnsi="Calibri" w:cs="Calibri"/>
          <w:bCs/>
          <w:sz w:val="22"/>
          <w:szCs w:val="22"/>
        </w:rPr>
        <w:t xml:space="preserve"> </w:t>
      </w:r>
      <w:r w:rsidR="00A02B6F">
        <w:rPr>
          <w:rFonts w:ascii="Calibri" w:hAnsi="Calibri" w:cs="Calibri"/>
          <w:bCs/>
          <w:sz w:val="22"/>
          <w:szCs w:val="22"/>
        </w:rPr>
        <w:t>This is why c</w:t>
      </w:r>
      <w:r w:rsidR="008E27F5">
        <w:rPr>
          <w:rFonts w:ascii="Calibri" w:hAnsi="Calibri" w:cs="Calibri"/>
          <w:bCs/>
          <w:sz w:val="22"/>
          <w:szCs w:val="22"/>
        </w:rPr>
        <w:t>onversation</w:t>
      </w:r>
      <w:r w:rsidR="00B42582">
        <w:rPr>
          <w:rFonts w:ascii="Calibri" w:hAnsi="Calibri" w:cs="Calibri"/>
          <w:bCs/>
          <w:sz w:val="22"/>
          <w:szCs w:val="22"/>
        </w:rPr>
        <w:t>s about which grades most accurate</w:t>
      </w:r>
      <w:r w:rsidR="008E27F5">
        <w:rPr>
          <w:rFonts w:ascii="Calibri" w:hAnsi="Calibri" w:cs="Calibri"/>
          <w:bCs/>
          <w:sz w:val="22"/>
          <w:szCs w:val="22"/>
        </w:rPr>
        <w:t>ly</w:t>
      </w:r>
      <w:r w:rsidR="00B42582">
        <w:rPr>
          <w:rFonts w:ascii="Calibri" w:hAnsi="Calibri" w:cs="Calibri"/>
          <w:bCs/>
          <w:sz w:val="22"/>
          <w:szCs w:val="22"/>
        </w:rPr>
        <w:t xml:space="preserve"> reflect your current </w:t>
      </w:r>
      <w:r w:rsidR="00B34D64">
        <w:rPr>
          <w:rFonts w:ascii="Calibri" w:hAnsi="Calibri" w:cs="Calibri"/>
          <w:bCs/>
          <w:sz w:val="22"/>
          <w:szCs w:val="22"/>
        </w:rPr>
        <w:t>performance</w:t>
      </w:r>
      <w:r w:rsidR="008E27F5">
        <w:rPr>
          <w:rFonts w:ascii="Calibri" w:hAnsi="Calibri" w:cs="Calibri"/>
          <w:bCs/>
          <w:sz w:val="22"/>
          <w:szCs w:val="22"/>
        </w:rPr>
        <w:t xml:space="preserve"> should include discussion about appropriate</w:t>
      </w:r>
      <w:r w:rsidR="0002448D">
        <w:rPr>
          <w:rFonts w:ascii="Calibri" w:hAnsi="Calibri" w:cs="Calibri"/>
          <w:bCs/>
          <w:sz w:val="22"/>
          <w:szCs w:val="22"/>
        </w:rPr>
        <w:t xml:space="preserve"> next</w:t>
      </w:r>
      <w:r w:rsidR="008E27F5">
        <w:rPr>
          <w:rFonts w:ascii="Calibri" w:hAnsi="Calibri" w:cs="Calibri"/>
          <w:bCs/>
          <w:sz w:val="22"/>
          <w:szCs w:val="22"/>
        </w:rPr>
        <w:t xml:space="preserve"> steps for your development.  </w:t>
      </w:r>
    </w:p>
    <w:p w14:paraId="4EC8EFF3" w14:textId="77777777" w:rsidR="0049097E" w:rsidRDefault="0049097E" w:rsidP="00C51AE1">
      <w:pPr>
        <w:rPr>
          <w:rFonts w:ascii="Calibri" w:hAnsi="Calibri" w:cs="Calibri"/>
          <w:sz w:val="22"/>
          <w:szCs w:val="22"/>
        </w:rPr>
      </w:pPr>
    </w:p>
    <w:p w14:paraId="1502B1C7" w14:textId="54F5CDBF" w:rsidR="00092AB7" w:rsidRDefault="00B02740" w:rsidP="00092AB7">
      <w:pPr>
        <w:rPr>
          <w:rFonts w:ascii="Calibri" w:hAnsi="Calibri" w:cs="Calibri"/>
          <w:sz w:val="22"/>
          <w:szCs w:val="22"/>
        </w:rPr>
      </w:pPr>
      <w:r>
        <w:rPr>
          <w:rFonts w:asciiTheme="minorHAnsi" w:hAnsiTheme="minorHAnsi" w:cstheme="minorHAnsi"/>
          <w:sz w:val="22"/>
          <w:szCs w:val="22"/>
        </w:rPr>
        <w:t>There is a</w:t>
      </w:r>
      <w:r w:rsidR="006D3E24">
        <w:rPr>
          <w:rFonts w:asciiTheme="minorHAnsi" w:hAnsiTheme="minorHAnsi" w:cstheme="minorHAnsi"/>
          <w:sz w:val="22"/>
          <w:szCs w:val="22"/>
        </w:rPr>
        <w:t xml:space="preserve"> document that supports you, your mentor and tutor to decide on your grades; it is called</w:t>
      </w:r>
      <w:r w:rsidR="00086C92">
        <w:rPr>
          <w:rFonts w:asciiTheme="minorHAnsi" w:hAnsiTheme="minorHAnsi" w:cstheme="minorHAnsi"/>
          <w:sz w:val="22"/>
          <w:szCs w:val="22"/>
        </w:rPr>
        <w:t xml:space="preserve"> </w:t>
      </w:r>
      <w:r w:rsidR="004D3F9E" w:rsidRPr="00086C92">
        <w:rPr>
          <w:rFonts w:asciiTheme="minorHAnsi" w:hAnsiTheme="minorHAnsi" w:cstheme="minorHAnsi"/>
          <w:b/>
          <w:bCs/>
          <w:sz w:val="22"/>
          <w:szCs w:val="22"/>
        </w:rPr>
        <w:t>Final Placement Assessment Guidance</w:t>
      </w:r>
      <w:r w:rsidR="00086C92" w:rsidRPr="00086C92">
        <w:rPr>
          <w:rFonts w:asciiTheme="minorHAnsi" w:hAnsiTheme="minorHAnsi" w:cstheme="minorHAnsi"/>
          <w:b/>
          <w:bCs/>
          <w:sz w:val="22"/>
          <w:szCs w:val="22"/>
        </w:rPr>
        <w:t xml:space="preserve">: </w:t>
      </w:r>
      <w:r w:rsidR="004D3F9E" w:rsidRPr="00086C92">
        <w:rPr>
          <w:rFonts w:asciiTheme="minorHAnsi" w:hAnsiTheme="minorHAnsi" w:cstheme="minorHAnsi"/>
          <w:b/>
          <w:bCs/>
          <w:sz w:val="22"/>
          <w:szCs w:val="22"/>
        </w:rPr>
        <w:t>Exemplification of Achievements in the Teachers’ Standards</w:t>
      </w:r>
      <w:r w:rsidR="00140B35">
        <w:rPr>
          <w:rFonts w:asciiTheme="minorHAnsi" w:hAnsiTheme="minorHAnsi" w:cstheme="minorHAnsi"/>
          <w:sz w:val="22"/>
          <w:szCs w:val="22"/>
        </w:rPr>
        <w:t xml:space="preserve">. </w:t>
      </w:r>
      <w:r w:rsidR="00D47634">
        <w:rPr>
          <w:rFonts w:asciiTheme="minorHAnsi" w:hAnsiTheme="minorHAnsi" w:cstheme="minorHAnsi"/>
          <w:sz w:val="22"/>
          <w:szCs w:val="22"/>
        </w:rPr>
        <w:t xml:space="preserve">It is </w:t>
      </w:r>
      <w:r w:rsidR="00D47634">
        <w:rPr>
          <w:rFonts w:asciiTheme="minorHAnsi" w:hAnsiTheme="minorHAnsi" w:cstheme="minorHAnsi"/>
          <w:b/>
          <w:bCs/>
          <w:sz w:val="22"/>
          <w:szCs w:val="22"/>
        </w:rPr>
        <w:t>not</w:t>
      </w:r>
      <w:r w:rsidR="00D47634">
        <w:rPr>
          <w:rFonts w:asciiTheme="minorHAnsi" w:hAnsiTheme="minorHAnsi" w:cstheme="minorHAnsi"/>
          <w:sz w:val="22"/>
          <w:szCs w:val="22"/>
        </w:rPr>
        <w:t xml:space="preserve"> a set of criteria</w:t>
      </w:r>
      <w:r w:rsidR="00FC57ED">
        <w:rPr>
          <w:rFonts w:asciiTheme="minorHAnsi" w:hAnsiTheme="minorHAnsi" w:cstheme="minorHAnsi"/>
          <w:sz w:val="22"/>
          <w:szCs w:val="22"/>
        </w:rPr>
        <w:t xml:space="preserve"> that all need to be met, rather </w:t>
      </w:r>
      <w:r w:rsidR="00FC57ED" w:rsidRPr="00735614">
        <w:rPr>
          <w:rFonts w:asciiTheme="minorHAnsi" w:hAnsiTheme="minorHAnsi" w:cstheme="minorHAnsi"/>
          <w:sz w:val="22"/>
          <w:szCs w:val="22"/>
        </w:rPr>
        <w:t xml:space="preserve">it is </w:t>
      </w:r>
      <w:r w:rsidR="00735614" w:rsidRPr="00735614">
        <w:rPr>
          <w:rFonts w:asciiTheme="minorHAnsi" w:hAnsiTheme="minorHAnsi" w:cstheme="minorHAnsi"/>
          <w:sz w:val="22"/>
          <w:szCs w:val="22"/>
        </w:rPr>
        <w:t xml:space="preserve">examples of what meeting </w:t>
      </w:r>
      <w:r w:rsidR="00FF1224">
        <w:rPr>
          <w:rFonts w:asciiTheme="minorHAnsi" w:hAnsiTheme="minorHAnsi" w:cstheme="minorHAnsi"/>
          <w:sz w:val="22"/>
          <w:szCs w:val="22"/>
        </w:rPr>
        <w:t>each</w:t>
      </w:r>
      <w:r w:rsidR="00735614" w:rsidRPr="00735614">
        <w:rPr>
          <w:rFonts w:asciiTheme="minorHAnsi" w:hAnsiTheme="minorHAnsi" w:cstheme="minorHAnsi"/>
          <w:sz w:val="22"/>
          <w:szCs w:val="22"/>
        </w:rPr>
        <w:t xml:space="preserve"> standard </w:t>
      </w:r>
      <w:r w:rsidR="00FF1224">
        <w:rPr>
          <w:rFonts w:asciiTheme="minorHAnsi" w:hAnsiTheme="minorHAnsi" w:cstheme="minorHAnsi"/>
          <w:sz w:val="22"/>
          <w:szCs w:val="22"/>
        </w:rPr>
        <w:t>could</w:t>
      </w:r>
      <w:r w:rsidR="00735614" w:rsidRPr="00735614">
        <w:rPr>
          <w:rFonts w:asciiTheme="minorHAnsi" w:hAnsiTheme="minorHAnsi" w:cstheme="minorHAnsi"/>
          <w:sz w:val="22"/>
          <w:szCs w:val="22"/>
        </w:rPr>
        <w:t xml:space="preserve"> look like</w:t>
      </w:r>
      <w:r w:rsidR="00CA3920">
        <w:rPr>
          <w:rFonts w:asciiTheme="minorHAnsi" w:hAnsiTheme="minorHAnsi" w:cstheme="minorHAnsi"/>
          <w:sz w:val="22"/>
          <w:szCs w:val="22"/>
        </w:rPr>
        <w:t xml:space="preserve">. </w:t>
      </w:r>
      <w:r w:rsidR="006A2AAC" w:rsidRPr="00092AB7">
        <w:rPr>
          <w:rFonts w:ascii="Calibri" w:hAnsi="Calibri" w:cs="Calibri"/>
          <w:sz w:val="22"/>
          <w:szCs w:val="22"/>
        </w:rPr>
        <w:t>They are to support you</w:t>
      </w:r>
      <w:r w:rsidR="006A2AAC">
        <w:rPr>
          <w:rFonts w:ascii="Calibri" w:hAnsi="Calibri" w:cs="Calibri"/>
          <w:sz w:val="22"/>
          <w:szCs w:val="22"/>
        </w:rPr>
        <w:t xml:space="preserve"> </w:t>
      </w:r>
      <w:r w:rsidR="00521CEE">
        <w:rPr>
          <w:rFonts w:ascii="Calibri" w:hAnsi="Calibri" w:cs="Calibri"/>
          <w:sz w:val="22"/>
          <w:szCs w:val="22"/>
        </w:rPr>
        <w:t>and you are advised to look at them earlier in the placement</w:t>
      </w:r>
      <w:r w:rsidR="00CA3920">
        <w:rPr>
          <w:rFonts w:ascii="Calibri" w:hAnsi="Calibri" w:cs="Calibri"/>
          <w:sz w:val="22"/>
          <w:szCs w:val="22"/>
        </w:rPr>
        <w:t xml:space="preserve"> to help you plan ahead</w:t>
      </w:r>
      <w:r w:rsidR="006A2AAC">
        <w:rPr>
          <w:rFonts w:ascii="Calibri" w:hAnsi="Calibri" w:cs="Calibri"/>
          <w:sz w:val="22"/>
          <w:szCs w:val="22"/>
        </w:rPr>
        <w:t xml:space="preserve">. </w:t>
      </w:r>
      <w:r w:rsidR="00C51AE1" w:rsidRPr="00092AB7">
        <w:rPr>
          <w:rFonts w:ascii="Calibri" w:hAnsi="Calibri" w:cs="Calibri"/>
          <w:sz w:val="22"/>
          <w:szCs w:val="22"/>
        </w:rPr>
        <w:t>The</w:t>
      </w:r>
      <w:r w:rsidR="00C460D9">
        <w:rPr>
          <w:rFonts w:ascii="Calibri" w:hAnsi="Calibri" w:cs="Calibri"/>
          <w:sz w:val="22"/>
          <w:szCs w:val="22"/>
        </w:rPr>
        <w:t xml:space="preserve"> </w:t>
      </w:r>
      <w:r w:rsidR="00C51AE1" w:rsidRPr="00092AB7">
        <w:rPr>
          <w:rFonts w:ascii="Calibri" w:hAnsi="Calibri" w:cs="Calibri"/>
          <w:sz w:val="22"/>
          <w:szCs w:val="22"/>
        </w:rPr>
        <w:t>document</w:t>
      </w:r>
      <w:r w:rsidR="00C460D9">
        <w:rPr>
          <w:rFonts w:ascii="Calibri" w:hAnsi="Calibri" w:cs="Calibri"/>
          <w:sz w:val="22"/>
          <w:szCs w:val="22"/>
        </w:rPr>
        <w:t xml:space="preserve"> is</w:t>
      </w:r>
      <w:r w:rsidR="00C51AE1" w:rsidRPr="00092AB7">
        <w:rPr>
          <w:rFonts w:ascii="Calibri" w:hAnsi="Calibri" w:cs="Calibri"/>
          <w:sz w:val="22"/>
          <w:szCs w:val="22"/>
        </w:rPr>
        <w:t xml:space="preserve"> on BB</w:t>
      </w:r>
      <w:r w:rsidR="00AC3F2D">
        <w:rPr>
          <w:rFonts w:ascii="Calibri" w:hAnsi="Calibri" w:cs="Calibri"/>
          <w:sz w:val="22"/>
          <w:szCs w:val="22"/>
        </w:rPr>
        <w:t xml:space="preserve"> and in your e-portfolio</w:t>
      </w:r>
      <w:r w:rsidR="00C51AE1" w:rsidRPr="00092AB7">
        <w:rPr>
          <w:rFonts w:ascii="Calibri" w:hAnsi="Calibri" w:cs="Calibri"/>
          <w:sz w:val="22"/>
          <w:szCs w:val="22"/>
        </w:rPr>
        <w:t xml:space="preserve">. </w:t>
      </w:r>
    </w:p>
    <w:p w14:paraId="2746010B" w14:textId="77777777" w:rsidR="009F1D23" w:rsidRDefault="009F1D23" w:rsidP="00092AB7">
      <w:pPr>
        <w:rPr>
          <w:rFonts w:ascii="Calibri" w:hAnsi="Calibri" w:cs="Calibri"/>
          <w:sz w:val="22"/>
          <w:szCs w:val="22"/>
        </w:rPr>
      </w:pPr>
    </w:p>
    <w:p w14:paraId="5694F6BA" w14:textId="3DBEFCD4" w:rsidR="009F1D23" w:rsidRDefault="009F1D23" w:rsidP="00092AB7">
      <w:pPr>
        <w:rPr>
          <w:rFonts w:ascii="Calibri" w:hAnsi="Calibri" w:cs="Calibri"/>
          <w:sz w:val="22"/>
          <w:szCs w:val="22"/>
        </w:rPr>
      </w:pPr>
      <w:r>
        <w:rPr>
          <w:rFonts w:ascii="Calibri" w:hAnsi="Calibri" w:cs="Calibri"/>
          <w:sz w:val="22"/>
          <w:szCs w:val="22"/>
        </w:rPr>
        <w:t xml:space="preserve">Your Pass/Fail result </w:t>
      </w:r>
      <w:r w:rsidR="004456C2">
        <w:rPr>
          <w:rFonts w:ascii="Calibri" w:hAnsi="Calibri" w:cs="Calibri"/>
          <w:sz w:val="22"/>
          <w:szCs w:val="22"/>
        </w:rPr>
        <w:t xml:space="preserve">is for this placement element of ED3PSP3 and will sit alongside your </w:t>
      </w:r>
      <w:r w:rsidR="000A7100">
        <w:rPr>
          <w:rFonts w:ascii="Calibri" w:hAnsi="Calibri" w:cs="Calibri"/>
          <w:sz w:val="22"/>
          <w:szCs w:val="22"/>
        </w:rPr>
        <w:t>grade</w:t>
      </w:r>
      <w:r w:rsidR="00F9259E">
        <w:rPr>
          <w:rFonts w:ascii="Calibri" w:hAnsi="Calibri" w:cs="Calibri"/>
          <w:sz w:val="22"/>
          <w:szCs w:val="22"/>
        </w:rPr>
        <w:t xml:space="preserve"> for the academic element of ED3PSP3 (the Research Engagement Project).</w:t>
      </w:r>
    </w:p>
    <w:p w14:paraId="0864E87A" w14:textId="22373F74" w:rsidR="001C28BC" w:rsidRDefault="001C28BC" w:rsidP="00092AB7">
      <w:pPr>
        <w:rPr>
          <w:rFonts w:ascii="Calibri" w:hAnsi="Calibri" w:cs="Calibri"/>
          <w:sz w:val="22"/>
          <w:szCs w:val="22"/>
        </w:rPr>
      </w:pPr>
    </w:p>
    <w:p w14:paraId="2D62515D" w14:textId="1E866E33" w:rsidR="006168AC" w:rsidRDefault="00382ABC" w:rsidP="00092AB7">
      <w:pPr>
        <w:rPr>
          <w:rFonts w:ascii="Calibri" w:hAnsi="Calibri" w:cs="Calibri"/>
          <w:sz w:val="22"/>
          <w:szCs w:val="22"/>
        </w:rPr>
      </w:pPr>
      <w:r>
        <w:rPr>
          <w:rFonts w:ascii="Calibri" w:hAnsi="Calibri" w:cs="Calibri"/>
          <w:b/>
          <w:bCs/>
          <w:sz w:val="22"/>
          <w:szCs w:val="22"/>
        </w:rPr>
        <w:t>Interim Progress Review</w:t>
      </w:r>
    </w:p>
    <w:p w14:paraId="5C776BC6" w14:textId="691DB553" w:rsidR="006168AC" w:rsidRDefault="006168AC" w:rsidP="00092AB7">
      <w:pPr>
        <w:rPr>
          <w:rFonts w:ascii="Calibri" w:hAnsi="Calibri" w:cs="Calibri"/>
          <w:sz w:val="22"/>
          <w:szCs w:val="22"/>
        </w:rPr>
      </w:pPr>
      <w:r>
        <w:rPr>
          <w:rFonts w:ascii="Calibri" w:hAnsi="Calibri" w:cs="Calibri"/>
          <w:sz w:val="22"/>
          <w:szCs w:val="22"/>
        </w:rPr>
        <w:t xml:space="preserve">Whilst you are not assessed against the Teachers’ Standards until the end of the placement, </w:t>
      </w:r>
      <w:r w:rsidR="002565BD">
        <w:rPr>
          <w:rFonts w:ascii="Calibri" w:hAnsi="Calibri" w:cs="Calibri"/>
          <w:sz w:val="22"/>
          <w:szCs w:val="22"/>
        </w:rPr>
        <w:t xml:space="preserve">you will have </w:t>
      </w:r>
      <w:r w:rsidR="00784640">
        <w:rPr>
          <w:rFonts w:ascii="Calibri" w:hAnsi="Calibri" w:cs="Calibri"/>
          <w:sz w:val="22"/>
          <w:szCs w:val="22"/>
        </w:rPr>
        <w:t xml:space="preserve">a key progress </w:t>
      </w:r>
      <w:r w:rsidR="00DD3D99">
        <w:rPr>
          <w:rFonts w:ascii="Calibri" w:hAnsi="Calibri" w:cs="Calibri"/>
          <w:sz w:val="22"/>
          <w:szCs w:val="22"/>
        </w:rPr>
        <w:t>review midway through the placement</w:t>
      </w:r>
      <w:r w:rsidR="00567071">
        <w:rPr>
          <w:rFonts w:ascii="Calibri" w:hAnsi="Calibri" w:cs="Calibri"/>
          <w:sz w:val="22"/>
          <w:szCs w:val="22"/>
        </w:rPr>
        <w:t xml:space="preserve"> when your tutor visits</w:t>
      </w:r>
      <w:r w:rsidR="009F76C7">
        <w:rPr>
          <w:rFonts w:ascii="Calibri" w:hAnsi="Calibri" w:cs="Calibri"/>
          <w:sz w:val="22"/>
          <w:szCs w:val="22"/>
        </w:rPr>
        <w:t>.</w:t>
      </w:r>
      <w:r w:rsidR="0019053A">
        <w:rPr>
          <w:rFonts w:ascii="Calibri" w:hAnsi="Calibri" w:cs="Calibri"/>
          <w:sz w:val="22"/>
          <w:szCs w:val="22"/>
        </w:rPr>
        <w:t xml:space="preserve"> Your tutor will observe you for part of a lesson</w:t>
      </w:r>
      <w:r w:rsidR="00006F7F">
        <w:rPr>
          <w:rFonts w:ascii="Calibri" w:hAnsi="Calibri" w:cs="Calibri"/>
          <w:sz w:val="22"/>
          <w:szCs w:val="22"/>
        </w:rPr>
        <w:t xml:space="preserve"> and talk with you and your mentor to check you are keeping up to date </w:t>
      </w:r>
      <w:r w:rsidR="00655CEF">
        <w:rPr>
          <w:rFonts w:ascii="Calibri" w:hAnsi="Calibri" w:cs="Calibri"/>
          <w:sz w:val="22"/>
          <w:szCs w:val="22"/>
        </w:rPr>
        <w:t xml:space="preserve">and to check you are on track to meet the Teachers’ Standards. </w:t>
      </w:r>
      <w:r w:rsidR="004B607B">
        <w:rPr>
          <w:rFonts w:ascii="Calibri" w:hAnsi="Calibri" w:cs="Calibri"/>
          <w:sz w:val="22"/>
          <w:szCs w:val="22"/>
        </w:rPr>
        <w:t xml:space="preserve">Your mentor will complete the interim tab on your </w:t>
      </w:r>
      <w:r w:rsidR="00C31846">
        <w:rPr>
          <w:rFonts w:ascii="Calibri" w:hAnsi="Calibri" w:cs="Calibri"/>
          <w:sz w:val="22"/>
          <w:szCs w:val="22"/>
        </w:rPr>
        <w:t xml:space="preserve">Assessment of Progress </w:t>
      </w:r>
      <w:r w:rsidR="00233E06">
        <w:rPr>
          <w:rFonts w:ascii="Calibri" w:hAnsi="Calibri" w:cs="Calibri"/>
          <w:sz w:val="22"/>
          <w:szCs w:val="22"/>
        </w:rPr>
        <w:t>(</w:t>
      </w:r>
      <w:r w:rsidR="004B607B">
        <w:rPr>
          <w:rFonts w:ascii="Calibri" w:hAnsi="Calibri" w:cs="Calibri"/>
          <w:sz w:val="22"/>
          <w:szCs w:val="22"/>
        </w:rPr>
        <w:t>AoP</w:t>
      </w:r>
      <w:r w:rsidR="00233E06">
        <w:rPr>
          <w:rFonts w:ascii="Calibri" w:hAnsi="Calibri" w:cs="Calibri"/>
          <w:sz w:val="22"/>
          <w:szCs w:val="22"/>
        </w:rPr>
        <w:t xml:space="preserve">) form and your tutor will complete </w:t>
      </w:r>
      <w:r w:rsidR="002E4FA7">
        <w:rPr>
          <w:rFonts w:ascii="Calibri" w:hAnsi="Calibri" w:cs="Calibri"/>
          <w:sz w:val="22"/>
          <w:szCs w:val="22"/>
        </w:rPr>
        <w:t>a Tutor Review form</w:t>
      </w:r>
      <w:r w:rsidR="00233E06">
        <w:rPr>
          <w:rFonts w:ascii="Calibri" w:hAnsi="Calibri" w:cs="Calibri"/>
          <w:sz w:val="22"/>
          <w:szCs w:val="22"/>
        </w:rPr>
        <w:t xml:space="preserve"> too; please make sure these are filed in your e-portfolio.</w:t>
      </w:r>
      <w:r w:rsidR="004B607B">
        <w:rPr>
          <w:rFonts w:ascii="Calibri" w:hAnsi="Calibri" w:cs="Calibri"/>
          <w:sz w:val="22"/>
          <w:szCs w:val="22"/>
        </w:rPr>
        <w:t xml:space="preserve"> </w:t>
      </w:r>
    </w:p>
    <w:p w14:paraId="5BAB9515" w14:textId="77777777" w:rsidR="006A2AAC" w:rsidRDefault="006A2AAC" w:rsidP="00092AB7">
      <w:pPr>
        <w:rPr>
          <w:rFonts w:ascii="Calibri" w:hAnsi="Calibri" w:cs="Calibri"/>
          <w:sz w:val="22"/>
          <w:szCs w:val="22"/>
        </w:rPr>
      </w:pPr>
    </w:p>
    <w:p w14:paraId="6ECC764D" w14:textId="6109F592" w:rsidR="00880948" w:rsidRPr="00092AB7" w:rsidRDefault="002E440C" w:rsidP="00880948">
      <w:pPr>
        <w:rPr>
          <w:rFonts w:ascii="Calibri" w:hAnsi="Calibri" w:cs="Calibri"/>
          <w:b/>
          <w:sz w:val="22"/>
          <w:szCs w:val="22"/>
        </w:rPr>
      </w:pPr>
      <w:r>
        <w:rPr>
          <w:rFonts w:ascii="Calibri" w:hAnsi="Calibri" w:cs="Calibri"/>
          <w:b/>
          <w:sz w:val="22"/>
          <w:szCs w:val="22"/>
        </w:rPr>
        <w:t>Final Progress Review</w:t>
      </w:r>
    </w:p>
    <w:p w14:paraId="05BCA8D4" w14:textId="5CCEEDBA" w:rsidR="00880789" w:rsidRDefault="00880948" w:rsidP="00880948">
      <w:pPr>
        <w:rPr>
          <w:rFonts w:ascii="Calibri" w:hAnsi="Calibri" w:cs="Calibri"/>
          <w:bCs/>
          <w:sz w:val="22"/>
          <w:szCs w:val="22"/>
        </w:rPr>
      </w:pPr>
      <w:r>
        <w:rPr>
          <w:rFonts w:ascii="Calibri" w:hAnsi="Calibri" w:cs="Calibri"/>
          <w:bCs/>
          <w:sz w:val="22"/>
          <w:szCs w:val="22"/>
        </w:rPr>
        <w:t>Your tutor will o</w:t>
      </w:r>
      <w:r w:rsidRPr="00092AB7">
        <w:rPr>
          <w:rFonts w:ascii="Calibri" w:hAnsi="Calibri" w:cs="Calibri"/>
          <w:bCs/>
          <w:sz w:val="22"/>
          <w:szCs w:val="22"/>
        </w:rPr>
        <w:t>rganise a t</w:t>
      </w:r>
      <w:r>
        <w:rPr>
          <w:rFonts w:ascii="Calibri" w:hAnsi="Calibri" w:cs="Calibri"/>
          <w:bCs/>
          <w:sz w:val="22"/>
          <w:szCs w:val="22"/>
        </w:rPr>
        <w:t>hree-</w:t>
      </w:r>
      <w:r w:rsidRPr="00092AB7">
        <w:rPr>
          <w:rFonts w:ascii="Calibri" w:hAnsi="Calibri" w:cs="Calibri"/>
          <w:bCs/>
          <w:sz w:val="22"/>
          <w:szCs w:val="22"/>
        </w:rPr>
        <w:t>way meeting</w:t>
      </w:r>
      <w:r w:rsidR="002878F8">
        <w:rPr>
          <w:rFonts w:ascii="Calibri" w:hAnsi="Calibri" w:cs="Calibri"/>
          <w:bCs/>
          <w:sz w:val="22"/>
          <w:szCs w:val="22"/>
        </w:rPr>
        <w:t xml:space="preserve"> </w:t>
      </w:r>
      <w:r w:rsidRPr="00092AB7">
        <w:rPr>
          <w:rFonts w:ascii="Calibri" w:hAnsi="Calibri" w:cs="Calibri"/>
          <w:bCs/>
          <w:sz w:val="22"/>
          <w:szCs w:val="22"/>
        </w:rPr>
        <w:t xml:space="preserve">with your mentor </w:t>
      </w:r>
      <w:r>
        <w:rPr>
          <w:rFonts w:ascii="Calibri" w:hAnsi="Calibri" w:cs="Calibri"/>
          <w:bCs/>
          <w:sz w:val="22"/>
          <w:szCs w:val="22"/>
        </w:rPr>
        <w:t xml:space="preserve">and you </w:t>
      </w:r>
      <w:r w:rsidRPr="00092AB7">
        <w:rPr>
          <w:rFonts w:ascii="Calibri" w:hAnsi="Calibri" w:cs="Calibri"/>
          <w:bCs/>
          <w:sz w:val="22"/>
          <w:szCs w:val="22"/>
        </w:rPr>
        <w:t xml:space="preserve">within the final three days of the placement to </w:t>
      </w:r>
      <w:r w:rsidR="00791102">
        <w:rPr>
          <w:rFonts w:ascii="Calibri" w:hAnsi="Calibri" w:cs="Calibri"/>
          <w:bCs/>
          <w:sz w:val="22"/>
          <w:szCs w:val="22"/>
        </w:rPr>
        <w:t xml:space="preserve">confirm your placement pass and </w:t>
      </w:r>
      <w:r w:rsidRPr="00092AB7">
        <w:rPr>
          <w:rFonts w:ascii="Calibri" w:hAnsi="Calibri" w:cs="Calibri"/>
          <w:bCs/>
          <w:sz w:val="22"/>
          <w:szCs w:val="22"/>
        </w:rPr>
        <w:t>discuss and determine your grades.</w:t>
      </w:r>
      <w:r w:rsidR="00D520EC">
        <w:rPr>
          <w:rFonts w:ascii="Calibri" w:hAnsi="Calibri" w:cs="Calibri"/>
          <w:bCs/>
          <w:sz w:val="22"/>
          <w:szCs w:val="22"/>
        </w:rPr>
        <w:t xml:space="preserve"> </w:t>
      </w:r>
      <w:r w:rsidR="00880789">
        <w:rPr>
          <w:rFonts w:ascii="Calibri" w:hAnsi="Calibri" w:cs="Calibri"/>
          <w:bCs/>
          <w:sz w:val="22"/>
          <w:szCs w:val="22"/>
        </w:rPr>
        <w:t xml:space="preserve">Your mentor will complete the final tab on your AoP for this meeting and you must </w:t>
      </w:r>
      <w:r w:rsidR="00847694">
        <w:rPr>
          <w:rFonts w:ascii="Calibri" w:hAnsi="Calibri" w:cs="Calibri"/>
          <w:bCs/>
          <w:sz w:val="22"/>
          <w:szCs w:val="22"/>
        </w:rPr>
        <w:t>complete the Evidence Claim page</w:t>
      </w:r>
      <w:r w:rsidR="00D96D64">
        <w:rPr>
          <w:rFonts w:ascii="Calibri" w:hAnsi="Calibri" w:cs="Calibri"/>
          <w:bCs/>
          <w:sz w:val="22"/>
          <w:szCs w:val="22"/>
        </w:rPr>
        <w:t>s</w:t>
      </w:r>
      <w:r w:rsidR="00847694">
        <w:rPr>
          <w:rFonts w:ascii="Calibri" w:hAnsi="Calibri" w:cs="Calibri"/>
          <w:bCs/>
          <w:sz w:val="22"/>
          <w:szCs w:val="22"/>
        </w:rPr>
        <w:t xml:space="preserve"> of your e-portfolio</w:t>
      </w:r>
      <w:r w:rsidR="00A228E1">
        <w:rPr>
          <w:rFonts w:ascii="Calibri" w:hAnsi="Calibri" w:cs="Calibri"/>
          <w:bCs/>
          <w:sz w:val="22"/>
          <w:szCs w:val="22"/>
        </w:rPr>
        <w:t xml:space="preserve"> (see relevant page for instructions). </w:t>
      </w:r>
    </w:p>
    <w:p w14:paraId="375B9B22" w14:textId="77777777" w:rsidR="00880789" w:rsidRDefault="00880789" w:rsidP="00880948">
      <w:pPr>
        <w:rPr>
          <w:rFonts w:ascii="Calibri" w:hAnsi="Calibri" w:cs="Calibri"/>
          <w:bCs/>
          <w:sz w:val="22"/>
          <w:szCs w:val="22"/>
        </w:rPr>
      </w:pPr>
    </w:p>
    <w:p w14:paraId="76965252" w14:textId="5EAE3909" w:rsidR="00FB1E35" w:rsidRDefault="00FB1E35" w:rsidP="00FB1E35">
      <w:pPr>
        <w:rPr>
          <w:rFonts w:ascii="Calibri" w:hAnsi="Calibri" w:cs="Calibri"/>
          <w:bCs/>
          <w:sz w:val="22"/>
          <w:szCs w:val="22"/>
        </w:rPr>
      </w:pPr>
      <w:r>
        <w:rPr>
          <w:rFonts w:ascii="Calibri" w:hAnsi="Calibri" w:cs="Calibri"/>
          <w:bCs/>
          <w:sz w:val="22"/>
          <w:szCs w:val="22"/>
        </w:rPr>
        <w:t>In the meeting, your tutor will</w:t>
      </w:r>
      <w:r w:rsidRPr="00092AB7">
        <w:rPr>
          <w:rFonts w:ascii="Calibri" w:hAnsi="Calibri" w:cs="Calibri"/>
          <w:bCs/>
          <w:sz w:val="22"/>
          <w:szCs w:val="22"/>
        </w:rPr>
        <w:t xml:space="preserve"> </w:t>
      </w:r>
      <w:r>
        <w:rPr>
          <w:rFonts w:ascii="Calibri" w:hAnsi="Calibri" w:cs="Calibri"/>
          <w:bCs/>
          <w:sz w:val="22"/>
          <w:szCs w:val="22"/>
        </w:rPr>
        <w:t>confirm your placement pass and finalise</w:t>
      </w:r>
      <w:r w:rsidRPr="00092AB7">
        <w:rPr>
          <w:rFonts w:ascii="Calibri" w:hAnsi="Calibri" w:cs="Calibri"/>
          <w:bCs/>
          <w:sz w:val="22"/>
          <w:szCs w:val="22"/>
        </w:rPr>
        <w:t xml:space="preserve"> your grades.</w:t>
      </w:r>
      <w:r>
        <w:rPr>
          <w:rFonts w:ascii="Calibri" w:hAnsi="Calibri" w:cs="Calibri"/>
          <w:bCs/>
          <w:sz w:val="22"/>
          <w:szCs w:val="22"/>
        </w:rPr>
        <w:t xml:space="preserve"> </w:t>
      </w:r>
      <w:r w:rsidR="00C27B08">
        <w:rPr>
          <w:rFonts w:ascii="Calibri" w:hAnsi="Calibri" w:cs="Calibri"/>
          <w:bCs/>
          <w:sz w:val="22"/>
          <w:szCs w:val="22"/>
        </w:rPr>
        <w:t>(</w:t>
      </w:r>
      <w:r>
        <w:rPr>
          <w:rFonts w:ascii="Calibri" w:hAnsi="Calibri" w:cs="Calibri"/>
          <w:bCs/>
          <w:sz w:val="22"/>
          <w:szCs w:val="22"/>
        </w:rPr>
        <w:t>If your performance level has been borderline, this discussion will be in depth and your meeting will take longer. A moderator will be present, and the meeting will end if the agreed outcome is a fail grade for the placement. Your s</w:t>
      </w:r>
      <w:r w:rsidRPr="00092AB7">
        <w:rPr>
          <w:rFonts w:ascii="Calibri" w:hAnsi="Calibri" w:cs="Calibri"/>
          <w:bCs/>
          <w:sz w:val="22"/>
          <w:szCs w:val="22"/>
        </w:rPr>
        <w:t xml:space="preserve">upervising </w:t>
      </w:r>
      <w:r>
        <w:rPr>
          <w:rFonts w:ascii="Calibri" w:hAnsi="Calibri" w:cs="Calibri"/>
          <w:bCs/>
          <w:sz w:val="22"/>
          <w:szCs w:val="22"/>
        </w:rPr>
        <w:t>t</w:t>
      </w:r>
      <w:r w:rsidRPr="00092AB7">
        <w:rPr>
          <w:rFonts w:ascii="Calibri" w:hAnsi="Calibri" w:cs="Calibri"/>
          <w:bCs/>
          <w:sz w:val="22"/>
          <w:szCs w:val="22"/>
        </w:rPr>
        <w:t>utor</w:t>
      </w:r>
      <w:r>
        <w:rPr>
          <w:rFonts w:ascii="Calibri" w:hAnsi="Calibri" w:cs="Calibri"/>
          <w:bCs/>
          <w:sz w:val="22"/>
          <w:szCs w:val="22"/>
        </w:rPr>
        <w:t xml:space="preserve"> and any moderator</w:t>
      </w:r>
      <w:r w:rsidRPr="00092AB7">
        <w:rPr>
          <w:rFonts w:ascii="Calibri" w:hAnsi="Calibri" w:cs="Calibri"/>
          <w:bCs/>
          <w:sz w:val="22"/>
          <w:szCs w:val="22"/>
        </w:rPr>
        <w:t xml:space="preserve"> reserve the right to </w:t>
      </w:r>
      <w:r>
        <w:rPr>
          <w:rFonts w:ascii="Calibri" w:hAnsi="Calibri" w:cs="Calibri"/>
          <w:bCs/>
          <w:sz w:val="22"/>
          <w:szCs w:val="22"/>
        </w:rPr>
        <w:t xml:space="preserve">offer </w:t>
      </w:r>
      <w:r w:rsidRPr="00092AB7">
        <w:rPr>
          <w:rFonts w:ascii="Calibri" w:hAnsi="Calibri" w:cs="Calibri"/>
          <w:bCs/>
          <w:sz w:val="22"/>
          <w:szCs w:val="22"/>
        </w:rPr>
        <w:t>advi</w:t>
      </w:r>
      <w:r>
        <w:rPr>
          <w:rFonts w:ascii="Calibri" w:hAnsi="Calibri" w:cs="Calibri"/>
          <w:bCs/>
          <w:sz w:val="22"/>
          <w:szCs w:val="22"/>
        </w:rPr>
        <w:t>c</w:t>
      </w:r>
      <w:r w:rsidRPr="00092AB7">
        <w:rPr>
          <w:rFonts w:ascii="Calibri" w:hAnsi="Calibri" w:cs="Calibri"/>
          <w:bCs/>
          <w:sz w:val="22"/>
          <w:szCs w:val="22"/>
        </w:rPr>
        <w:t>e and make final decisions</w:t>
      </w:r>
      <w:r>
        <w:rPr>
          <w:rFonts w:ascii="Calibri" w:hAnsi="Calibri" w:cs="Calibri"/>
          <w:bCs/>
          <w:sz w:val="22"/>
          <w:szCs w:val="22"/>
        </w:rPr>
        <w:t xml:space="preserve"> if you and your mentor cannot agree.</w:t>
      </w:r>
      <w:r w:rsidR="00C27B08">
        <w:rPr>
          <w:rFonts w:ascii="Calibri" w:hAnsi="Calibri" w:cs="Calibri"/>
          <w:bCs/>
          <w:sz w:val="22"/>
          <w:szCs w:val="22"/>
        </w:rPr>
        <w:t>)</w:t>
      </w:r>
    </w:p>
    <w:p w14:paraId="7FE11530" w14:textId="77777777" w:rsidR="00FB1E35" w:rsidRDefault="00FB1E35" w:rsidP="00FB1E35">
      <w:pPr>
        <w:rPr>
          <w:rFonts w:ascii="Calibri" w:hAnsi="Calibri" w:cs="Calibri"/>
          <w:bCs/>
          <w:sz w:val="22"/>
          <w:szCs w:val="22"/>
        </w:rPr>
      </w:pPr>
    </w:p>
    <w:p w14:paraId="78F6C6F3" w14:textId="0E3D7C10" w:rsidR="00FB1E35" w:rsidRPr="00092AB7" w:rsidRDefault="00FB1E35" w:rsidP="00FB1E35">
      <w:pPr>
        <w:rPr>
          <w:rFonts w:ascii="Calibri" w:hAnsi="Calibri" w:cs="Calibri"/>
          <w:bCs/>
          <w:sz w:val="22"/>
          <w:szCs w:val="22"/>
        </w:rPr>
      </w:pPr>
      <w:r>
        <w:rPr>
          <w:rFonts w:ascii="Calibri" w:hAnsi="Calibri" w:cs="Calibri"/>
          <w:sz w:val="22"/>
          <w:szCs w:val="22"/>
        </w:rPr>
        <w:t xml:space="preserve">Once a pass is confirmed, the main goal of the meeting is to generate detailed targets and actions that you can take forward </w:t>
      </w:r>
      <w:r w:rsidR="00E1177F">
        <w:rPr>
          <w:rFonts w:ascii="Calibri" w:hAnsi="Calibri" w:cs="Calibri"/>
          <w:sz w:val="22"/>
          <w:szCs w:val="22"/>
        </w:rPr>
        <w:t>into your Early Career induction</w:t>
      </w:r>
      <w:r>
        <w:rPr>
          <w:rFonts w:ascii="Calibri" w:hAnsi="Calibri" w:cs="Calibri"/>
          <w:sz w:val="22"/>
          <w:szCs w:val="22"/>
        </w:rPr>
        <w:t xml:space="preserve">, so the targets on your AoP will be discussed and refined, for the benefit of you and your </w:t>
      </w:r>
      <w:r w:rsidR="00E1177F">
        <w:rPr>
          <w:rFonts w:ascii="Calibri" w:hAnsi="Calibri" w:cs="Calibri"/>
          <w:sz w:val="22"/>
          <w:szCs w:val="22"/>
        </w:rPr>
        <w:t>ECT</w:t>
      </w:r>
      <w:r>
        <w:rPr>
          <w:rFonts w:ascii="Calibri" w:hAnsi="Calibri" w:cs="Calibri"/>
          <w:sz w:val="22"/>
          <w:szCs w:val="22"/>
        </w:rPr>
        <w:t xml:space="preserve"> mentor.</w:t>
      </w:r>
    </w:p>
    <w:p w14:paraId="469C55A7" w14:textId="77777777" w:rsidR="006A7D62" w:rsidRDefault="006A7D62" w:rsidP="00092AB7">
      <w:pPr>
        <w:rPr>
          <w:rFonts w:ascii="Calibri" w:hAnsi="Calibri" w:cs="Calibri"/>
          <w:bCs/>
          <w:sz w:val="22"/>
          <w:szCs w:val="22"/>
        </w:rPr>
      </w:pPr>
    </w:p>
    <w:p w14:paraId="73027029" w14:textId="77777777" w:rsidR="00656648" w:rsidRDefault="00656648" w:rsidP="00656648">
      <w:pPr>
        <w:rPr>
          <w:rFonts w:ascii="Calibri" w:hAnsi="Calibri" w:cs="Calibri"/>
          <w:sz w:val="22"/>
          <w:szCs w:val="22"/>
        </w:rPr>
      </w:pPr>
      <w:r>
        <w:rPr>
          <w:rFonts w:ascii="Calibri" w:hAnsi="Calibri" w:cs="Calibri"/>
          <w:b/>
          <w:bCs/>
          <w:sz w:val="22"/>
          <w:szCs w:val="22"/>
        </w:rPr>
        <w:t>The Fundamental Skills (English and Maths)</w:t>
      </w:r>
    </w:p>
    <w:p w14:paraId="3F95D672" w14:textId="2A406D73" w:rsidR="00656648" w:rsidRDefault="00656648" w:rsidP="00656648">
      <w:pPr>
        <w:rPr>
          <w:rFonts w:ascii="Calibri" w:hAnsi="Calibri" w:cs="Calibri"/>
          <w:sz w:val="22"/>
          <w:szCs w:val="22"/>
        </w:rPr>
      </w:pPr>
      <w:r>
        <w:rPr>
          <w:rFonts w:ascii="Calibri" w:hAnsi="Calibri" w:cs="Calibri"/>
          <w:sz w:val="22"/>
          <w:szCs w:val="22"/>
        </w:rPr>
        <w:t>These are detailed in your Professional Development Portfolio (e-portfolio) and are also on a tab on your Assessment of Progress (AoP).</w:t>
      </w:r>
      <w:r w:rsidR="00DA2CEB">
        <w:rPr>
          <w:rFonts w:ascii="Calibri" w:hAnsi="Calibri" w:cs="Calibri"/>
          <w:sz w:val="22"/>
          <w:szCs w:val="22"/>
        </w:rPr>
        <w:t xml:space="preserve"> If you have targets relating to these</w:t>
      </w:r>
      <w:r w:rsidR="00B44B74">
        <w:rPr>
          <w:rFonts w:ascii="Calibri" w:hAnsi="Calibri" w:cs="Calibri"/>
          <w:sz w:val="22"/>
          <w:szCs w:val="22"/>
        </w:rPr>
        <w:t xml:space="preserve"> that pre-date this placement</w:t>
      </w:r>
      <w:r w:rsidR="00DA2CEB">
        <w:rPr>
          <w:rFonts w:ascii="Calibri" w:hAnsi="Calibri" w:cs="Calibri"/>
          <w:sz w:val="22"/>
          <w:szCs w:val="22"/>
        </w:rPr>
        <w:t xml:space="preserve">, ensure they are </w:t>
      </w:r>
      <w:r w:rsidR="00250ABA">
        <w:rPr>
          <w:rFonts w:ascii="Calibri" w:hAnsi="Calibri" w:cs="Calibri"/>
          <w:sz w:val="22"/>
          <w:szCs w:val="22"/>
        </w:rPr>
        <w:t>discussed with your mentor early on for</w:t>
      </w:r>
      <w:r w:rsidR="00DA2CEB">
        <w:rPr>
          <w:rFonts w:ascii="Calibri" w:hAnsi="Calibri" w:cs="Calibri"/>
          <w:sz w:val="22"/>
          <w:szCs w:val="22"/>
        </w:rPr>
        <w:t xml:space="preserve"> development on </w:t>
      </w:r>
      <w:r w:rsidR="00250ABA">
        <w:rPr>
          <w:rFonts w:ascii="Calibri" w:hAnsi="Calibri" w:cs="Calibri"/>
          <w:sz w:val="22"/>
          <w:szCs w:val="22"/>
        </w:rPr>
        <w:t xml:space="preserve">this </w:t>
      </w:r>
      <w:r w:rsidR="00DA2CEB">
        <w:rPr>
          <w:rFonts w:ascii="Calibri" w:hAnsi="Calibri" w:cs="Calibri"/>
          <w:sz w:val="22"/>
          <w:szCs w:val="22"/>
        </w:rPr>
        <w:t>placement</w:t>
      </w:r>
      <w:r w:rsidR="00250ABA">
        <w:rPr>
          <w:rFonts w:ascii="Calibri" w:hAnsi="Calibri" w:cs="Calibri"/>
          <w:sz w:val="22"/>
          <w:szCs w:val="22"/>
        </w:rPr>
        <w:t xml:space="preserve">. </w:t>
      </w:r>
      <w:r w:rsidR="006C7855">
        <w:rPr>
          <w:rFonts w:ascii="Calibri" w:hAnsi="Calibri" w:cs="Calibri"/>
          <w:sz w:val="22"/>
          <w:szCs w:val="22"/>
        </w:rPr>
        <w:t>In your Interim Progress Review, your mentor will be asked t</w:t>
      </w:r>
      <w:r w:rsidR="000D2073">
        <w:rPr>
          <w:rFonts w:ascii="Calibri" w:hAnsi="Calibri" w:cs="Calibri"/>
          <w:sz w:val="22"/>
          <w:szCs w:val="22"/>
        </w:rPr>
        <w:t>o confirm that you are meeting these and support actions will be planned if you are not.</w:t>
      </w:r>
      <w:r w:rsidR="006C7855">
        <w:rPr>
          <w:rFonts w:ascii="Calibri" w:hAnsi="Calibri" w:cs="Calibri"/>
          <w:sz w:val="22"/>
          <w:szCs w:val="22"/>
        </w:rPr>
        <w:t xml:space="preserve"> </w:t>
      </w:r>
      <w:r>
        <w:rPr>
          <w:rFonts w:ascii="Calibri" w:hAnsi="Calibri" w:cs="Calibri"/>
          <w:sz w:val="22"/>
          <w:szCs w:val="22"/>
        </w:rPr>
        <w:t xml:space="preserve">In </w:t>
      </w:r>
      <w:r w:rsidR="00A175C4">
        <w:rPr>
          <w:rFonts w:ascii="Calibri" w:hAnsi="Calibri" w:cs="Calibri"/>
          <w:sz w:val="22"/>
          <w:szCs w:val="22"/>
        </w:rPr>
        <w:t>your Final Progress Review</w:t>
      </w:r>
      <w:r>
        <w:rPr>
          <w:rFonts w:ascii="Calibri" w:hAnsi="Calibri" w:cs="Calibri"/>
          <w:sz w:val="22"/>
          <w:szCs w:val="22"/>
        </w:rPr>
        <w:t xml:space="preserve"> meeting, </w:t>
      </w:r>
      <w:r w:rsidR="00912181">
        <w:rPr>
          <w:rFonts w:ascii="Calibri" w:hAnsi="Calibri" w:cs="Calibri"/>
          <w:sz w:val="22"/>
          <w:szCs w:val="22"/>
        </w:rPr>
        <w:t xml:space="preserve">your mentor will be asked to confirm that </w:t>
      </w:r>
      <w:r w:rsidR="006051E3">
        <w:rPr>
          <w:rFonts w:ascii="Calibri" w:hAnsi="Calibri" w:cs="Calibri"/>
          <w:sz w:val="22"/>
          <w:szCs w:val="22"/>
        </w:rPr>
        <w:t>you have</w:t>
      </w:r>
      <w:r w:rsidR="00A4026E">
        <w:rPr>
          <w:rFonts w:ascii="Calibri" w:hAnsi="Calibri" w:cs="Calibri"/>
          <w:sz w:val="22"/>
          <w:szCs w:val="22"/>
        </w:rPr>
        <w:t xml:space="preserve"> been</w:t>
      </w:r>
      <w:r w:rsidR="006051E3">
        <w:rPr>
          <w:rFonts w:ascii="Calibri" w:hAnsi="Calibri" w:cs="Calibri"/>
          <w:sz w:val="22"/>
          <w:szCs w:val="22"/>
        </w:rPr>
        <w:t xml:space="preserve"> demonstra</w:t>
      </w:r>
      <w:r w:rsidR="00A4026E">
        <w:rPr>
          <w:rFonts w:ascii="Calibri" w:hAnsi="Calibri" w:cs="Calibri"/>
          <w:sz w:val="22"/>
          <w:szCs w:val="22"/>
        </w:rPr>
        <w:t>ting</w:t>
      </w:r>
      <w:r w:rsidR="006051E3">
        <w:rPr>
          <w:rFonts w:ascii="Calibri" w:hAnsi="Calibri" w:cs="Calibri"/>
          <w:sz w:val="22"/>
          <w:szCs w:val="22"/>
        </w:rPr>
        <w:t xml:space="preserve"> the Fundamental </w:t>
      </w:r>
      <w:r w:rsidR="005346AF">
        <w:rPr>
          <w:rFonts w:ascii="Calibri" w:hAnsi="Calibri" w:cs="Calibri"/>
          <w:sz w:val="22"/>
          <w:szCs w:val="22"/>
        </w:rPr>
        <w:t>S</w:t>
      </w:r>
      <w:r w:rsidR="006051E3">
        <w:rPr>
          <w:rFonts w:ascii="Calibri" w:hAnsi="Calibri" w:cs="Calibri"/>
          <w:sz w:val="22"/>
          <w:szCs w:val="22"/>
        </w:rPr>
        <w:t>kills</w:t>
      </w:r>
      <w:r w:rsidR="006F4771">
        <w:rPr>
          <w:rFonts w:ascii="Calibri" w:hAnsi="Calibri" w:cs="Calibri"/>
          <w:sz w:val="22"/>
          <w:szCs w:val="22"/>
        </w:rPr>
        <w:t xml:space="preserve"> satisfactorily</w:t>
      </w:r>
      <w:r w:rsidR="006051E3">
        <w:rPr>
          <w:rFonts w:ascii="Calibri" w:hAnsi="Calibri" w:cs="Calibri"/>
          <w:sz w:val="22"/>
          <w:szCs w:val="22"/>
        </w:rPr>
        <w:t xml:space="preserve"> in the context of your placement</w:t>
      </w:r>
      <w:r w:rsidR="00541ED0">
        <w:rPr>
          <w:rFonts w:ascii="Calibri" w:hAnsi="Calibri" w:cs="Calibri"/>
          <w:sz w:val="22"/>
          <w:szCs w:val="22"/>
        </w:rPr>
        <w:t xml:space="preserve">. </w:t>
      </w:r>
    </w:p>
    <w:p w14:paraId="3BBF82F8" w14:textId="3D1033F8" w:rsidR="007E22AC" w:rsidRDefault="007E22AC" w:rsidP="00656648">
      <w:pPr>
        <w:rPr>
          <w:rFonts w:ascii="Calibri" w:hAnsi="Calibri" w:cs="Calibri"/>
          <w:sz w:val="22"/>
          <w:szCs w:val="22"/>
        </w:rPr>
      </w:pPr>
    </w:p>
    <w:p w14:paraId="0A96DB63" w14:textId="35527DBE" w:rsidR="00BB54B2" w:rsidRPr="006E768A" w:rsidRDefault="00C52B4B" w:rsidP="00BB54B2">
      <w:pPr>
        <w:rPr>
          <w:rFonts w:asciiTheme="minorHAnsi" w:hAnsiTheme="minorHAnsi" w:cstheme="minorHAnsi"/>
          <w:sz w:val="22"/>
          <w:szCs w:val="22"/>
        </w:rPr>
      </w:pPr>
      <w:r>
        <w:rPr>
          <w:rFonts w:ascii="Calibri" w:hAnsi="Calibri" w:cs="Calibri"/>
          <w:sz w:val="22"/>
          <w:szCs w:val="22"/>
        </w:rPr>
        <w:t>If you</w:t>
      </w:r>
      <w:r w:rsidR="00DC13B0">
        <w:rPr>
          <w:rFonts w:ascii="Calibri" w:hAnsi="Calibri" w:cs="Calibri"/>
          <w:sz w:val="22"/>
          <w:szCs w:val="22"/>
        </w:rPr>
        <w:t xml:space="preserve"> do not meet the Fundamental Skills during the placement, but do meet all the Teachers’ Standards, you will still pass </w:t>
      </w:r>
      <w:r w:rsidR="00316FBA">
        <w:rPr>
          <w:rFonts w:ascii="Calibri" w:hAnsi="Calibri" w:cs="Calibri"/>
          <w:sz w:val="22"/>
          <w:szCs w:val="22"/>
        </w:rPr>
        <w:t>this element of ED3PSP3</w:t>
      </w:r>
      <w:r w:rsidR="00DC13B0">
        <w:rPr>
          <w:rFonts w:ascii="Calibri" w:hAnsi="Calibri" w:cs="Calibri"/>
          <w:sz w:val="22"/>
          <w:szCs w:val="22"/>
        </w:rPr>
        <w:t xml:space="preserve">. </w:t>
      </w:r>
      <w:r w:rsidR="009B5B4A">
        <w:rPr>
          <w:rFonts w:ascii="Calibri" w:hAnsi="Calibri" w:cs="Calibri"/>
          <w:sz w:val="22"/>
          <w:szCs w:val="22"/>
        </w:rPr>
        <w:t>However, you cannot be recommended for QTS</w:t>
      </w:r>
      <w:r w:rsidR="00FF7A6E">
        <w:rPr>
          <w:rFonts w:ascii="Calibri" w:hAnsi="Calibri" w:cs="Calibri"/>
          <w:sz w:val="22"/>
          <w:szCs w:val="22"/>
        </w:rPr>
        <w:t xml:space="preserve"> if we are not satisfied that that your Fundamental Skill</w:t>
      </w:r>
      <w:r w:rsidR="00205CB2">
        <w:rPr>
          <w:rFonts w:ascii="Calibri" w:hAnsi="Calibri" w:cs="Calibri"/>
          <w:sz w:val="22"/>
          <w:szCs w:val="22"/>
        </w:rPr>
        <w:t>s are at a sufficient level, so if you</w:t>
      </w:r>
      <w:r w:rsidR="00E371B9">
        <w:rPr>
          <w:rFonts w:ascii="Calibri" w:hAnsi="Calibri" w:cs="Calibri"/>
          <w:sz w:val="22"/>
          <w:szCs w:val="22"/>
        </w:rPr>
        <w:t>r mentor is not satisfied with your Fundamental Skills, you will need to meet with your Aca</w:t>
      </w:r>
      <w:r w:rsidR="00143C98">
        <w:rPr>
          <w:rFonts w:ascii="Calibri" w:hAnsi="Calibri" w:cs="Calibri"/>
          <w:sz w:val="22"/>
          <w:szCs w:val="22"/>
        </w:rPr>
        <w:t xml:space="preserve">demic Tutor as soon as possible to review your performance, in conjunction with your </w:t>
      </w:r>
      <w:r w:rsidR="00350240">
        <w:rPr>
          <w:rFonts w:ascii="Calibri" w:hAnsi="Calibri" w:cs="Calibri"/>
          <w:sz w:val="22"/>
          <w:szCs w:val="22"/>
        </w:rPr>
        <w:t>English and Maths audit results</w:t>
      </w:r>
      <w:r w:rsidR="00BB54B2">
        <w:rPr>
          <w:rFonts w:ascii="Calibri" w:hAnsi="Calibri" w:cs="Calibri"/>
          <w:sz w:val="22"/>
          <w:szCs w:val="22"/>
        </w:rPr>
        <w:t xml:space="preserve">, </w:t>
      </w:r>
      <w:r w:rsidR="00BB54B2" w:rsidRPr="009746F2">
        <w:rPr>
          <w:rFonts w:ascii="Calibri" w:hAnsi="Calibri" w:cs="Calibri"/>
          <w:sz w:val="22"/>
          <w:szCs w:val="22"/>
        </w:rPr>
        <w:t>and discuss the steps you will take to improve and demonstrate any missing skills.</w:t>
      </w:r>
    </w:p>
    <w:p w14:paraId="36A44063" w14:textId="77777777" w:rsidR="008E198D" w:rsidRPr="008E198D" w:rsidRDefault="008E198D" w:rsidP="00092AB7">
      <w:pPr>
        <w:rPr>
          <w:rFonts w:ascii="Calibri" w:hAnsi="Calibri" w:cs="Calibri"/>
          <w:bCs/>
          <w:sz w:val="22"/>
          <w:szCs w:val="22"/>
        </w:rPr>
      </w:pPr>
    </w:p>
    <w:p w14:paraId="0185D890" w14:textId="77777777" w:rsidR="00595DBB" w:rsidRPr="00092AB7" w:rsidRDefault="00595DBB" w:rsidP="00092AB7">
      <w:pPr>
        <w:rPr>
          <w:rFonts w:ascii="Calibri" w:hAnsi="Calibri" w:cs="Calibri"/>
          <w:bCs/>
          <w:sz w:val="22"/>
          <w:szCs w:val="22"/>
        </w:rPr>
      </w:pPr>
    </w:p>
    <w:p w14:paraId="30A1E84A" w14:textId="1CC74F62" w:rsidR="00355276" w:rsidRPr="0081405D" w:rsidRDefault="00355276" w:rsidP="0081405D">
      <w:pPr>
        <w:rPr>
          <w:rFonts w:ascii="Calibri" w:hAnsi="Calibri" w:cs="Calibri"/>
          <w:bCs/>
          <w:sz w:val="22"/>
          <w:szCs w:val="22"/>
        </w:rPr>
        <w:sectPr w:rsidR="00355276" w:rsidRPr="0081405D" w:rsidSect="00DD3360">
          <w:footerReference w:type="default" r:id="rId13"/>
          <w:pgSz w:w="11906" w:h="16838"/>
          <w:pgMar w:top="794" w:right="851" w:bottom="794" w:left="1134" w:header="709" w:footer="709" w:gutter="0"/>
          <w:cols w:space="708"/>
          <w:docGrid w:linePitch="360"/>
        </w:sectPr>
      </w:pPr>
    </w:p>
    <w:p w14:paraId="7347CD49" w14:textId="6D83E9BB" w:rsidR="002E2D74" w:rsidRPr="000D36E9" w:rsidRDefault="00C77AC3" w:rsidP="00620EC3">
      <w:pPr>
        <w:pStyle w:val="ListParagraph"/>
        <w:numPr>
          <w:ilvl w:val="0"/>
          <w:numId w:val="8"/>
        </w:numPr>
        <w:rPr>
          <w:rFonts w:cstheme="minorHAnsi"/>
          <w:b/>
          <w:bCs/>
          <w:sz w:val="36"/>
          <w:szCs w:val="36"/>
          <w:u w:val="single"/>
        </w:rPr>
      </w:pPr>
      <w:r>
        <w:rPr>
          <w:rFonts w:cstheme="minorHAnsi"/>
          <w:b/>
          <w:bCs/>
          <w:sz w:val="36"/>
          <w:szCs w:val="36"/>
          <w:u w:val="single"/>
        </w:rPr>
        <w:lastRenderedPageBreak/>
        <w:t xml:space="preserve">The Year 3 </w:t>
      </w:r>
      <w:r w:rsidR="007E5304">
        <w:rPr>
          <w:rFonts w:cstheme="minorHAnsi"/>
          <w:b/>
          <w:bCs/>
          <w:sz w:val="36"/>
          <w:szCs w:val="36"/>
          <w:u w:val="single"/>
        </w:rPr>
        <w:t>Placement</w:t>
      </w:r>
      <w:r>
        <w:rPr>
          <w:rFonts w:cstheme="minorHAnsi"/>
          <w:b/>
          <w:bCs/>
          <w:sz w:val="36"/>
          <w:szCs w:val="36"/>
          <w:u w:val="single"/>
        </w:rPr>
        <w:t xml:space="preserve"> Curriculum</w:t>
      </w:r>
    </w:p>
    <w:p w14:paraId="5749CEB3" w14:textId="77777777" w:rsidR="0088434E" w:rsidRDefault="0088434E">
      <w:pPr>
        <w:rPr>
          <w:rFonts w:asciiTheme="minorHAnsi" w:hAnsiTheme="minorHAnsi" w:cstheme="minorHAnsi"/>
        </w:rPr>
      </w:pPr>
    </w:p>
    <w:p w14:paraId="28A69D65" w14:textId="230A8070" w:rsidR="006A0B82" w:rsidRPr="00210D7B" w:rsidRDefault="006A0B82" w:rsidP="006A0B82">
      <w:pPr>
        <w:rPr>
          <w:rFonts w:ascii="Calibri" w:hAnsi="Calibri" w:cs="Calibri"/>
          <w:sz w:val="20"/>
        </w:rPr>
      </w:pPr>
      <w:r w:rsidRPr="00210D7B">
        <w:rPr>
          <w:rFonts w:ascii="Calibri" w:hAnsi="Calibri" w:cs="Calibri"/>
          <w:b/>
          <w:bCs/>
          <w:sz w:val="28"/>
          <w:szCs w:val="32"/>
        </w:rPr>
        <w:t xml:space="preserve">Diagnostic </w:t>
      </w:r>
      <w:r w:rsidR="00ED5AF0">
        <w:rPr>
          <w:rFonts w:ascii="Calibri" w:hAnsi="Calibri" w:cs="Calibri"/>
          <w:b/>
          <w:bCs/>
          <w:sz w:val="28"/>
          <w:szCs w:val="32"/>
        </w:rPr>
        <w:t>Week</w:t>
      </w:r>
    </w:p>
    <w:p w14:paraId="1AF0F74C" w14:textId="77777777" w:rsidR="006A0B82" w:rsidRPr="00210D7B" w:rsidRDefault="006A0B82" w:rsidP="006A0B82">
      <w:pPr>
        <w:rPr>
          <w:rFonts w:ascii="Calibri" w:hAnsi="Calibri" w:cs="Calibri"/>
          <w:b/>
          <w:bCs/>
          <w:szCs w:val="32"/>
        </w:rPr>
      </w:pPr>
      <w:r w:rsidRPr="00210D7B">
        <w:rPr>
          <w:rFonts w:ascii="Calibri" w:hAnsi="Calibri" w:cs="Calibri"/>
          <w:b/>
          <w:bCs/>
          <w:sz w:val="28"/>
          <w:szCs w:val="32"/>
        </w:rPr>
        <w:softHyphen/>
      </w:r>
      <w:r w:rsidRPr="00210D7B">
        <w:rPr>
          <w:rFonts w:ascii="Calibri" w:hAnsi="Calibri" w:cs="Calibri"/>
          <w:b/>
          <w:bCs/>
          <w:sz w:val="28"/>
          <w:szCs w:val="32"/>
        </w:rPr>
        <w:softHyphen/>
      </w:r>
    </w:p>
    <w:p w14:paraId="294BDCA7" w14:textId="6E81AA4B" w:rsidR="006A0B82" w:rsidRPr="00322C3B" w:rsidRDefault="00B6794C" w:rsidP="006A0B82">
      <w:pPr>
        <w:rPr>
          <w:rFonts w:ascii="Calibri" w:hAnsi="Calibri" w:cs="Calibri"/>
          <w:b/>
          <w:bCs/>
          <w:sz w:val="22"/>
          <w:szCs w:val="30"/>
        </w:rPr>
      </w:pPr>
      <w:r>
        <w:rPr>
          <w:rFonts w:ascii="Calibri" w:hAnsi="Calibri" w:cs="Calibri"/>
          <w:b/>
          <w:bCs/>
          <w:sz w:val="22"/>
          <w:szCs w:val="30"/>
        </w:rPr>
        <w:t>Mon 9</w:t>
      </w:r>
      <w:r w:rsidRPr="00B6794C">
        <w:rPr>
          <w:rFonts w:ascii="Calibri" w:hAnsi="Calibri" w:cs="Calibri"/>
          <w:b/>
          <w:bCs/>
          <w:sz w:val="22"/>
          <w:szCs w:val="30"/>
          <w:vertAlign w:val="superscript"/>
        </w:rPr>
        <w:t>th</w:t>
      </w:r>
      <w:r>
        <w:rPr>
          <w:rFonts w:ascii="Calibri" w:hAnsi="Calibri" w:cs="Calibri"/>
          <w:b/>
          <w:bCs/>
          <w:sz w:val="22"/>
          <w:szCs w:val="30"/>
        </w:rPr>
        <w:t xml:space="preserve"> Decem</w:t>
      </w:r>
      <w:r w:rsidR="001216C4">
        <w:rPr>
          <w:rFonts w:ascii="Calibri" w:hAnsi="Calibri" w:cs="Calibri"/>
          <w:b/>
          <w:bCs/>
          <w:sz w:val="22"/>
          <w:szCs w:val="30"/>
        </w:rPr>
        <w:t>ber</w:t>
      </w:r>
      <w:r w:rsidR="006A0B82" w:rsidRPr="00322C3B">
        <w:rPr>
          <w:rFonts w:ascii="Calibri" w:hAnsi="Calibri" w:cs="Calibri"/>
          <w:b/>
          <w:bCs/>
          <w:sz w:val="22"/>
          <w:szCs w:val="30"/>
        </w:rPr>
        <w:t xml:space="preserve"> – Fri </w:t>
      </w:r>
      <w:r w:rsidR="00BC39AD">
        <w:rPr>
          <w:rFonts w:ascii="Calibri" w:hAnsi="Calibri" w:cs="Calibri"/>
          <w:b/>
          <w:bCs/>
          <w:sz w:val="22"/>
          <w:szCs w:val="30"/>
        </w:rPr>
        <w:t>13</w:t>
      </w:r>
      <w:r w:rsidR="00C45AB0" w:rsidRPr="00322C3B">
        <w:rPr>
          <w:rFonts w:ascii="Calibri" w:hAnsi="Calibri" w:cs="Calibri"/>
          <w:b/>
          <w:bCs/>
          <w:sz w:val="22"/>
          <w:szCs w:val="30"/>
          <w:vertAlign w:val="superscript"/>
        </w:rPr>
        <w:t>th</w:t>
      </w:r>
      <w:r w:rsidR="006A0B82" w:rsidRPr="00322C3B">
        <w:rPr>
          <w:rFonts w:ascii="Calibri" w:hAnsi="Calibri" w:cs="Calibri"/>
          <w:b/>
          <w:bCs/>
          <w:sz w:val="22"/>
          <w:szCs w:val="30"/>
        </w:rPr>
        <w:t xml:space="preserve"> </w:t>
      </w:r>
      <w:r w:rsidR="001216C4">
        <w:rPr>
          <w:rFonts w:ascii="Calibri" w:hAnsi="Calibri" w:cs="Calibri"/>
          <w:b/>
          <w:bCs/>
          <w:sz w:val="22"/>
          <w:szCs w:val="30"/>
        </w:rPr>
        <w:t>December</w:t>
      </w:r>
    </w:p>
    <w:p w14:paraId="6CE081A6" w14:textId="67649B53" w:rsidR="00BF0106" w:rsidRDefault="00BF0106" w:rsidP="006A0B82">
      <w:pPr>
        <w:rPr>
          <w:rFonts w:ascii="Calibri" w:hAnsi="Calibri"/>
        </w:rPr>
      </w:pPr>
    </w:p>
    <w:p w14:paraId="4FEF7F90" w14:textId="282B9A78" w:rsidR="00236F1C" w:rsidRPr="006B30AF" w:rsidRDefault="00236F1C" w:rsidP="00236F1C">
      <w:pPr>
        <w:rPr>
          <w:rFonts w:ascii="Calibri" w:hAnsi="Calibri" w:cs="Calibri"/>
          <w:sz w:val="22"/>
          <w:szCs w:val="22"/>
        </w:rPr>
      </w:pPr>
      <w:r w:rsidRPr="006B30AF">
        <w:rPr>
          <w:rFonts w:ascii="Calibri" w:hAnsi="Calibri" w:cs="Calibri"/>
          <w:sz w:val="22"/>
          <w:szCs w:val="22"/>
        </w:rPr>
        <w:t xml:space="preserve">This initial </w:t>
      </w:r>
      <w:r>
        <w:rPr>
          <w:rFonts w:ascii="Calibri" w:hAnsi="Calibri" w:cs="Calibri"/>
          <w:sz w:val="22"/>
          <w:szCs w:val="22"/>
        </w:rPr>
        <w:t xml:space="preserve">diagnostic </w:t>
      </w:r>
      <w:r w:rsidR="00BC39AD">
        <w:rPr>
          <w:rFonts w:ascii="Calibri" w:hAnsi="Calibri" w:cs="Calibri"/>
          <w:sz w:val="22"/>
          <w:szCs w:val="22"/>
        </w:rPr>
        <w:t>week</w:t>
      </w:r>
      <w:r w:rsidRPr="006B30AF">
        <w:rPr>
          <w:rFonts w:ascii="Calibri" w:hAnsi="Calibri" w:cs="Calibri"/>
          <w:sz w:val="22"/>
          <w:szCs w:val="22"/>
        </w:rPr>
        <w:t xml:space="preserve"> of the placement has distinct aims to do with raising your confidence and readiness for regular teaching responsibility</w:t>
      </w:r>
      <w:r>
        <w:rPr>
          <w:rFonts w:ascii="Calibri" w:hAnsi="Calibri" w:cs="Calibri"/>
          <w:sz w:val="22"/>
          <w:szCs w:val="22"/>
        </w:rPr>
        <w:t xml:space="preserve"> across the range of the primary curriculum in your specific school</w:t>
      </w:r>
      <w:r w:rsidRPr="006B30AF">
        <w:rPr>
          <w:rFonts w:ascii="Calibri" w:hAnsi="Calibri" w:cs="Calibri"/>
          <w:sz w:val="22"/>
          <w:szCs w:val="22"/>
        </w:rPr>
        <w:t>.</w:t>
      </w:r>
      <w:r>
        <w:rPr>
          <w:rFonts w:ascii="Calibri" w:hAnsi="Calibri" w:cs="Calibri"/>
          <w:sz w:val="22"/>
          <w:szCs w:val="22"/>
        </w:rPr>
        <w:t xml:space="preserve"> It should support you to get to know your pupils well, through observation and discussion.</w:t>
      </w:r>
      <w:r w:rsidRPr="006B30AF">
        <w:rPr>
          <w:rFonts w:ascii="Calibri" w:hAnsi="Calibri" w:cs="Calibri"/>
          <w:sz w:val="22"/>
          <w:szCs w:val="22"/>
        </w:rPr>
        <w:t xml:space="preserve"> </w:t>
      </w:r>
    </w:p>
    <w:p w14:paraId="19A7A848" w14:textId="77777777" w:rsidR="00236F1C" w:rsidRDefault="00236F1C" w:rsidP="006A0B82">
      <w:pPr>
        <w:rPr>
          <w:rFonts w:ascii="Calibri" w:hAnsi="Calibri"/>
        </w:rPr>
      </w:pPr>
    </w:p>
    <w:p w14:paraId="7123D7D0" w14:textId="64F972E1" w:rsidR="00794C50" w:rsidRDefault="00794C50" w:rsidP="006A0B82">
      <w:pPr>
        <w:rPr>
          <w:rFonts w:ascii="Calibri" w:hAnsi="Calibri"/>
          <w:sz w:val="22"/>
          <w:szCs w:val="22"/>
        </w:rPr>
      </w:pPr>
      <w:r w:rsidRPr="00484575">
        <w:rPr>
          <w:rFonts w:ascii="Calibri" w:hAnsi="Calibri"/>
          <w:b/>
          <w:bCs/>
          <w:sz w:val="22"/>
          <w:szCs w:val="22"/>
        </w:rPr>
        <w:t>Inductions</w:t>
      </w:r>
      <w:r w:rsidR="00484575">
        <w:rPr>
          <w:rFonts w:ascii="Calibri" w:hAnsi="Calibri"/>
          <w:b/>
          <w:bCs/>
          <w:sz w:val="22"/>
          <w:szCs w:val="22"/>
        </w:rPr>
        <w:t xml:space="preserve"> </w:t>
      </w:r>
    </w:p>
    <w:p w14:paraId="36BCE3FA" w14:textId="21124F95" w:rsidR="00254F87" w:rsidRDefault="00484575" w:rsidP="006A0B82">
      <w:pPr>
        <w:rPr>
          <w:rFonts w:ascii="Calibri" w:hAnsi="Calibri"/>
          <w:sz w:val="22"/>
          <w:szCs w:val="22"/>
        </w:rPr>
      </w:pPr>
      <w:r>
        <w:rPr>
          <w:rFonts w:ascii="Calibri" w:hAnsi="Calibri"/>
          <w:sz w:val="22"/>
          <w:szCs w:val="22"/>
        </w:rPr>
        <w:t xml:space="preserve">Your school will </w:t>
      </w:r>
      <w:r w:rsidR="00933B2D">
        <w:rPr>
          <w:rFonts w:ascii="Calibri" w:hAnsi="Calibri"/>
          <w:sz w:val="22"/>
          <w:szCs w:val="22"/>
        </w:rPr>
        <w:t>ensure that you receive inductions on your arrival into</w:t>
      </w:r>
      <w:r w:rsidR="0031423C">
        <w:rPr>
          <w:rFonts w:ascii="Calibri" w:hAnsi="Calibri"/>
          <w:sz w:val="22"/>
          <w:szCs w:val="22"/>
        </w:rPr>
        <w:t>:</w:t>
      </w:r>
      <w:r w:rsidR="00933B2D">
        <w:rPr>
          <w:rFonts w:ascii="Calibri" w:hAnsi="Calibri"/>
          <w:sz w:val="22"/>
          <w:szCs w:val="22"/>
        </w:rPr>
        <w:t xml:space="preserve"> the </w:t>
      </w:r>
      <w:r w:rsidR="00334BD2">
        <w:rPr>
          <w:rFonts w:ascii="Calibri" w:hAnsi="Calibri"/>
          <w:sz w:val="22"/>
          <w:szCs w:val="22"/>
        </w:rPr>
        <w:t xml:space="preserve">Safeguarding and Child Protection policy; the Health and Safety </w:t>
      </w:r>
      <w:r w:rsidR="00B2565C">
        <w:rPr>
          <w:rFonts w:ascii="Calibri" w:hAnsi="Calibri"/>
          <w:sz w:val="22"/>
          <w:szCs w:val="22"/>
        </w:rPr>
        <w:t xml:space="preserve">policy; </w:t>
      </w:r>
      <w:r w:rsidR="00334BD2">
        <w:rPr>
          <w:rFonts w:ascii="Calibri" w:hAnsi="Calibri"/>
          <w:sz w:val="22"/>
          <w:szCs w:val="22"/>
        </w:rPr>
        <w:t>the Data Protection policy</w:t>
      </w:r>
      <w:r w:rsidR="00B2565C">
        <w:rPr>
          <w:rFonts w:ascii="Calibri" w:hAnsi="Calibri"/>
          <w:sz w:val="22"/>
          <w:szCs w:val="22"/>
        </w:rPr>
        <w:t>; and any other policies</w:t>
      </w:r>
      <w:r w:rsidR="0031423C">
        <w:rPr>
          <w:rFonts w:ascii="Calibri" w:hAnsi="Calibri"/>
          <w:sz w:val="22"/>
          <w:szCs w:val="22"/>
        </w:rPr>
        <w:t xml:space="preserve"> or Codes of Conduct</w:t>
      </w:r>
      <w:r w:rsidR="00B2565C">
        <w:rPr>
          <w:rFonts w:ascii="Calibri" w:hAnsi="Calibri"/>
          <w:sz w:val="22"/>
          <w:szCs w:val="22"/>
        </w:rPr>
        <w:t xml:space="preserve"> that are mandatory for those working in the school to know about.</w:t>
      </w:r>
    </w:p>
    <w:p w14:paraId="6C806179" w14:textId="40BCC557" w:rsidR="00484575" w:rsidRDefault="00484575" w:rsidP="006A0B82">
      <w:pPr>
        <w:rPr>
          <w:rFonts w:ascii="Calibri" w:hAnsi="Calibri"/>
          <w:sz w:val="22"/>
          <w:szCs w:val="22"/>
        </w:rPr>
      </w:pPr>
    </w:p>
    <w:tbl>
      <w:tblPr>
        <w:tblStyle w:val="TableGrid"/>
        <w:tblW w:w="0" w:type="auto"/>
        <w:tblInd w:w="0" w:type="dxa"/>
        <w:tblLook w:val="04A0" w:firstRow="1" w:lastRow="0" w:firstColumn="1" w:lastColumn="0" w:noHBand="0" w:noVBand="1"/>
      </w:tblPr>
      <w:tblGrid>
        <w:gridCol w:w="5587"/>
        <w:gridCol w:w="925"/>
        <w:gridCol w:w="1287"/>
        <w:gridCol w:w="5373"/>
        <w:gridCol w:w="2068"/>
      </w:tblGrid>
      <w:tr w:rsidR="00275F3B" w:rsidRPr="002B6E20" w14:paraId="2B915B95" w14:textId="77777777" w:rsidTr="00171362">
        <w:tc>
          <w:tcPr>
            <w:tcW w:w="15388" w:type="dxa"/>
            <w:gridSpan w:val="5"/>
            <w:shd w:val="clear" w:color="auto" w:fill="E2EFD9" w:themeFill="accent6" w:themeFillTint="33"/>
          </w:tcPr>
          <w:p w14:paraId="3032E53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Week 1 (diagnostic)</w:t>
            </w:r>
          </w:p>
        </w:tc>
      </w:tr>
      <w:tr w:rsidR="00275F3B" w:rsidRPr="002B6E20" w14:paraId="04198F41" w14:textId="77777777" w:rsidTr="00171362">
        <w:tc>
          <w:tcPr>
            <w:tcW w:w="6069" w:type="dxa"/>
            <w:gridSpan w:val="2"/>
            <w:shd w:val="clear" w:color="auto" w:fill="FFF2CC" w:themeFill="accent4" w:themeFillTint="33"/>
          </w:tcPr>
          <w:p w14:paraId="027337BA"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Teaching</w:t>
            </w:r>
          </w:p>
        </w:tc>
        <w:tc>
          <w:tcPr>
            <w:tcW w:w="9319" w:type="dxa"/>
            <w:gridSpan w:val="3"/>
            <w:shd w:val="clear" w:color="auto" w:fill="DEEAF6" w:themeFill="accent5" w:themeFillTint="33"/>
          </w:tcPr>
          <w:p w14:paraId="192D90D2"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Observations</w:t>
            </w:r>
          </w:p>
        </w:tc>
      </w:tr>
      <w:tr w:rsidR="00275F3B" w:rsidRPr="002B6E20" w14:paraId="3B1B62EB" w14:textId="77777777" w:rsidTr="00171362">
        <w:tc>
          <w:tcPr>
            <w:tcW w:w="6069" w:type="dxa"/>
            <w:gridSpan w:val="2"/>
          </w:tcPr>
          <w:p w14:paraId="63995540" w14:textId="77777777" w:rsidR="00275F3B" w:rsidRPr="002B6E20" w:rsidRDefault="00275F3B" w:rsidP="00275F3B">
            <w:pPr>
              <w:pStyle w:val="ListParagraph"/>
              <w:numPr>
                <w:ilvl w:val="0"/>
                <w:numId w:val="25"/>
              </w:numPr>
              <w:contextualSpacing/>
              <w:rPr>
                <w:rFonts w:cstheme="minorHAnsi"/>
              </w:rPr>
            </w:pPr>
            <w:r w:rsidRPr="002B6E20">
              <w:rPr>
                <w:rFonts w:cstheme="minorHAnsi"/>
              </w:rPr>
              <w:t>Take the register and read class story several times this week.</w:t>
            </w:r>
          </w:p>
          <w:p w14:paraId="0C6871A3" w14:textId="77777777" w:rsidR="00275F3B" w:rsidRPr="002B6E20" w:rsidRDefault="00275F3B" w:rsidP="00275F3B">
            <w:pPr>
              <w:pStyle w:val="ListParagraph"/>
              <w:numPr>
                <w:ilvl w:val="0"/>
                <w:numId w:val="25"/>
              </w:numPr>
              <w:contextualSpacing/>
              <w:rPr>
                <w:rFonts w:cstheme="minorHAnsi"/>
              </w:rPr>
            </w:pPr>
            <w:r w:rsidRPr="002B6E20">
              <w:rPr>
                <w:rFonts w:cstheme="minorHAnsi"/>
              </w:rPr>
              <w:t>Teach a whole class session, from your mentor’s plans, with a focus on establishing your classroom persona and expectations.</w:t>
            </w:r>
          </w:p>
          <w:p w14:paraId="1DDC3795" w14:textId="77777777" w:rsidR="00275F3B" w:rsidRPr="002B6E20" w:rsidRDefault="00275F3B" w:rsidP="00171362">
            <w:pPr>
              <w:rPr>
                <w:rFonts w:asciiTheme="minorHAnsi" w:hAnsiTheme="minorHAnsi" w:cstheme="minorHAnsi"/>
              </w:rPr>
            </w:pPr>
          </w:p>
        </w:tc>
        <w:tc>
          <w:tcPr>
            <w:tcW w:w="9319" w:type="dxa"/>
            <w:gridSpan w:val="3"/>
          </w:tcPr>
          <w:p w14:paraId="244D1FE7" w14:textId="77777777" w:rsidR="00275F3B" w:rsidRPr="002B6E20" w:rsidRDefault="00275F3B" w:rsidP="00275F3B">
            <w:pPr>
              <w:pStyle w:val="ListParagraph"/>
              <w:numPr>
                <w:ilvl w:val="0"/>
                <w:numId w:val="25"/>
              </w:numPr>
              <w:contextualSpacing/>
              <w:rPr>
                <w:rFonts w:cstheme="minorHAnsi"/>
              </w:rPr>
            </w:pPr>
            <w:r w:rsidRPr="002B6E20">
              <w:rPr>
                <w:rFonts w:cstheme="minorHAnsi"/>
                <w:b/>
                <w:bCs/>
              </w:rPr>
              <w:t>Observe a lesson (behaviour management focus)</w:t>
            </w:r>
            <w:r w:rsidRPr="002B6E20">
              <w:rPr>
                <w:rFonts w:cstheme="minorHAnsi"/>
              </w:rPr>
              <w:t xml:space="preserve"> – using an Observing an Experienced Colleague pro-forma, make notes on: expectations set by the teacher; strategies used to encourage learning behaviours; use of the school’s behaviour policy; management of transitions; and positive reinforcement.</w:t>
            </w:r>
          </w:p>
          <w:p w14:paraId="3DCDB36A" w14:textId="77777777" w:rsidR="00275F3B" w:rsidRPr="002B6E20" w:rsidRDefault="00275F3B" w:rsidP="00275F3B">
            <w:pPr>
              <w:pStyle w:val="ListParagraph"/>
              <w:numPr>
                <w:ilvl w:val="0"/>
                <w:numId w:val="25"/>
              </w:numPr>
              <w:contextualSpacing/>
              <w:rPr>
                <w:rFonts w:cstheme="minorHAnsi"/>
              </w:rPr>
            </w:pPr>
            <w:r w:rsidRPr="002B6E20">
              <w:rPr>
                <w:rFonts w:cstheme="minorHAnsi"/>
                <w:b/>
                <w:bCs/>
              </w:rPr>
              <w:t>Observe an English lesson</w:t>
            </w:r>
            <w:r w:rsidRPr="002B6E20">
              <w:rPr>
                <w:rFonts w:cstheme="minorHAnsi"/>
              </w:rPr>
              <w:t xml:space="preserve"> – using an Observing an Experienced Colleague pro-forma, make notes on: key subject-specific skills that the teacher reinforces with the chln; links made to other learning in the subject; key vocabulary; and teaching approaches employed.</w:t>
            </w:r>
          </w:p>
          <w:p w14:paraId="1768C2D3" w14:textId="77777777" w:rsidR="00275F3B" w:rsidRPr="002B6E20" w:rsidRDefault="00275F3B" w:rsidP="00275F3B">
            <w:pPr>
              <w:pStyle w:val="ListParagraph"/>
              <w:numPr>
                <w:ilvl w:val="0"/>
                <w:numId w:val="25"/>
              </w:numPr>
              <w:contextualSpacing/>
              <w:rPr>
                <w:rFonts w:cstheme="minorHAnsi"/>
              </w:rPr>
            </w:pPr>
            <w:r w:rsidRPr="002B6E20">
              <w:rPr>
                <w:rFonts w:cstheme="minorHAnsi"/>
                <w:b/>
                <w:bCs/>
              </w:rPr>
              <w:t>Observe a Maths lesson</w:t>
            </w:r>
            <w:r w:rsidRPr="002B6E20">
              <w:rPr>
                <w:rFonts w:cstheme="minorHAnsi"/>
              </w:rPr>
              <w:t xml:space="preserve"> – using an Observing an Experienced Colleague pro-forma, make notes on: key subject-specific skills that the teacher reinforces with the chln; links made to other learning in the subject; key vocabulary; and teaching approaches employed.</w:t>
            </w:r>
          </w:p>
          <w:p w14:paraId="2906DFE9" w14:textId="77777777" w:rsidR="00275F3B" w:rsidRPr="002B6E20" w:rsidRDefault="00275F3B" w:rsidP="00275F3B">
            <w:pPr>
              <w:pStyle w:val="ListParagraph"/>
              <w:numPr>
                <w:ilvl w:val="0"/>
                <w:numId w:val="25"/>
              </w:numPr>
              <w:contextualSpacing/>
              <w:rPr>
                <w:rFonts w:cstheme="minorHAnsi"/>
              </w:rPr>
            </w:pPr>
            <w:r w:rsidRPr="002B6E20">
              <w:rPr>
                <w:rFonts w:cstheme="minorHAnsi"/>
                <w:b/>
                <w:bCs/>
              </w:rPr>
              <w:t>Observe a Science lesson</w:t>
            </w:r>
            <w:r w:rsidRPr="002B6E20">
              <w:rPr>
                <w:rFonts w:cstheme="minorHAnsi"/>
              </w:rPr>
              <w:t xml:space="preserve"> – using an Observing an Experienced Colleague pro-forma, make notes on: key subject-specific skills that the teacher reinforces with the chln; links made to other learning in the subject; key vocabulary; and teaching approaches employed.</w:t>
            </w:r>
          </w:p>
          <w:p w14:paraId="07C8BD86" w14:textId="77777777" w:rsidR="00275F3B" w:rsidRPr="002B6E20" w:rsidRDefault="00275F3B" w:rsidP="00275F3B">
            <w:pPr>
              <w:pStyle w:val="ListParagraph"/>
              <w:numPr>
                <w:ilvl w:val="0"/>
                <w:numId w:val="25"/>
              </w:numPr>
              <w:contextualSpacing/>
              <w:rPr>
                <w:rFonts w:cstheme="minorHAnsi"/>
              </w:rPr>
            </w:pPr>
            <w:r w:rsidRPr="002B6E20">
              <w:rPr>
                <w:rFonts w:cstheme="minorHAnsi"/>
                <w:b/>
                <w:bCs/>
              </w:rPr>
              <w:t>Observe identified Foundation Subject 1</w:t>
            </w:r>
            <w:r w:rsidRPr="002B6E20">
              <w:rPr>
                <w:rFonts w:cstheme="minorHAnsi"/>
              </w:rPr>
              <w:t xml:space="preserve"> (see note above) – using an Observing an Experienced Colleague pro-forma, make notes on: key subject-specific skills that the </w:t>
            </w:r>
            <w:r w:rsidRPr="002B6E20">
              <w:rPr>
                <w:rFonts w:cstheme="minorHAnsi"/>
              </w:rPr>
              <w:lastRenderedPageBreak/>
              <w:t>teacher reinforces with the chln; links made to other learning in the subject; key vocabulary; and teaching approaches employed.</w:t>
            </w:r>
          </w:p>
        </w:tc>
      </w:tr>
      <w:tr w:rsidR="00275F3B" w:rsidRPr="002B6E20" w14:paraId="12276ED1" w14:textId="77777777" w:rsidTr="00171362">
        <w:tc>
          <w:tcPr>
            <w:tcW w:w="5139" w:type="dxa"/>
            <w:shd w:val="clear" w:color="auto" w:fill="FBE4D5" w:themeFill="accent2" w:themeFillTint="33"/>
          </w:tcPr>
          <w:p w14:paraId="24AEB5C7"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lastRenderedPageBreak/>
              <w:t>Task for RPT</w:t>
            </w:r>
          </w:p>
        </w:tc>
        <w:tc>
          <w:tcPr>
            <w:tcW w:w="2283" w:type="dxa"/>
            <w:gridSpan w:val="2"/>
            <w:shd w:val="clear" w:color="auto" w:fill="FBE4D5" w:themeFill="accent2" w:themeFillTint="33"/>
          </w:tcPr>
          <w:p w14:paraId="5D80560D"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Purpose</w:t>
            </w:r>
          </w:p>
        </w:tc>
        <w:tc>
          <w:tcPr>
            <w:tcW w:w="5814" w:type="dxa"/>
            <w:shd w:val="clear" w:color="auto" w:fill="FBE4D5" w:themeFill="accent2" w:themeFillTint="33"/>
          </w:tcPr>
          <w:p w14:paraId="1F722ADC"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Mentor role (including which ITTECF ‘learn how to’ experiences (in bold) to provide)</w:t>
            </w:r>
          </w:p>
        </w:tc>
        <w:tc>
          <w:tcPr>
            <w:tcW w:w="2152" w:type="dxa"/>
            <w:shd w:val="clear" w:color="auto" w:fill="FBE4D5" w:themeFill="accent2" w:themeFillTint="33"/>
          </w:tcPr>
          <w:p w14:paraId="79E2F03E"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Storage</w:t>
            </w:r>
          </w:p>
        </w:tc>
      </w:tr>
      <w:tr w:rsidR="00275F3B" w:rsidRPr="002B6E20" w14:paraId="119C8E19" w14:textId="77777777" w:rsidTr="00171362">
        <w:tc>
          <w:tcPr>
            <w:tcW w:w="5139" w:type="dxa"/>
          </w:tcPr>
          <w:p w14:paraId="0DD2F7CF"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t xml:space="preserve">1. Sharing your AoP </w:t>
            </w:r>
          </w:p>
          <w:p w14:paraId="7179764B"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Send your mentor your AoP and discuss the progress you feel you made during your Year 2 Placement and the targets that were identified for you.</w:t>
            </w:r>
          </w:p>
        </w:tc>
        <w:tc>
          <w:tcPr>
            <w:tcW w:w="2283" w:type="dxa"/>
            <w:gridSpan w:val="2"/>
          </w:tcPr>
          <w:p w14:paraId="5BBC20F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E</w:t>
            </w:r>
          </w:p>
          <w:p w14:paraId="5B4A92F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help your mentor get to know you as a teacher and to ensure a shared understanding of your opening aims.</w:t>
            </w:r>
          </w:p>
        </w:tc>
        <w:tc>
          <w:tcPr>
            <w:tcW w:w="5814" w:type="dxa"/>
          </w:tcPr>
          <w:p w14:paraId="56F47CF2"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Read through your RPT’s ‘Year 2 Final’ tab and then meet with them to discuss their views on the comments, their intended priorities and how your school might fit with developing these.</w:t>
            </w:r>
          </w:p>
        </w:tc>
        <w:tc>
          <w:tcPr>
            <w:tcW w:w="2152" w:type="dxa"/>
          </w:tcPr>
          <w:p w14:paraId="7C6A35BD"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There is no storage for this task.</w:t>
            </w:r>
          </w:p>
        </w:tc>
      </w:tr>
      <w:tr w:rsidR="00275F3B" w:rsidRPr="002B6E20" w14:paraId="3D16AEB2" w14:textId="77777777" w:rsidTr="00171362">
        <w:tc>
          <w:tcPr>
            <w:tcW w:w="5139" w:type="dxa"/>
          </w:tcPr>
          <w:p w14:paraId="3E040111"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t>2. Behaviour: Rules and Routines</w:t>
            </w:r>
          </w:p>
          <w:p w14:paraId="3AA9B48E"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Arrange to meet with your mentor to discuss the school’s Behaviour and Wellbeing policy and particularly the rules and routines for the class you’re in. The provided pro-forma gives you a list of elements to find out about. During the conversation, ask yourself these questions:</w:t>
            </w:r>
          </w:p>
          <w:p w14:paraId="1B807B16" w14:textId="77777777" w:rsidR="00275F3B" w:rsidRPr="002B6E20" w:rsidRDefault="00275F3B" w:rsidP="00275F3B">
            <w:pPr>
              <w:pStyle w:val="ListParagraph"/>
              <w:numPr>
                <w:ilvl w:val="0"/>
                <w:numId w:val="24"/>
              </w:numPr>
              <w:contextualSpacing/>
              <w:rPr>
                <w:rFonts w:cstheme="minorHAnsi"/>
              </w:rPr>
            </w:pPr>
            <w:r w:rsidRPr="002B6E20">
              <w:rPr>
                <w:rFonts w:cstheme="minorHAnsi"/>
              </w:rPr>
              <w:t>Is there anything I need to ask for further clarification on?</w:t>
            </w:r>
          </w:p>
          <w:p w14:paraId="2AFECA1E" w14:textId="77777777" w:rsidR="00275F3B" w:rsidRPr="002B6E20" w:rsidRDefault="00275F3B" w:rsidP="00275F3B">
            <w:pPr>
              <w:pStyle w:val="ListParagraph"/>
              <w:numPr>
                <w:ilvl w:val="0"/>
                <w:numId w:val="24"/>
              </w:numPr>
              <w:contextualSpacing/>
              <w:rPr>
                <w:rFonts w:cstheme="minorHAnsi"/>
              </w:rPr>
            </w:pPr>
            <w:r w:rsidRPr="002B6E20">
              <w:rPr>
                <w:rFonts w:cstheme="minorHAnsi"/>
              </w:rPr>
              <w:t>What’s the best way for me to learn these rules and routines?</w:t>
            </w:r>
          </w:p>
          <w:p w14:paraId="0B9CB38C" w14:textId="77777777" w:rsidR="00275F3B" w:rsidRPr="002B6E20" w:rsidRDefault="00275F3B" w:rsidP="00275F3B">
            <w:pPr>
              <w:pStyle w:val="ListParagraph"/>
              <w:numPr>
                <w:ilvl w:val="0"/>
                <w:numId w:val="24"/>
              </w:numPr>
              <w:contextualSpacing/>
              <w:rPr>
                <w:rFonts w:cstheme="minorHAnsi"/>
              </w:rPr>
            </w:pPr>
            <w:r w:rsidRPr="002B6E20">
              <w:rPr>
                <w:rFonts w:cstheme="minorHAnsi"/>
              </w:rPr>
              <w:t>Have I seen any of these rules or routines work effectively already?</w:t>
            </w:r>
          </w:p>
          <w:p w14:paraId="15A0C2C0"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Discuss opportunities for you to use and reinforce school rules and routines.</w:t>
            </w:r>
          </w:p>
        </w:tc>
        <w:tc>
          <w:tcPr>
            <w:tcW w:w="2283" w:type="dxa"/>
            <w:gridSpan w:val="2"/>
          </w:tcPr>
          <w:p w14:paraId="535BFEC4"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A</w:t>
            </w:r>
          </w:p>
          <w:p w14:paraId="0B4975D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help you become familiar with the rules and routines that you will also be expected to reinforce and to appreciate some of the principles behind them.</w:t>
            </w:r>
          </w:p>
          <w:p w14:paraId="1C3A0A94" w14:textId="77777777" w:rsidR="00275F3B" w:rsidRPr="002B6E20" w:rsidRDefault="00275F3B" w:rsidP="00171362">
            <w:pPr>
              <w:rPr>
                <w:rFonts w:asciiTheme="minorHAnsi" w:hAnsiTheme="minorHAnsi" w:cstheme="minorHAnsi"/>
              </w:rPr>
            </w:pPr>
          </w:p>
          <w:p w14:paraId="79B48AF5" w14:textId="77777777" w:rsidR="00275F3B" w:rsidRPr="002B6E20" w:rsidRDefault="00275F3B" w:rsidP="00171362">
            <w:pPr>
              <w:rPr>
                <w:rFonts w:asciiTheme="minorHAnsi" w:hAnsiTheme="minorHAnsi" w:cstheme="minorHAnsi"/>
              </w:rPr>
            </w:pPr>
          </w:p>
        </w:tc>
        <w:tc>
          <w:tcPr>
            <w:tcW w:w="5814" w:type="dxa"/>
          </w:tcPr>
          <w:p w14:paraId="1E43C5E1"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Ensure that your RPT feels confident by the end of the discussion in the non-negotiable lesson and school routines that you expect and what methods for managing low-level behavioural challenge are available to them. </w:t>
            </w:r>
          </w:p>
          <w:p w14:paraId="290AF95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250D6092"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how to </w:t>
            </w:r>
            <w:r w:rsidRPr="002B6E20">
              <w:rPr>
                <w:rFonts w:asciiTheme="minorHAnsi" w:hAnsiTheme="minorHAnsi" w:cstheme="minorHAnsi"/>
                <w:i/>
              </w:rPr>
              <w:t xml:space="preserve">respond quickly to any behaviour or bullying that threatens emotional safety </w:t>
            </w:r>
            <w:r w:rsidRPr="002B6E20">
              <w:rPr>
                <w:rFonts w:asciiTheme="minorHAnsi" w:hAnsiTheme="minorHAnsi" w:cstheme="minorHAnsi"/>
                <w:b/>
                <w:bCs/>
                <w:i/>
              </w:rPr>
              <w:t>(ITTECF 7A)</w:t>
            </w:r>
          </w:p>
          <w:p w14:paraId="0D3E7737"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to use early and least-intrusive interventions as an initial response to low level disruption. </w:t>
            </w:r>
            <w:r w:rsidRPr="002B6E20">
              <w:rPr>
                <w:rFonts w:asciiTheme="minorHAnsi" w:hAnsiTheme="minorHAnsi" w:cstheme="minorHAnsi"/>
                <w:b/>
                <w:bCs/>
                <w:i/>
              </w:rPr>
              <w:t>(ITTECF 7G)</w:t>
            </w:r>
          </w:p>
          <w:p w14:paraId="307038F8"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how routines are established at the beginning of the school year, both in classrooms and around the school.</w:t>
            </w:r>
            <w:r w:rsidRPr="002B6E20">
              <w:rPr>
                <w:rFonts w:asciiTheme="minorHAnsi" w:hAnsiTheme="minorHAnsi" w:cstheme="minorHAnsi"/>
                <w:b/>
                <w:bCs/>
                <w:i/>
              </w:rPr>
              <w:t xml:space="preserve"> (ITTECF 7H)</w:t>
            </w:r>
          </w:p>
          <w:p w14:paraId="5C466094"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how to explicitly teach routines in line with the school ethos that maximise time for learning. </w:t>
            </w:r>
            <w:r w:rsidRPr="002B6E20">
              <w:rPr>
                <w:rFonts w:asciiTheme="minorHAnsi" w:hAnsiTheme="minorHAnsi" w:cstheme="minorHAnsi"/>
                <w:b/>
                <w:bCs/>
                <w:i/>
              </w:rPr>
              <w:t>(ITTECF 7I)</w:t>
            </w:r>
          </w:p>
          <w:p w14:paraId="12F3E97B"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to reinforce established school and classroom routines. </w:t>
            </w:r>
            <w:r w:rsidRPr="002B6E20">
              <w:rPr>
                <w:rFonts w:asciiTheme="minorHAnsi" w:hAnsiTheme="minorHAnsi" w:cstheme="minorHAnsi"/>
                <w:b/>
                <w:bCs/>
                <w:i/>
              </w:rPr>
              <w:t>(ITTECF 7J)</w:t>
            </w:r>
          </w:p>
          <w:p w14:paraId="3250D3C0" w14:textId="77777777" w:rsidR="00275F3B" w:rsidRPr="002B6E20" w:rsidRDefault="00275F3B" w:rsidP="00171362">
            <w:pPr>
              <w:rPr>
                <w:rFonts w:asciiTheme="minorHAnsi" w:hAnsiTheme="minorHAnsi" w:cstheme="minorHAnsi"/>
              </w:rPr>
            </w:pPr>
          </w:p>
        </w:tc>
        <w:tc>
          <w:tcPr>
            <w:tcW w:w="2152" w:type="dxa"/>
          </w:tcPr>
          <w:p w14:paraId="61D82BD6"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Upload the completed pro-forma to the SBT section of your e-portfolio.</w:t>
            </w:r>
          </w:p>
        </w:tc>
      </w:tr>
      <w:tr w:rsidR="00275F3B" w:rsidRPr="002B6E20" w14:paraId="333BF2EB" w14:textId="77777777" w:rsidTr="00171362">
        <w:tc>
          <w:tcPr>
            <w:tcW w:w="5139" w:type="dxa"/>
          </w:tcPr>
          <w:p w14:paraId="2A38C978"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lastRenderedPageBreak/>
              <w:t>3. Book Expectations</w:t>
            </w:r>
          </w:p>
          <w:p w14:paraId="5F95BC29"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Spend some time looking through some of the chln’s books. Look at at least three different subjects. Make notes on the expectations regarding:</w:t>
            </w:r>
          </w:p>
          <w:p w14:paraId="0E605A3F" w14:textId="77777777" w:rsidR="00275F3B" w:rsidRPr="002B6E20" w:rsidRDefault="00275F3B" w:rsidP="00171362">
            <w:pPr>
              <w:pStyle w:val="ListParagraph"/>
              <w:numPr>
                <w:ilvl w:val="0"/>
                <w:numId w:val="26"/>
              </w:numPr>
              <w:contextualSpacing/>
              <w:rPr>
                <w:rFonts w:cstheme="minorHAnsi"/>
              </w:rPr>
            </w:pPr>
            <w:r w:rsidRPr="002B6E20">
              <w:rPr>
                <w:rFonts w:cstheme="minorHAnsi"/>
              </w:rPr>
              <w:t>Layout and labelling. Is a title expected? A date? An LO? Does anything get stuck in?</w:t>
            </w:r>
          </w:p>
          <w:p w14:paraId="2172E533" w14:textId="77777777" w:rsidR="00275F3B" w:rsidRPr="002B6E20" w:rsidRDefault="00275F3B" w:rsidP="00171362">
            <w:pPr>
              <w:pStyle w:val="ListParagraph"/>
              <w:numPr>
                <w:ilvl w:val="0"/>
                <w:numId w:val="26"/>
              </w:numPr>
              <w:contextualSpacing/>
              <w:rPr>
                <w:rFonts w:cstheme="minorHAnsi"/>
              </w:rPr>
            </w:pPr>
            <w:r w:rsidRPr="002B6E20">
              <w:rPr>
                <w:rFonts w:cstheme="minorHAnsi"/>
              </w:rPr>
              <w:t>Volume of work. What seems to be acceptable for different levels of attainers? What does the teacher do if there is insufficient work?</w:t>
            </w:r>
          </w:p>
          <w:p w14:paraId="4FCFA5DA" w14:textId="77777777" w:rsidR="00275F3B" w:rsidRPr="002B6E20" w:rsidRDefault="00275F3B" w:rsidP="00171362">
            <w:pPr>
              <w:pStyle w:val="ListParagraph"/>
              <w:numPr>
                <w:ilvl w:val="0"/>
                <w:numId w:val="26"/>
              </w:numPr>
              <w:contextualSpacing/>
              <w:rPr>
                <w:rFonts w:cstheme="minorHAnsi"/>
                <w:i/>
                <w:iCs/>
              </w:rPr>
            </w:pPr>
            <w:r w:rsidRPr="002B6E20">
              <w:rPr>
                <w:rFonts w:cstheme="minorHAnsi"/>
              </w:rPr>
              <w:t xml:space="preserve">Marking. Is every piece marked? Are their codes you need to know? </w:t>
            </w:r>
          </w:p>
        </w:tc>
        <w:tc>
          <w:tcPr>
            <w:tcW w:w="2283" w:type="dxa"/>
            <w:gridSpan w:val="2"/>
          </w:tcPr>
          <w:p w14:paraId="6C1A6B3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A</w:t>
            </w:r>
          </w:p>
          <w:p w14:paraId="4C911B90"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help you become familiar with what the teacher/ school’s expectations are for chln’s work so you can maintain the same  expectations.</w:t>
            </w:r>
          </w:p>
          <w:p w14:paraId="75DB4ED5" w14:textId="77777777" w:rsidR="00275F3B" w:rsidRPr="002B6E20" w:rsidRDefault="00275F3B" w:rsidP="00171362">
            <w:pPr>
              <w:rPr>
                <w:rFonts w:asciiTheme="minorHAnsi" w:hAnsiTheme="minorHAnsi" w:cstheme="minorHAnsi"/>
              </w:rPr>
            </w:pPr>
          </w:p>
          <w:p w14:paraId="796C3451" w14:textId="77777777" w:rsidR="00275F3B" w:rsidRPr="002B6E20" w:rsidRDefault="00275F3B" w:rsidP="00171362">
            <w:pPr>
              <w:rPr>
                <w:rFonts w:asciiTheme="minorHAnsi" w:hAnsiTheme="minorHAnsi" w:cstheme="minorHAnsi"/>
                <w:b/>
                <w:bCs/>
              </w:rPr>
            </w:pPr>
          </w:p>
        </w:tc>
        <w:tc>
          <w:tcPr>
            <w:tcW w:w="5814" w:type="dxa"/>
          </w:tcPr>
          <w:p w14:paraId="471FF9D7"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After your RPT has done this task, ask them to tell you what the expectations seem to be. Discuss when, in the lessons they have already witnessed, there were instances of you enforcing expectations and how that has impacted on the work done in the books. Discuss how you keep marking time down.</w:t>
            </w:r>
          </w:p>
          <w:p w14:paraId="30C09508"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67222B45"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rPr>
              <w:t>……</w:t>
            </w:r>
            <w:r w:rsidRPr="002B6E20">
              <w:rPr>
                <w:rFonts w:asciiTheme="minorHAnsi" w:hAnsiTheme="minorHAnsi" w:cstheme="minorHAnsi"/>
                <w:i/>
              </w:rPr>
              <w:t xml:space="preserve"> to teach and rigorously maintain clear behavioural expectations (e.g. for contributions, concentration). </w:t>
            </w:r>
            <w:r w:rsidRPr="002B6E20">
              <w:rPr>
                <w:rFonts w:asciiTheme="minorHAnsi" w:hAnsiTheme="minorHAnsi" w:cstheme="minorHAnsi"/>
                <w:b/>
                <w:bCs/>
                <w:i/>
              </w:rPr>
              <w:t>(ITTECF 1F)</w:t>
            </w:r>
          </w:p>
          <w:p w14:paraId="24E2EE54"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rPr>
              <w:t xml:space="preserve">how to identify efficient approaches to marking and alternative approaches to providing feedback and deconstruct this approach. </w:t>
            </w:r>
            <w:r w:rsidRPr="002B6E20">
              <w:rPr>
                <w:rFonts w:asciiTheme="minorHAnsi" w:hAnsiTheme="minorHAnsi" w:cstheme="minorHAnsi"/>
                <w:b/>
                <w:bCs/>
                <w:i/>
              </w:rPr>
              <w:t>(ITTECF 6N)</w:t>
            </w:r>
          </w:p>
          <w:p w14:paraId="30DDD473"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to reduce the opportunity cost of marking. </w:t>
            </w:r>
            <w:r w:rsidRPr="002B6E20">
              <w:rPr>
                <w:rFonts w:asciiTheme="minorHAnsi" w:hAnsiTheme="minorHAnsi" w:cstheme="minorHAnsi"/>
                <w:b/>
                <w:bCs/>
                <w:i/>
              </w:rPr>
              <w:t>(ITTECF 6N)</w:t>
            </w:r>
          </w:p>
          <w:p w14:paraId="492C01A4" w14:textId="77777777" w:rsidR="00275F3B" w:rsidRPr="002B6E20" w:rsidRDefault="00275F3B" w:rsidP="00171362">
            <w:pPr>
              <w:rPr>
                <w:rFonts w:asciiTheme="minorHAnsi" w:hAnsiTheme="minorHAnsi" w:cstheme="minorHAnsi"/>
                <w:b/>
                <w:bCs/>
                <w:color w:val="FF0000"/>
              </w:rPr>
            </w:pPr>
          </w:p>
        </w:tc>
        <w:tc>
          <w:tcPr>
            <w:tcW w:w="2152" w:type="dxa"/>
          </w:tcPr>
          <w:p w14:paraId="3847BD75"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There is no storage for this task.</w:t>
            </w:r>
          </w:p>
        </w:tc>
      </w:tr>
      <w:tr w:rsidR="00275F3B" w:rsidRPr="002B6E20" w14:paraId="75B3E799" w14:textId="77777777" w:rsidTr="00171362">
        <w:tc>
          <w:tcPr>
            <w:tcW w:w="5139" w:type="dxa"/>
          </w:tcPr>
          <w:p w14:paraId="1DE2EACE"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t xml:space="preserve">4. Set Up Marking Diary </w:t>
            </w:r>
          </w:p>
          <w:p w14:paraId="2556949D" w14:textId="77777777" w:rsidR="00275F3B" w:rsidRPr="002B6E20" w:rsidRDefault="00275F3B" w:rsidP="00171362">
            <w:pPr>
              <w:rPr>
                <w:rFonts w:asciiTheme="minorHAnsi" w:hAnsiTheme="minorHAnsi" w:cstheme="minorHAnsi"/>
                <w:i/>
                <w:iCs/>
              </w:rPr>
            </w:pPr>
            <w:r w:rsidRPr="002B6E20">
              <w:rPr>
                <w:rFonts w:asciiTheme="minorHAnsi" w:hAnsiTheme="minorHAnsi" w:cstheme="minorHAnsi"/>
              </w:rPr>
              <w:t xml:space="preserve">Find an unused exercise book to act as your marking diary. Ensure that you have read the school’s Feedback policy and think about how you can use your marking diary in conjunction with the school policy to keep meaningful notes when written marking is not required. </w:t>
            </w:r>
          </w:p>
        </w:tc>
        <w:tc>
          <w:tcPr>
            <w:tcW w:w="2283" w:type="dxa"/>
            <w:gridSpan w:val="2"/>
          </w:tcPr>
          <w:p w14:paraId="05901239"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D</w:t>
            </w:r>
          </w:p>
          <w:p w14:paraId="0317B741"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help you become familiar with the policy that you will also be expected to follow and to ensure that you are working in a time efficient way.</w:t>
            </w:r>
          </w:p>
          <w:p w14:paraId="3FDDE1F9" w14:textId="77777777" w:rsidR="00275F3B" w:rsidRPr="002B6E20" w:rsidRDefault="00275F3B" w:rsidP="00171362">
            <w:pPr>
              <w:rPr>
                <w:rFonts w:asciiTheme="minorHAnsi" w:hAnsiTheme="minorHAnsi" w:cstheme="minorHAnsi"/>
              </w:rPr>
            </w:pPr>
          </w:p>
          <w:p w14:paraId="3E32F17D" w14:textId="77777777" w:rsidR="00275F3B" w:rsidRPr="002B6E20" w:rsidRDefault="00275F3B" w:rsidP="00171362">
            <w:pPr>
              <w:rPr>
                <w:rFonts w:asciiTheme="minorHAnsi" w:hAnsiTheme="minorHAnsi" w:cstheme="minorHAnsi"/>
              </w:rPr>
            </w:pPr>
          </w:p>
        </w:tc>
        <w:tc>
          <w:tcPr>
            <w:tcW w:w="5814" w:type="dxa"/>
          </w:tcPr>
          <w:p w14:paraId="436725B2"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Discuss the school’s feedback policy in relation to the idea of keeping a marking diary. Share your own practices for noting what verbal feedback needs to be given and next steps for individual chln or groups, emphasising how these are efficient. Ensure they know the marking codes and routines for your school. </w:t>
            </w:r>
          </w:p>
          <w:p w14:paraId="671DFCF9"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047EB819" w14:textId="77777777" w:rsidR="00275F3B" w:rsidRPr="002B6E20" w:rsidRDefault="00275F3B" w:rsidP="00171362">
            <w:pPr>
              <w:rPr>
                <w:rFonts w:asciiTheme="minorHAnsi" w:hAnsiTheme="minorHAnsi" w:cstheme="minorHAnsi"/>
                <w:i/>
              </w:rPr>
            </w:pPr>
            <w:r w:rsidRPr="002B6E20">
              <w:rPr>
                <w:rFonts w:asciiTheme="minorHAnsi" w:hAnsiTheme="minorHAnsi" w:cstheme="minorHAnsi"/>
                <w:i/>
              </w:rPr>
              <w:t xml:space="preserve">…… to develop an understanding that written marking is only one form of feedback. </w:t>
            </w:r>
            <w:r w:rsidRPr="002B6E20">
              <w:rPr>
                <w:rFonts w:asciiTheme="minorHAnsi" w:hAnsiTheme="minorHAnsi" w:cstheme="minorHAnsi"/>
                <w:b/>
                <w:bCs/>
                <w:i/>
              </w:rPr>
              <w:t>(ITTECF 6M)</w:t>
            </w:r>
          </w:p>
          <w:p w14:paraId="0C69502E"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how to use verbal feedback during lessons in place of written feedback after lessons where possible. </w:t>
            </w:r>
            <w:r w:rsidRPr="002B6E20">
              <w:rPr>
                <w:rFonts w:asciiTheme="minorHAnsi" w:hAnsiTheme="minorHAnsi" w:cstheme="minorHAnsi"/>
                <w:b/>
                <w:bCs/>
                <w:i/>
              </w:rPr>
              <w:t>(ITTECF 6O)</w:t>
            </w:r>
          </w:p>
          <w:p w14:paraId="3F35B7EC"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iCs/>
              </w:rPr>
              <w:t>how to reduce the</w:t>
            </w:r>
            <w:r w:rsidRPr="002B6E20">
              <w:rPr>
                <w:rFonts w:asciiTheme="minorHAnsi" w:hAnsiTheme="minorHAnsi" w:cstheme="minorHAnsi"/>
                <w:i/>
              </w:rPr>
              <w:t xml:space="preserve"> opportunity cost of marking (e.g. by using abbreviations and codes in written feedback). </w:t>
            </w:r>
            <w:r w:rsidRPr="002B6E20">
              <w:rPr>
                <w:rFonts w:asciiTheme="minorHAnsi" w:hAnsiTheme="minorHAnsi" w:cstheme="minorHAnsi"/>
                <w:b/>
                <w:bCs/>
                <w:i/>
              </w:rPr>
              <w:t>(ITTECF 6P)</w:t>
            </w:r>
          </w:p>
        </w:tc>
        <w:tc>
          <w:tcPr>
            <w:tcW w:w="2152" w:type="dxa"/>
          </w:tcPr>
          <w:p w14:paraId="0ADDAFF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There is no storage for this task but keep the Marking Diary safe.</w:t>
            </w:r>
          </w:p>
        </w:tc>
      </w:tr>
      <w:tr w:rsidR="00275F3B" w:rsidRPr="002B6E20" w14:paraId="522CAB3E" w14:textId="77777777" w:rsidTr="00171362">
        <w:tc>
          <w:tcPr>
            <w:tcW w:w="5139" w:type="dxa"/>
          </w:tcPr>
          <w:p w14:paraId="11C8CF1F"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lastRenderedPageBreak/>
              <w:t xml:space="preserve">5. Designing progression </w:t>
            </w:r>
          </w:p>
          <w:p w14:paraId="5FBE9986"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Meet with your mentor and year group planning team (or perhaps the Curriculum Lead at the school) to discuss the key principles of curriculum design in your school. Questions that may be helpful to ask include:</w:t>
            </w:r>
          </w:p>
          <w:p w14:paraId="2E148B8A" w14:textId="77777777" w:rsidR="00275F3B" w:rsidRPr="002B6E20" w:rsidRDefault="00275F3B" w:rsidP="00275F3B">
            <w:pPr>
              <w:pStyle w:val="ListParagraph"/>
              <w:numPr>
                <w:ilvl w:val="0"/>
                <w:numId w:val="27"/>
              </w:numPr>
              <w:contextualSpacing/>
              <w:rPr>
                <w:rFonts w:cstheme="minorHAnsi"/>
              </w:rPr>
            </w:pPr>
            <w:r w:rsidRPr="002B6E20">
              <w:rPr>
                <w:rFonts w:cstheme="minorHAnsi"/>
              </w:rPr>
              <w:t>How should I select the key knowledge to be taught for each subject? Do you use knowledge organisers?</w:t>
            </w:r>
          </w:p>
          <w:p w14:paraId="6539E926" w14:textId="77777777" w:rsidR="00275F3B" w:rsidRPr="002B6E20" w:rsidRDefault="00275F3B" w:rsidP="00275F3B">
            <w:pPr>
              <w:pStyle w:val="ListParagraph"/>
              <w:numPr>
                <w:ilvl w:val="0"/>
                <w:numId w:val="27"/>
              </w:numPr>
              <w:contextualSpacing/>
              <w:rPr>
                <w:rFonts w:cstheme="minorHAnsi"/>
              </w:rPr>
            </w:pPr>
            <w:r w:rsidRPr="002B6E20">
              <w:rPr>
                <w:rFonts w:cstheme="minorHAnsi"/>
              </w:rPr>
              <w:t>How thematically linked are the different subjects within my year group?</w:t>
            </w:r>
          </w:p>
          <w:p w14:paraId="79B24399" w14:textId="77777777" w:rsidR="00275F3B" w:rsidRPr="002B6E20" w:rsidRDefault="00275F3B" w:rsidP="00275F3B">
            <w:pPr>
              <w:pStyle w:val="ListParagraph"/>
              <w:numPr>
                <w:ilvl w:val="0"/>
                <w:numId w:val="27"/>
              </w:numPr>
              <w:contextualSpacing/>
              <w:rPr>
                <w:rFonts w:cstheme="minorHAnsi"/>
              </w:rPr>
            </w:pPr>
            <w:r w:rsidRPr="002B6E20">
              <w:rPr>
                <w:rFonts w:cstheme="minorHAnsi"/>
              </w:rPr>
              <w:t>Is there an expected ‘shape’ to sequences of learning/units of work in this school? Is retrieval practice or greater depth challenge incorporated in a particular way?</w:t>
            </w:r>
          </w:p>
          <w:p w14:paraId="46D83AE5" w14:textId="77777777" w:rsidR="00275F3B" w:rsidRPr="002B6E20" w:rsidRDefault="00275F3B" w:rsidP="00275F3B">
            <w:pPr>
              <w:pStyle w:val="ListParagraph"/>
              <w:numPr>
                <w:ilvl w:val="0"/>
                <w:numId w:val="27"/>
              </w:numPr>
              <w:contextualSpacing/>
              <w:rPr>
                <w:rFonts w:cstheme="minorHAnsi"/>
              </w:rPr>
            </w:pPr>
            <w:r w:rsidRPr="002B6E20">
              <w:rPr>
                <w:rFonts w:cstheme="minorHAnsi"/>
              </w:rPr>
              <w:t>Why is your curriculum planned the way it is?</w:t>
            </w:r>
          </w:p>
        </w:tc>
        <w:tc>
          <w:tcPr>
            <w:tcW w:w="2283" w:type="dxa"/>
            <w:gridSpan w:val="2"/>
          </w:tcPr>
          <w:p w14:paraId="705835D6"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C</w:t>
            </w:r>
          </w:p>
          <w:p w14:paraId="031639FF"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give you the information you need to contribute to curriculum planning and to support your understanding of curriculum decision making.</w:t>
            </w:r>
          </w:p>
          <w:p w14:paraId="06BBAACE" w14:textId="77777777" w:rsidR="00275F3B" w:rsidRPr="002B6E20" w:rsidRDefault="00275F3B" w:rsidP="00171362">
            <w:pPr>
              <w:rPr>
                <w:rFonts w:asciiTheme="minorHAnsi" w:hAnsiTheme="minorHAnsi" w:cstheme="minorHAnsi"/>
              </w:rPr>
            </w:pPr>
          </w:p>
          <w:p w14:paraId="68945908" w14:textId="77777777" w:rsidR="00275F3B" w:rsidRPr="002B6E20" w:rsidRDefault="00275F3B" w:rsidP="00171362">
            <w:pPr>
              <w:rPr>
                <w:rFonts w:asciiTheme="minorHAnsi" w:hAnsiTheme="minorHAnsi" w:cstheme="minorHAnsi"/>
                <w:b/>
                <w:bCs/>
                <w:sz w:val="18"/>
                <w:szCs w:val="18"/>
              </w:rPr>
            </w:pPr>
          </w:p>
          <w:p w14:paraId="1E288195" w14:textId="77777777" w:rsidR="00275F3B" w:rsidRPr="002B6E20" w:rsidRDefault="00275F3B" w:rsidP="00171362">
            <w:pPr>
              <w:rPr>
                <w:rFonts w:asciiTheme="minorHAnsi" w:hAnsiTheme="minorHAnsi" w:cstheme="minorHAnsi"/>
                <w:b/>
                <w:bCs/>
                <w:sz w:val="18"/>
                <w:szCs w:val="18"/>
              </w:rPr>
            </w:pPr>
          </w:p>
          <w:p w14:paraId="12FFFB16" w14:textId="77777777" w:rsidR="00275F3B" w:rsidRPr="002B6E20" w:rsidRDefault="00275F3B" w:rsidP="00171362">
            <w:pPr>
              <w:rPr>
                <w:rFonts w:asciiTheme="minorHAnsi" w:hAnsiTheme="minorHAnsi" w:cstheme="minorHAnsi"/>
                <w:b/>
                <w:bCs/>
                <w:sz w:val="18"/>
                <w:szCs w:val="18"/>
              </w:rPr>
            </w:pPr>
          </w:p>
          <w:p w14:paraId="01503930" w14:textId="77777777" w:rsidR="00275F3B" w:rsidRPr="002B6E20" w:rsidRDefault="00275F3B" w:rsidP="00171362">
            <w:pPr>
              <w:rPr>
                <w:rFonts w:asciiTheme="minorHAnsi" w:hAnsiTheme="minorHAnsi" w:cstheme="minorHAnsi"/>
                <w:b/>
                <w:bCs/>
                <w:sz w:val="18"/>
                <w:szCs w:val="18"/>
              </w:rPr>
            </w:pPr>
          </w:p>
          <w:p w14:paraId="7DAE90C5" w14:textId="77777777" w:rsidR="00275F3B" w:rsidRPr="002B6E20" w:rsidRDefault="00275F3B" w:rsidP="00171362">
            <w:pPr>
              <w:rPr>
                <w:rFonts w:asciiTheme="minorHAnsi" w:hAnsiTheme="minorHAnsi" w:cstheme="minorHAnsi"/>
                <w:b/>
                <w:bCs/>
              </w:rPr>
            </w:pPr>
          </w:p>
        </w:tc>
        <w:tc>
          <w:tcPr>
            <w:tcW w:w="5814" w:type="dxa"/>
          </w:tcPr>
          <w:p w14:paraId="2CF4C776"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Ensure the person supporting the RPT with this task has some curriculum planning examples with them to support the discussion. They should also read the ‘learn how to’ statements for Standard 3 in the ITTECF (page 13-14) before the meeting. </w:t>
            </w:r>
          </w:p>
          <w:p w14:paraId="4594BC7A"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760F8084"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rPr>
              <w:t xml:space="preserve">to take into account pupils’ prior knowledge when planning how much new information to introduce. </w:t>
            </w:r>
            <w:r w:rsidRPr="002B6E20">
              <w:rPr>
                <w:rFonts w:asciiTheme="minorHAnsi" w:hAnsiTheme="minorHAnsi" w:cstheme="minorHAnsi"/>
                <w:b/>
                <w:bCs/>
                <w:i/>
              </w:rPr>
              <w:t>(ITTECF 2A)</w:t>
            </w:r>
          </w:p>
          <w:p w14:paraId="4BC22CE2"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how to plan regular review and practice of key ideas and concepts over time and deconstruct this approach. </w:t>
            </w:r>
            <w:r w:rsidRPr="002B6E20">
              <w:rPr>
                <w:rFonts w:asciiTheme="minorHAnsi" w:hAnsiTheme="minorHAnsi" w:cstheme="minorHAnsi"/>
                <w:b/>
                <w:bCs/>
                <w:i/>
              </w:rPr>
              <w:t>(ITTECF 2H)</w:t>
            </w:r>
          </w:p>
          <w:p w14:paraId="7340A75A"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iCs/>
              </w:rPr>
              <w:t>how to balance</w:t>
            </w:r>
            <w:r w:rsidRPr="002B6E20">
              <w:rPr>
                <w:rFonts w:asciiTheme="minorHAnsi" w:hAnsiTheme="minorHAnsi" w:cstheme="minorHAnsi"/>
                <w:i/>
              </w:rPr>
              <w:t xml:space="preserve"> exposition, repetition, practice and retrieval of critical knowledge and skills.  </w:t>
            </w:r>
            <w:r w:rsidRPr="002B6E20">
              <w:rPr>
                <w:rFonts w:asciiTheme="minorHAnsi" w:hAnsiTheme="minorHAnsi" w:cstheme="minorHAnsi"/>
                <w:b/>
                <w:bCs/>
                <w:i/>
              </w:rPr>
              <w:t>(ITTECF 2J)</w:t>
            </w:r>
          </w:p>
          <w:p w14:paraId="3014449E" w14:textId="009F081F" w:rsidR="00275F3B" w:rsidRPr="00095260" w:rsidRDefault="00275F3B" w:rsidP="00095260">
            <w:pPr>
              <w:spacing w:after="133" w:line="243" w:lineRule="auto"/>
              <w:rPr>
                <w:rFonts w:asciiTheme="minorHAnsi" w:hAnsiTheme="minorHAnsi" w:cstheme="minorHAnsi"/>
              </w:rPr>
            </w:pPr>
            <w:r w:rsidRPr="002B6E20">
              <w:rPr>
                <w:rFonts w:asciiTheme="minorHAnsi" w:hAnsiTheme="minorHAnsi" w:cstheme="minorHAnsi"/>
                <w:i/>
              </w:rPr>
              <w:t xml:space="preserve">…… how to identify essential concepts, knowledge, skills and principles of the subject. </w:t>
            </w:r>
            <w:r w:rsidRPr="002B6E20">
              <w:rPr>
                <w:rFonts w:asciiTheme="minorHAnsi" w:hAnsiTheme="minorHAnsi" w:cstheme="minorHAnsi"/>
                <w:b/>
                <w:bCs/>
                <w:i/>
              </w:rPr>
              <w:t>(ITTECF 3A)</w:t>
            </w:r>
          </w:p>
        </w:tc>
        <w:tc>
          <w:tcPr>
            <w:tcW w:w="2152" w:type="dxa"/>
          </w:tcPr>
          <w:p w14:paraId="149924FD"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Upload your notes to the SBT section of your e-portfolio.</w:t>
            </w:r>
          </w:p>
        </w:tc>
      </w:tr>
      <w:tr w:rsidR="00275F3B" w:rsidRPr="002B6E20" w14:paraId="63D2E3D5" w14:textId="77777777" w:rsidTr="00171362">
        <w:trPr>
          <w:trHeight w:val="2542"/>
        </w:trPr>
        <w:tc>
          <w:tcPr>
            <w:tcW w:w="5139" w:type="dxa"/>
            <w:tcBorders>
              <w:bottom w:val="single" w:sz="4" w:space="0" w:color="auto"/>
            </w:tcBorders>
          </w:tcPr>
          <w:p w14:paraId="16B23F3F"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t xml:space="preserve">6. Information about the class </w:t>
            </w:r>
          </w:p>
          <w:p w14:paraId="4F30FF92" w14:textId="77777777" w:rsidR="00275F3B" w:rsidRPr="002B6E20" w:rsidRDefault="00275F3B" w:rsidP="00171362">
            <w:pPr>
              <w:rPr>
                <w:rFonts w:asciiTheme="minorHAnsi" w:hAnsiTheme="minorHAnsi" w:cstheme="minorHAnsi"/>
                <w:bCs/>
              </w:rPr>
            </w:pPr>
            <w:r w:rsidRPr="002B6E20">
              <w:rPr>
                <w:rFonts w:asciiTheme="minorHAnsi" w:hAnsiTheme="minorHAnsi" w:cstheme="minorHAnsi"/>
                <w:bCs/>
              </w:rPr>
              <w:t>Meet with your mentor and collect relevant Assessment information about the class’s attainment and other needs (EAL, SEND, PP etc) that will inform your teaching. At the end of the week, when the chln are not there, write a list of all the chln in the class that you remember. Check it to see who is missing and make a specific effort to get to know those chln next term.</w:t>
            </w:r>
          </w:p>
        </w:tc>
        <w:tc>
          <w:tcPr>
            <w:tcW w:w="2283" w:type="dxa"/>
            <w:gridSpan w:val="2"/>
            <w:tcBorders>
              <w:bottom w:val="single" w:sz="4" w:space="0" w:color="auto"/>
            </w:tcBorders>
          </w:tcPr>
          <w:p w14:paraId="25C959E9"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B</w:t>
            </w:r>
          </w:p>
          <w:p w14:paraId="388AF94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build your knowledge of the needs of the chln in your class and to help you to identify which chln are more easily overlooked in your classroom.</w:t>
            </w:r>
          </w:p>
        </w:tc>
        <w:tc>
          <w:tcPr>
            <w:tcW w:w="5814" w:type="dxa"/>
            <w:tcBorders>
              <w:bottom w:val="single" w:sz="4" w:space="0" w:color="auto"/>
            </w:tcBorders>
          </w:tcPr>
          <w:p w14:paraId="4689735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Ask your RPT about their list, after they’ve done it, and discuss the chln who were left off/hard to remember. In the spring term, provide opportunities for your RPT to work with these chln, emphasising how you have high expectations of them that are always based on knowing their starting point.</w:t>
            </w:r>
          </w:p>
        </w:tc>
        <w:tc>
          <w:tcPr>
            <w:tcW w:w="2152" w:type="dxa"/>
            <w:tcBorders>
              <w:bottom w:val="single" w:sz="4" w:space="0" w:color="auto"/>
            </w:tcBorders>
          </w:tcPr>
          <w:p w14:paraId="221A3E40"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Store this information in your Teaching File or e-Teaching File as preferred.</w:t>
            </w:r>
          </w:p>
        </w:tc>
      </w:tr>
      <w:tr w:rsidR="00275F3B" w:rsidRPr="002B6E20" w14:paraId="6BD32F0B" w14:textId="77777777" w:rsidTr="00171362">
        <w:tc>
          <w:tcPr>
            <w:tcW w:w="5139" w:type="dxa"/>
            <w:tcBorders>
              <w:bottom w:val="single" w:sz="4" w:space="0" w:color="auto"/>
            </w:tcBorders>
          </w:tcPr>
          <w:p w14:paraId="2C7B4044"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t>7. REP Task 1</w:t>
            </w:r>
          </w:p>
          <w:p w14:paraId="0F5D3B09"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Explain the REP to your mentor. They will know very little about it, so you need to be able to explain it to them/share the handbook. Through liaison with your mentor, access the School Improvement Plan (SIP). </w:t>
            </w:r>
            <w:r w:rsidRPr="002B6E20">
              <w:rPr>
                <w:rFonts w:asciiTheme="minorHAnsi" w:hAnsiTheme="minorHAnsi" w:cstheme="minorHAnsi"/>
              </w:rPr>
              <w:lastRenderedPageBreak/>
              <w:t xml:space="preserve">Decide upon a focus for your REP, drawn from the SIP (this is best done via a conversation with your mentor or ITTCo). Be discerning about finding a specific aspect of an improvement aim which can be addressed (i.e. don’t try to plan your project to address </w:t>
            </w:r>
            <w:r w:rsidRPr="002B6E20">
              <w:rPr>
                <w:rFonts w:asciiTheme="minorHAnsi" w:hAnsiTheme="minorHAnsi" w:cstheme="minorHAnsi"/>
                <w:i/>
                <w:iCs/>
              </w:rPr>
              <w:t>all</w:t>
            </w:r>
            <w:r w:rsidRPr="002B6E20">
              <w:rPr>
                <w:rFonts w:asciiTheme="minorHAnsi" w:hAnsiTheme="minorHAnsi" w:cstheme="minorHAnsi"/>
              </w:rPr>
              <w:t xml:space="preserve"> aspects of an improvement aim.). Complete the MS Proposal Form for Simon Floodgate by </w:t>
            </w:r>
            <w:r w:rsidRPr="002B6E20">
              <w:rPr>
                <w:rFonts w:asciiTheme="minorHAnsi" w:hAnsiTheme="minorHAnsi" w:cstheme="minorHAnsi"/>
                <w:b/>
                <w:bCs/>
              </w:rPr>
              <w:t>Friday 20</w:t>
            </w:r>
            <w:r w:rsidRPr="002B6E20">
              <w:rPr>
                <w:rFonts w:asciiTheme="minorHAnsi" w:hAnsiTheme="minorHAnsi" w:cstheme="minorHAnsi"/>
                <w:b/>
                <w:bCs/>
                <w:vertAlign w:val="superscript"/>
              </w:rPr>
              <w:t>th</w:t>
            </w:r>
            <w:r w:rsidRPr="002B6E20">
              <w:rPr>
                <w:rFonts w:asciiTheme="minorHAnsi" w:hAnsiTheme="minorHAnsi" w:cstheme="minorHAnsi"/>
                <w:b/>
                <w:bCs/>
              </w:rPr>
              <w:t xml:space="preserve"> December - </w:t>
            </w:r>
            <w:hyperlink r:id="rId14" w:history="1">
              <w:r w:rsidRPr="002B6E20">
                <w:rPr>
                  <w:rStyle w:val="Hyperlink"/>
                  <w:rFonts w:asciiTheme="minorHAnsi" w:hAnsiTheme="minorHAnsi" w:cstheme="minorHAnsi"/>
                </w:rPr>
                <w:t>https://forms.office.com/e/inj6f7WkwU?origin=lprLink</w:t>
              </w:r>
            </w:hyperlink>
          </w:p>
        </w:tc>
        <w:tc>
          <w:tcPr>
            <w:tcW w:w="2283" w:type="dxa"/>
            <w:gridSpan w:val="2"/>
            <w:tcBorders>
              <w:bottom w:val="single" w:sz="4" w:space="0" w:color="auto"/>
            </w:tcBorders>
          </w:tcPr>
          <w:p w14:paraId="06AE82F1"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lastRenderedPageBreak/>
              <w:t>Strand E</w:t>
            </w:r>
          </w:p>
          <w:p w14:paraId="6FE213A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initiate your REP within your school placement.</w:t>
            </w:r>
          </w:p>
        </w:tc>
        <w:tc>
          <w:tcPr>
            <w:tcW w:w="5814" w:type="dxa"/>
            <w:tcBorders>
              <w:bottom w:val="single" w:sz="4" w:space="0" w:color="auto"/>
            </w:tcBorders>
          </w:tcPr>
          <w:p w14:paraId="4F186E57"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Find time to meet with your RPT for this task. They will need access to/a copy of your School Improvement Plan (SIP) for the meeting. Briefly help them ‘unpack’ the aims of your SIP and discuss which might be a sensible aim for your RPT to focus </w:t>
            </w:r>
            <w:r w:rsidRPr="002B6E20">
              <w:rPr>
                <w:rFonts w:asciiTheme="minorHAnsi" w:hAnsiTheme="minorHAnsi" w:cstheme="minorHAnsi"/>
              </w:rPr>
              <w:lastRenderedPageBreak/>
              <w:t xml:space="preserve">their REP research design on. You might like to invite the ITTCo or a senior leader to this meeting. Your RPT will most likely need help in understanding the aims and then </w:t>
            </w:r>
            <w:r w:rsidRPr="002B6E20">
              <w:rPr>
                <w:rFonts w:asciiTheme="minorHAnsi" w:hAnsiTheme="minorHAnsi" w:cstheme="minorHAnsi"/>
                <w:i/>
                <w:iCs/>
              </w:rPr>
              <w:t>narrowing</w:t>
            </w:r>
            <w:r w:rsidRPr="002B6E20">
              <w:rPr>
                <w:rFonts w:asciiTheme="minorHAnsi" w:hAnsiTheme="minorHAnsi" w:cstheme="minorHAnsi"/>
              </w:rPr>
              <w:t xml:space="preserve"> the chosen focus down. </w:t>
            </w:r>
          </w:p>
          <w:p w14:paraId="774DF1DE" w14:textId="77777777" w:rsidR="00275F3B" w:rsidRPr="002B6E20" w:rsidRDefault="00275F3B" w:rsidP="00171362">
            <w:pPr>
              <w:rPr>
                <w:rFonts w:asciiTheme="minorHAnsi" w:hAnsiTheme="minorHAnsi" w:cstheme="minorHAnsi"/>
              </w:rPr>
            </w:pPr>
          </w:p>
          <w:p w14:paraId="0444D1E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5F3649BC" w14:textId="77777777" w:rsidR="00275F3B" w:rsidRPr="002B6E20" w:rsidRDefault="00275F3B" w:rsidP="00171362">
            <w:pPr>
              <w:rPr>
                <w:rFonts w:asciiTheme="minorHAnsi" w:hAnsiTheme="minorHAnsi" w:cstheme="minorHAnsi"/>
                <w:i/>
                <w:iCs/>
              </w:rPr>
            </w:pPr>
            <w:r w:rsidRPr="002B6E20">
              <w:rPr>
                <w:rFonts w:asciiTheme="minorHAnsi" w:hAnsiTheme="minorHAnsi" w:cstheme="minorHAnsi"/>
                <w:i/>
                <w:iCs/>
              </w:rPr>
              <w:t xml:space="preserve">……how to engage in professional development focused on developing an area of practice with clear intentions for impact on pupil outcomes. </w:t>
            </w:r>
            <w:r w:rsidRPr="002B6E20">
              <w:rPr>
                <w:rFonts w:asciiTheme="minorHAnsi" w:hAnsiTheme="minorHAnsi" w:cstheme="minorHAnsi"/>
                <w:b/>
                <w:bCs/>
                <w:i/>
                <w:iCs/>
              </w:rPr>
              <w:t>(ITTECF 8A)</w:t>
            </w:r>
          </w:p>
          <w:p w14:paraId="40B7ACEE"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i/>
                <w:iCs/>
              </w:rPr>
              <w:t xml:space="preserve">……to contribute to the wider school culture and develop a feeling of shared responsibility for improving the lives of all pupils within the school. </w:t>
            </w:r>
            <w:r w:rsidRPr="002B6E20">
              <w:rPr>
                <w:rFonts w:asciiTheme="minorHAnsi" w:hAnsiTheme="minorHAnsi" w:cstheme="minorHAnsi"/>
                <w:b/>
                <w:bCs/>
                <w:i/>
                <w:iCs/>
              </w:rPr>
              <w:t>(ITTECF 8F)</w:t>
            </w:r>
          </w:p>
        </w:tc>
        <w:tc>
          <w:tcPr>
            <w:tcW w:w="2152" w:type="dxa"/>
            <w:tcBorders>
              <w:bottom w:val="single" w:sz="4" w:space="0" w:color="auto"/>
            </w:tcBorders>
          </w:tcPr>
          <w:p w14:paraId="6171F50F"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lastRenderedPageBreak/>
              <w:t xml:space="preserve">There is no e-portfolio storage for this, but you will find your notes useful for </w:t>
            </w:r>
            <w:r w:rsidRPr="002B6E20">
              <w:rPr>
                <w:rFonts w:asciiTheme="minorHAnsi" w:hAnsiTheme="minorHAnsi" w:cstheme="minorHAnsi"/>
              </w:rPr>
              <w:lastRenderedPageBreak/>
              <w:t>the later stages of the REP.</w:t>
            </w:r>
          </w:p>
        </w:tc>
      </w:tr>
      <w:tr w:rsidR="00275F3B" w:rsidRPr="002B6E20" w14:paraId="763E7A3E" w14:textId="77777777" w:rsidTr="006A7F61">
        <w:tc>
          <w:tcPr>
            <w:tcW w:w="5139" w:type="dxa"/>
          </w:tcPr>
          <w:p w14:paraId="1FC096BC" w14:textId="77777777" w:rsidR="00275F3B" w:rsidRPr="002B6E20" w:rsidRDefault="00275F3B" w:rsidP="00171362">
            <w:pPr>
              <w:rPr>
                <w:rFonts w:asciiTheme="minorHAnsi" w:hAnsiTheme="minorHAnsi" w:cstheme="minorHAnsi"/>
              </w:rPr>
            </w:pPr>
            <w:r w:rsidRPr="002B6E20">
              <w:rPr>
                <w:rFonts w:asciiTheme="minorHAnsi" w:hAnsiTheme="minorHAnsi" w:cstheme="minorHAnsi"/>
                <w:i/>
                <w:iCs/>
              </w:rPr>
              <w:lastRenderedPageBreak/>
              <w:t>8. Medium Term Plan</w:t>
            </w:r>
          </w:p>
          <w:p w14:paraId="3A6366C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With your mentor, select one subject (not English or Maths) which has scope for you to create the medium-term plan to be delivered </w:t>
            </w:r>
            <w:r w:rsidRPr="002B6E20">
              <w:rPr>
                <w:rFonts w:asciiTheme="minorHAnsi" w:hAnsiTheme="minorHAnsi" w:cstheme="minorHAnsi"/>
                <w:b/>
                <w:bCs/>
              </w:rPr>
              <w:t>in the six weeks between February half-term and Easter</w:t>
            </w:r>
            <w:r w:rsidRPr="002B6E20">
              <w:rPr>
                <w:rFonts w:asciiTheme="minorHAnsi" w:hAnsiTheme="minorHAnsi" w:cstheme="minorHAnsi"/>
              </w:rPr>
              <w:t xml:space="preserve">. You will be in school for four of those weeks. Aim to select a subject that you are less confident in. Discuss the intended topic and content, including anticipated misconceptions. </w:t>
            </w:r>
          </w:p>
          <w:p w14:paraId="126A3716" w14:textId="77777777" w:rsidR="00275F3B" w:rsidRPr="002B6E20" w:rsidRDefault="00275F3B" w:rsidP="00171362">
            <w:pPr>
              <w:rPr>
                <w:rFonts w:asciiTheme="minorHAnsi" w:hAnsiTheme="minorHAnsi" w:cstheme="minorHAnsi"/>
              </w:rPr>
            </w:pPr>
          </w:p>
          <w:p w14:paraId="0FCFFE38" w14:textId="77777777" w:rsidR="00275F3B" w:rsidRPr="002B6E20" w:rsidRDefault="00275F3B" w:rsidP="00171362">
            <w:pPr>
              <w:rPr>
                <w:rFonts w:asciiTheme="minorHAnsi" w:hAnsiTheme="minorHAnsi" w:cstheme="minorHAnsi"/>
              </w:rPr>
            </w:pPr>
            <w:r w:rsidRPr="002B6E20">
              <w:rPr>
                <w:rFonts w:asciiTheme="minorHAnsi" w:hAnsiTheme="minorHAnsi" w:cstheme="minorHAnsi"/>
                <w:u w:val="single"/>
              </w:rPr>
              <w:t>After diagnostic week</w:t>
            </w:r>
            <w:r w:rsidRPr="002B6E20">
              <w:rPr>
                <w:rFonts w:asciiTheme="minorHAnsi" w:hAnsiTheme="minorHAnsi" w:cstheme="minorHAnsi"/>
              </w:rPr>
              <w:t>: Use the university holiday and /or the weeks up to February half-term to develop a draft of your plan, ensuring your mentor receives the plan in good time to give feedback before delivery.</w:t>
            </w:r>
          </w:p>
          <w:p w14:paraId="395858CD" w14:textId="77777777" w:rsidR="00275F3B" w:rsidRPr="002B6E20" w:rsidRDefault="00275F3B" w:rsidP="00171362">
            <w:pPr>
              <w:rPr>
                <w:rFonts w:asciiTheme="minorHAnsi" w:hAnsiTheme="minorHAnsi" w:cstheme="minorHAnsi"/>
                <w:i/>
                <w:iCs/>
              </w:rPr>
            </w:pPr>
          </w:p>
        </w:tc>
        <w:tc>
          <w:tcPr>
            <w:tcW w:w="2283" w:type="dxa"/>
            <w:gridSpan w:val="2"/>
          </w:tcPr>
          <w:p w14:paraId="0D537BA1"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Strand B + C</w:t>
            </w:r>
          </w:p>
          <w:p w14:paraId="56BA8A15"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To develop your curriculum and progression planning skills.</w:t>
            </w:r>
          </w:p>
          <w:p w14:paraId="4D50231E" w14:textId="77777777" w:rsidR="00275F3B" w:rsidRPr="002B6E20" w:rsidRDefault="00275F3B" w:rsidP="00171362">
            <w:pPr>
              <w:rPr>
                <w:rFonts w:asciiTheme="minorHAnsi" w:hAnsiTheme="minorHAnsi" w:cstheme="minorHAnsi"/>
              </w:rPr>
            </w:pPr>
          </w:p>
          <w:p w14:paraId="1660076C" w14:textId="77777777" w:rsidR="00275F3B" w:rsidRPr="002B6E20" w:rsidRDefault="00275F3B" w:rsidP="00171362">
            <w:pPr>
              <w:rPr>
                <w:rFonts w:asciiTheme="minorHAnsi" w:hAnsiTheme="minorHAnsi" w:cstheme="minorHAnsi"/>
              </w:rPr>
            </w:pPr>
          </w:p>
          <w:p w14:paraId="7D0985AF" w14:textId="77777777" w:rsidR="00275F3B" w:rsidRPr="002B6E20" w:rsidRDefault="00275F3B" w:rsidP="00171362">
            <w:pPr>
              <w:rPr>
                <w:rFonts w:asciiTheme="minorHAnsi" w:hAnsiTheme="minorHAnsi" w:cstheme="minorHAnsi"/>
              </w:rPr>
            </w:pPr>
          </w:p>
          <w:p w14:paraId="715A8767" w14:textId="77777777" w:rsidR="00275F3B" w:rsidRPr="002B6E20" w:rsidRDefault="00275F3B" w:rsidP="00171362">
            <w:pPr>
              <w:rPr>
                <w:rFonts w:asciiTheme="minorHAnsi" w:hAnsiTheme="minorHAnsi" w:cstheme="minorHAnsi"/>
                <w:b/>
                <w:bCs/>
                <w:sz w:val="18"/>
                <w:szCs w:val="18"/>
              </w:rPr>
            </w:pPr>
          </w:p>
          <w:p w14:paraId="39096BEF" w14:textId="77777777" w:rsidR="00275F3B" w:rsidRPr="002B6E20" w:rsidRDefault="00275F3B" w:rsidP="00171362">
            <w:pPr>
              <w:rPr>
                <w:rFonts w:asciiTheme="minorHAnsi" w:hAnsiTheme="minorHAnsi" w:cstheme="minorHAnsi"/>
                <w:b/>
                <w:bCs/>
                <w:sz w:val="18"/>
                <w:szCs w:val="18"/>
              </w:rPr>
            </w:pPr>
          </w:p>
          <w:p w14:paraId="397E90DB" w14:textId="77777777" w:rsidR="00275F3B" w:rsidRPr="002B6E20" w:rsidRDefault="00275F3B" w:rsidP="00171362">
            <w:pPr>
              <w:rPr>
                <w:rFonts w:asciiTheme="minorHAnsi" w:hAnsiTheme="minorHAnsi" w:cstheme="minorHAnsi"/>
              </w:rPr>
            </w:pPr>
          </w:p>
        </w:tc>
        <w:tc>
          <w:tcPr>
            <w:tcW w:w="5814" w:type="dxa"/>
            <w:tcBorders>
              <w:top w:val="single" w:sz="4" w:space="0" w:color="auto"/>
              <w:bottom w:val="single" w:sz="4" w:space="0" w:color="auto"/>
            </w:tcBorders>
          </w:tcPr>
          <w:p w14:paraId="47880404"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t xml:space="preserve">Negotiate with your RPT as to which subject they can work on in this way. You may have existing schemes for some/all subjects. If that is the case, try to provide as much opportunity for them to develop the objectives in a different way and make it ‘their own’. Ensure that you discuss the key content to be taught, checking your RPT’s understanding, exploring potential misconceptions and determining appropriate progression. </w:t>
            </w:r>
          </w:p>
          <w:p w14:paraId="480EDADB" w14:textId="77777777" w:rsidR="00275F3B" w:rsidRPr="002B6E20" w:rsidRDefault="00275F3B" w:rsidP="00171362">
            <w:pPr>
              <w:rPr>
                <w:rFonts w:asciiTheme="minorHAnsi" w:hAnsiTheme="minorHAnsi" w:cstheme="minorHAnsi"/>
              </w:rPr>
            </w:pPr>
          </w:p>
          <w:p w14:paraId="7CEECF62" w14:textId="77777777" w:rsidR="00275F3B" w:rsidRPr="002B6E20" w:rsidRDefault="00275F3B" w:rsidP="00171362">
            <w:pPr>
              <w:rPr>
                <w:rFonts w:asciiTheme="minorHAnsi" w:hAnsiTheme="minorHAnsi" w:cstheme="minorHAnsi"/>
              </w:rPr>
            </w:pPr>
            <w:r w:rsidRPr="002B6E20">
              <w:rPr>
                <w:rFonts w:asciiTheme="minorHAnsi" w:hAnsiTheme="minorHAnsi" w:cstheme="minorHAnsi"/>
                <w:u w:val="single"/>
              </w:rPr>
              <w:t>Spring term</w:t>
            </w:r>
            <w:r w:rsidRPr="002B6E20">
              <w:rPr>
                <w:rFonts w:asciiTheme="minorHAnsi" w:hAnsiTheme="minorHAnsi" w:cstheme="minorHAnsi"/>
              </w:rPr>
              <w:t>: Give your RPT some feedback on the plan after they have sent it to you. This should acknowledge the effective elements and highlight what might need to be changed.</w:t>
            </w:r>
          </w:p>
          <w:p w14:paraId="7096DBE8"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b/>
                <w:bCs/>
              </w:rPr>
              <w:t>RPTs need to learn……</w:t>
            </w:r>
          </w:p>
          <w:p w14:paraId="667F567B" w14:textId="77777777" w:rsidR="00275F3B" w:rsidRPr="002B6E20" w:rsidRDefault="00275F3B" w:rsidP="00171362">
            <w:pPr>
              <w:rPr>
                <w:rFonts w:asciiTheme="minorHAnsi" w:hAnsiTheme="minorHAnsi" w:cstheme="minorHAnsi"/>
                <w:b/>
                <w:bCs/>
              </w:rPr>
            </w:pPr>
            <w:r w:rsidRPr="002B6E20">
              <w:rPr>
                <w:rFonts w:asciiTheme="minorHAnsi" w:hAnsiTheme="minorHAnsi" w:cstheme="minorHAnsi"/>
              </w:rPr>
              <w:t>……</w:t>
            </w:r>
            <w:r w:rsidRPr="002B6E20">
              <w:rPr>
                <w:rFonts w:asciiTheme="minorHAnsi" w:hAnsiTheme="minorHAnsi" w:cstheme="minorHAnsi"/>
                <w:i/>
              </w:rPr>
              <w:t xml:space="preserve"> how to provide opportunity for all pupils to learn and master essential concepts, knowledge, skills and principles of the subject. </w:t>
            </w:r>
            <w:r w:rsidRPr="002B6E20">
              <w:rPr>
                <w:rFonts w:asciiTheme="minorHAnsi" w:hAnsiTheme="minorHAnsi" w:cstheme="minorHAnsi"/>
                <w:b/>
                <w:bCs/>
                <w:i/>
              </w:rPr>
              <w:t>(ITTECF 3D)</w:t>
            </w:r>
          </w:p>
          <w:p w14:paraId="3E25889F"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lastRenderedPageBreak/>
              <w:t xml:space="preserve">…… </w:t>
            </w:r>
            <w:r w:rsidRPr="002B6E20">
              <w:rPr>
                <w:rFonts w:asciiTheme="minorHAnsi" w:hAnsiTheme="minorHAnsi" w:cstheme="minorHAnsi"/>
                <w:i/>
                <w:iCs/>
              </w:rPr>
              <w:t>how to</w:t>
            </w:r>
            <w:r w:rsidRPr="002B6E20">
              <w:rPr>
                <w:rFonts w:asciiTheme="minorHAnsi" w:hAnsiTheme="minorHAnsi" w:cstheme="minorHAnsi"/>
              </w:rPr>
              <w:t xml:space="preserve"> </w:t>
            </w:r>
            <w:r w:rsidRPr="002B6E20">
              <w:rPr>
                <w:rFonts w:asciiTheme="minorHAnsi" w:hAnsiTheme="minorHAnsi" w:cstheme="minorHAnsi"/>
                <w:i/>
                <w:iCs/>
              </w:rPr>
              <w:t xml:space="preserve">use </w:t>
            </w:r>
            <w:r w:rsidRPr="002B6E20">
              <w:rPr>
                <w:rFonts w:asciiTheme="minorHAnsi" w:hAnsiTheme="minorHAnsi" w:cstheme="minorHAnsi"/>
                <w:i/>
              </w:rPr>
              <w:t xml:space="preserve">resources and materials aligned with the school curriculum. </w:t>
            </w:r>
            <w:r w:rsidRPr="002B6E20">
              <w:rPr>
                <w:rFonts w:asciiTheme="minorHAnsi" w:hAnsiTheme="minorHAnsi" w:cstheme="minorHAnsi"/>
                <w:b/>
                <w:bCs/>
                <w:i/>
              </w:rPr>
              <w:t>(ITTECF 3F)</w:t>
            </w:r>
          </w:p>
          <w:p w14:paraId="40F710BB" w14:textId="77777777" w:rsidR="00275F3B" w:rsidRPr="002B6E20" w:rsidRDefault="00275F3B" w:rsidP="00171362">
            <w:pPr>
              <w:rPr>
                <w:rFonts w:asciiTheme="minorHAnsi" w:hAnsiTheme="minorHAnsi" w:cstheme="minorHAnsi"/>
                <w:i/>
              </w:rPr>
            </w:pPr>
            <w:r w:rsidRPr="002B6E20">
              <w:rPr>
                <w:rFonts w:asciiTheme="minorHAnsi" w:hAnsiTheme="minorHAnsi" w:cstheme="minorHAnsi"/>
                <w:i/>
              </w:rPr>
              <w:t xml:space="preserve">…… how to use retrieval and spaced practice to build automatic recall of key knowledge and deconstruct this approach. </w:t>
            </w:r>
            <w:r w:rsidRPr="002B6E20">
              <w:rPr>
                <w:rFonts w:asciiTheme="minorHAnsi" w:hAnsiTheme="minorHAnsi" w:cstheme="minorHAnsi"/>
                <w:b/>
                <w:bCs/>
                <w:i/>
              </w:rPr>
              <w:t>(ITTECF 3K)</w:t>
            </w:r>
          </w:p>
          <w:p w14:paraId="6149AF06"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to ensure pupils have relevant domain-specific knowledge, especially when being asked to think critically within a subject.</w:t>
            </w:r>
            <w:r w:rsidRPr="002B6E20">
              <w:rPr>
                <w:rFonts w:asciiTheme="minorHAnsi" w:hAnsiTheme="minorHAnsi" w:cstheme="minorHAnsi"/>
                <w:b/>
                <w:bCs/>
                <w:i/>
              </w:rPr>
              <w:t xml:space="preserve"> (ITTECF 3N)</w:t>
            </w:r>
          </w:p>
          <w:p w14:paraId="62CC51E5"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rPr>
              <w:t xml:space="preserve">how to identify possible misconceptions and plan how to prevent these forming. </w:t>
            </w:r>
            <w:r w:rsidRPr="002B6E20">
              <w:rPr>
                <w:rFonts w:asciiTheme="minorHAnsi" w:hAnsiTheme="minorHAnsi" w:cstheme="minorHAnsi"/>
                <w:b/>
                <w:bCs/>
                <w:i/>
              </w:rPr>
              <w:t>(ITTECF 2E)</w:t>
            </w:r>
          </w:p>
          <w:p w14:paraId="536E9A6D" w14:textId="77777777" w:rsidR="00275F3B" w:rsidRPr="002B6E20" w:rsidRDefault="00275F3B" w:rsidP="00171362">
            <w:pPr>
              <w:rPr>
                <w:rFonts w:asciiTheme="minorHAnsi" w:hAnsiTheme="minorHAnsi" w:cstheme="minorHAnsi"/>
                <w:b/>
                <w:bCs/>
                <w:i/>
              </w:rPr>
            </w:pPr>
            <w:r w:rsidRPr="002B6E20">
              <w:rPr>
                <w:rFonts w:asciiTheme="minorHAnsi" w:hAnsiTheme="minorHAnsi" w:cstheme="minorHAnsi"/>
                <w:i/>
              </w:rPr>
              <w:t xml:space="preserve">…… be aware of common misconceptions and discussing with expert colleagues how to help pupils master important concepts. </w:t>
            </w:r>
            <w:r w:rsidRPr="002B6E20">
              <w:rPr>
                <w:rFonts w:asciiTheme="minorHAnsi" w:hAnsiTheme="minorHAnsi" w:cstheme="minorHAnsi"/>
                <w:b/>
                <w:bCs/>
                <w:i/>
              </w:rPr>
              <w:t>(ITTECF 3G)</w:t>
            </w:r>
          </w:p>
          <w:p w14:paraId="55273870" w14:textId="77777777" w:rsidR="00275F3B" w:rsidRPr="002B6E20" w:rsidRDefault="00275F3B" w:rsidP="00171362">
            <w:pPr>
              <w:rPr>
                <w:rFonts w:asciiTheme="minorHAnsi" w:hAnsiTheme="minorHAnsi" w:cstheme="minorHAnsi"/>
                <w:i/>
              </w:rPr>
            </w:pPr>
            <w:r w:rsidRPr="002B6E20">
              <w:rPr>
                <w:rFonts w:asciiTheme="minorHAnsi" w:hAnsiTheme="minorHAnsi" w:cstheme="minorHAnsi"/>
              </w:rPr>
              <w:t xml:space="preserve">…… </w:t>
            </w:r>
            <w:r w:rsidRPr="002B6E20">
              <w:rPr>
                <w:rFonts w:asciiTheme="minorHAnsi" w:hAnsiTheme="minorHAnsi" w:cstheme="minorHAnsi"/>
                <w:i/>
                <w:iCs/>
              </w:rPr>
              <w:t>to start expositions</w:t>
            </w:r>
            <w:r w:rsidRPr="002B6E20">
              <w:rPr>
                <w:rFonts w:asciiTheme="minorHAnsi" w:hAnsiTheme="minorHAnsi" w:cstheme="minorHAnsi"/>
                <w:i/>
              </w:rPr>
              <w:t xml:space="preserve"> at the point of current pupil understanding. </w:t>
            </w:r>
            <w:r w:rsidRPr="002B6E20">
              <w:rPr>
                <w:rFonts w:asciiTheme="minorHAnsi" w:hAnsiTheme="minorHAnsi" w:cstheme="minorHAnsi"/>
                <w:b/>
                <w:bCs/>
                <w:i/>
              </w:rPr>
              <w:t>(ITTECF 4G)</w:t>
            </w:r>
          </w:p>
        </w:tc>
        <w:tc>
          <w:tcPr>
            <w:tcW w:w="2152" w:type="dxa"/>
          </w:tcPr>
          <w:p w14:paraId="5CAD0FA8" w14:textId="77777777" w:rsidR="00275F3B" w:rsidRPr="002B6E20" w:rsidRDefault="00275F3B" w:rsidP="00171362">
            <w:pPr>
              <w:rPr>
                <w:rFonts w:asciiTheme="minorHAnsi" w:hAnsiTheme="minorHAnsi" w:cstheme="minorHAnsi"/>
              </w:rPr>
            </w:pPr>
            <w:r w:rsidRPr="002B6E20">
              <w:rPr>
                <w:rFonts w:asciiTheme="minorHAnsi" w:hAnsiTheme="minorHAnsi" w:cstheme="minorHAnsi"/>
              </w:rPr>
              <w:lastRenderedPageBreak/>
              <w:t>Store the completed plan in your Teaching File or e-Teaching File as preferred AND upload them to the Medium-Term Plan page in your SBT section of your e-portfolio.</w:t>
            </w:r>
          </w:p>
        </w:tc>
      </w:tr>
      <w:tr w:rsidR="006A7F61" w:rsidRPr="002B6E20" w14:paraId="1C8FC329" w14:textId="77777777" w:rsidTr="00171362">
        <w:tc>
          <w:tcPr>
            <w:tcW w:w="5139" w:type="dxa"/>
            <w:tcBorders>
              <w:bottom w:val="single" w:sz="4" w:space="0" w:color="auto"/>
            </w:tcBorders>
          </w:tcPr>
          <w:p w14:paraId="1D117025" w14:textId="77777777" w:rsidR="006A7F61" w:rsidRDefault="006A7F61" w:rsidP="00171362">
            <w:pPr>
              <w:rPr>
                <w:rFonts w:asciiTheme="minorHAnsi" w:hAnsiTheme="minorHAnsi" w:cstheme="minorHAnsi"/>
              </w:rPr>
            </w:pPr>
            <w:r>
              <w:rPr>
                <w:rFonts w:asciiTheme="minorHAnsi" w:hAnsiTheme="minorHAnsi" w:cstheme="minorHAnsi"/>
                <w:i/>
                <w:iCs/>
              </w:rPr>
              <w:t>9. ITaP Org</w:t>
            </w:r>
            <w:r w:rsidR="00255589">
              <w:rPr>
                <w:rFonts w:asciiTheme="minorHAnsi" w:hAnsiTheme="minorHAnsi" w:cstheme="minorHAnsi"/>
                <w:i/>
                <w:iCs/>
              </w:rPr>
              <w:t>anisation</w:t>
            </w:r>
          </w:p>
          <w:p w14:paraId="6AD8FB0F" w14:textId="77777777" w:rsidR="00255589" w:rsidRDefault="00E96B6F" w:rsidP="00171362">
            <w:pPr>
              <w:rPr>
                <w:rFonts w:asciiTheme="minorHAnsi" w:hAnsiTheme="minorHAnsi" w:cstheme="minorHAnsi"/>
              </w:rPr>
            </w:pPr>
            <w:r>
              <w:rPr>
                <w:rFonts w:asciiTheme="minorHAnsi" w:hAnsiTheme="minorHAnsi" w:cstheme="minorHAnsi"/>
              </w:rPr>
              <w:t xml:space="preserve">Your mentor may or may not have seen the </w:t>
            </w:r>
            <w:r w:rsidR="00E86124">
              <w:rPr>
                <w:rFonts w:asciiTheme="minorHAnsi" w:hAnsiTheme="minorHAnsi" w:cstheme="minorHAnsi"/>
              </w:rPr>
              <w:t xml:space="preserve">ITaP requirements yet. </w:t>
            </w:r>
            <w:r w:rsidR="00D57365">
              <w:rPr>
                <w:rFonts w:asciiTheme="minorHAnsi" w:hAnsiTheme="minorHAnsi" w:cstheme="minorHAnsi"/>
              </w:rPr>
              <w:t>Explain that on the days below, you will need to teach certain lessons</w:t>
            </w:r>
            <w:r w:rsidR="0063456D">
              <w:rPr>
                <w:rFonts w:asciiTheme="minorHAnsi" w:hAnsiTheme="minorHAnsi" w:cstheme="minorHAnsi"/>
              </w:rPr>
              <w:t xml:space="preserve"> and negotiate for th</w:t>
            </w:r>
            <w:r w:rsidR="00631556">
              <w:rPr>
                <w:rFonts w:asciiTheme="minorHAnsi" w:hAnsiTheme="minorHAnsi" w:cstheme="minorHAnsi"/>
              </w:rPr>
              <w:t>em to be put into the timetable.</w:t>
            </w:r>
          </w:p>
          <w:p w14:paraId="781CE3EA" w14:textId="7FBAF397" w:rsidR="00631556" w:rsidRDefault="00245ED0" w:rsidP="001F4FC8">
            <w:pPr>
              <w:pStyle w:val="ListParagraph"/>
              <w:numPr>
                <w:ilvl w:val="0"/>
                <w:numId w:val="45"/>
              </w:numPr>
              <w:rPr>
                <w:rFonts w:cstheme="minorHAnsi"/>
              </w:rPr>
            </w:pPr>
            <w:r>
              <w:rPr>
                <w:rFonts w:cstheme="minorHAnsi"/>
              </w:rPr>
              <w:t>Thurs 16</w:t>
            </w:r>
            <w:r w:rsidRPr="00245ED0">
              <w:rPr>
                <w:rFonts w:cstheme="minorHAnsi"/>
                <w:vertAlign w:val="superscript"/>
              </w:rPr>
              <w:t>th</w:t>
            </w:r>
            <w:r>
              <w:rPr>
                <w:rFonts w:cstheme="minorHAnsi"/>
              </w:rPr>
              <w:t xml:space="preserve"> Jan</w:t>
            </w:r>
            <w:r w:rsidR="00025AB6">
              <w:rPr>
                <w:rFonts w:cstheme="minorHAnsi"/>
              </w:rPr>
              <w:t xml:space="preserve"> – a DT</w:t>
            </w:r>
            <w:r w:rsidR="00092912">
              <w:rPr>
                <w:rFonts w:cstheme="minorHAnsi"/>
              </w:rPr>
              <w:t xml:space="preserve"> OR</w:t>
            </w:r>
            <w:r w:rsidR="00025AB6">
              <w:rPr>
                <w:rFonts w:cstheme="minorHAnsi"/>
              </w:rPr>
              <w:t xml:space="preserve"> Lan</w:t>
            </w:r>
            <w:r w:rsidR="00FB10BB">
              <w:rPr>
                <w:rFonts w:cstheme="minorHAnsi"/>
              </w:rPr>
              <w:t xml:space="preserve">guages </w:t>
            </w:r>
            <w:r w:rsidR="00092912">
              <w:rPr>
                <w:rFonts w:cstheme="minorHAnsi"/>
              </w:rPr>
              <w:t>OR</w:t>
            </w:r>
            <w:r w:rsidR="00FB10BB">
              <w:rPr>
                <w:rFonts w:cstheme="minorHAnsi"/>
              </w:rPr>
              <w:t xml:space="preserve"> Computing lesson</w:t>
            </w:r>
            <w:r w:rsidR="00092912">
              <w:rPr>
                <w:rFonts w:cstheme="minorHAnsi"/>
              </w:rPr>
              <w:t xml:space="preserve"> </w:t>
            </w:r>
          </w:p>
          <w:p w14:paraId="6B61FCCD" w14:textId="071D5B87" w:rsidR="00092912" w:rsidRDefault="00092912" w:rsidP="001F4FC8">
            <w:pPr>
              <w:pStyle w:val="ListParagraph"/>
              <w:numPr>
                <w:ilvl w:val="0"/>
                <w:numId w:val="45"/>
              </w:numPr>
              <w:rPr>
                <w:rFonts w:cstheme="minorHAnsi"/>
              </w:rPr>
            </w:pPr>
            <w:r>
              <w:rPr>
                <w:rFonts w:cstheme="minorHAnsi"/>
              </w:rPr>
              <w:t>Thurs 23</w:t>
            </w:r>
            <w:r w:rsidRPr="00092912">
              <w:rPr>
                <w:rFonts w:cstheme="minorHAnsi"/>
                <w:vertAlign w:val="superscript"/>
              </w:rPr>
              <w:t>rd</w:t>
            </w:r>
            <w:r>
              <w:rPr>
                <w:rFonts w:cstheme="minorHAnsi"/>
              </w:rPr>
              <w:t xml:space="preserve"> Jan </w:t>
            </w:r>
            <w:r w:rsidR="007F2CA9">
              <w:rPr>
                <w:rFonts w:cstheme="minorHAnsi"/>
              </w:rPr>
              <w:t>–</w:t>
            </w:r>
            <w:r>
              <w:rPr>
                <w:rFonts w:cstheme="minorHAnsi"/>
              </w:rPr>
              <w:t xml:space="preserve"> </w:t>
            </w:r>
            <w:r w:rsidR="0001189F">
              <w:rPr>
                <w:rFonts w:cstheme="minorHAnsi"/>
              </w:rPr>
              <w:t>a</w:t>
            </w:r>
            <w:r w:rsidR="007F2CA9">
              <w:rPr>
                <w:rFonts w:cstheme="minorHAnsi"/>
              </w:rPr>
              <w:t>n English lesson about spelling</w:t>
            </w:r>
            <w:r w:rsidR="00C575D0">
              <w:rPr>
                <w:rFonts w:cstheme="minorHAnsi"/>
              </w:rPr>
              <w:t xml:space="preserve"> </w:t>
            </w:r>
          </w:p>
          <w:p w14:paraId="5BEB66A5" w14:textId="77777777" w:rsidR="007F2CA9" w:rsidRDefault="007F2CA9" w:rsidP="001F4FC8">
            <w:pPr>
              <w:pStyle w:val="ListParagraph"/>
              <w:numPr>
                <w:ilvl w:val="0"/>
                <w:numId w:val="45"/>
              </w:numPr>
              <w:rPr>
                <w:rFonts w:cstheme="minorHAnsi"/>
              </w:rPr>
            </w:pPr>
            <w:r>
              <w:rPr>
                <w:rFonts w:cstheme="minorHAnsi"/>
              </w:rPr>
              <w:t>Thurs 23</w:t>
            </w:r>
            <w:r w:rsidRPr="007F2CA9">
              <w:rPr>
                <w:rFonts w:cstheme="minorHAnsi"/>
                <w:vertAlign w:val="superscript"/>
              </w:rPr>
              <w:t>rd</w:t>
            </w:r>
            <w:r>
              <w:rPr>
                <w:rFonts w:cstheme="minorHAnsi"/>
              </w:rPr>
              <w:t xml:space="preserve"> Jan – a science lesson with an enquiry element </w:t>
            </w:r>
          </w:p>
          <w:p w14:paraId="6F17D2E6" w14:textId="7B137ABB" w:rsidR="00C575D0" w:rsidRPr="00C92D63" w:rsidRDefault="00C575D0" w:rsidP="00C575D0">
            <w:pPr>
              <w:rPr>
                <w:rFonts w:asciiTheme="minorHAnsi" w:hAnsiTheme="minorHAnsi" w:cstheme="minorHAnsi"/>
              </w:rPr>
            </w:pPr>
            <w:r w:rsidRPr="003C107C">
              <w:rPr>
                <w:rFonts w:asciiTheme="minorHAnsi" w:hAnsiTheme="minorHAnsi" w:cstheme="minorHAnsi"/>
              </w:rPr>
              <w:t xml:space="preserve">All of these lessons should </w:t>
            </w:r>
            <w:r w:rsidR="00C92D63" w:rsidRPr="003C107C">
              <w:rPr>
                <w:rFonts w:asciiTheme="minorHAnsi" w:hAnsiTheme="minorHAnsi" w:cstheme="minorHAnsi"/>
              </w:rPr>
              <w:t>teach content decided by the school to fit with their current curriculum.</w:t>
            </w:r>
          </w:p>
        </w:tc>
        <w:tc>
          <w:tcPr>
            <w:tcW w:w="2283" w:type="dxa"/>
            <w:gridSpan w:val="2"/>
            <w:tcBorders>
              <w:bottom w:val="single" w:sz="4" w:space="0" w:color="auto"/>
            </w:tcBorders>
          </w:tcPr>
          <w:p w14:paraId="0002B2A0" w14:textId="51E621F2" w:rsidR="006A7F61" w:rsidRPr="0006255C" w:rsidRDefault="003C107C" w:rsidP="00171362">
            <w:pPr>
              <w:rPr>
                <w:rFonts w:asciiTheme="minorHAnsi" w:hAnsiTheme="minorHAnsi" w:cstheme="minorHAnsi"/>
              </w:rPr>
            </w:pPr>
            <w:r w:rsidRPr="0006255C">
              <w:rPr>
                <w:rFonts w:asciiTheme="minorHAnsi" w:hAnsiTheme="minorHAnsi" w:cstheme="minorHAnsi"/>
              </w:rPr>
              <w:t xml:space="preserve">To support delivery of the ITaP learning </w:t>
            </w:r>
            <w:r w:rsidR="0006255C" w:rsidRPr="0006255C">
              <w:rPr>
                <w:rFonts w:asciiTheme="minorHAnsi" w:hAnsiTheme="minorHAnsi" w:cstheme="minorHAnsi"/>
              </w:rPr>
              <w:t xml:space="preserve">aims and allow you to try out ideas learned in practice. </w:t>
            </w:r>
          </w:p>
        </w:tc>
        <w:tc>
          <w:tcPr>
            <w:tcW w:w="5814" w:type="dxa"/>
            <w:tcBorders>
              <w:top w:val="single" w:sz="4" w:space="0" w:color="auto"/>
              <w:bottom w:val="single" w:sz="4" w:space="0" w:color="auto"/>
            </w:tcBorders>
          </w:tcPr>
          <w:p w14:paraId="028B5B5A" w14:textId="07AEBDD6" w:rsidR="006A7F61" w:rsidRPr="002B6E20" w:rsidRDefault="00F01E45" w:rsidP="00171362">
            <w:pPr>
              <w:rPr>
                <w:rFonts w:asciiTheme="minorHAnsi" w:hAnsiTheme="minorHAnsi" w:cstheme="minorHAnsi"/>
              </w:rPr>
            </w:pPr>
            <w:r>
              <w:rPr>
                <w:rFonts w:asciiTheme="minorHAnsi" w:hAnsiTheme="minorHAnsi" w:cstheme="minorHAnsi"/>
              </w:rPr>
              <w:t xml:space="preserve">Your </w:t>
            </w:r>
            <w:r w:rsidR="003C2694">
              <w:rPr>
                <w:rFonts w:asciiTheme="minorHAnsi" w:hAnsiTheme="minorHAnsi" w:cstheme="minorHAnsi"/>
              </w:rPr>
              <w:t>mentor training video, ‘</w:t>
            </w:r>
            <w:r w:rsidR="007C0EC7">
              <w:rPr>
                <w:rFonts w:asciiTheme="minorHAnsi" w:hAnsiTheme="minorHAnsi" w:cstheme="minorHAnsi"/>
              </w:rPr>
              <w:t>Supporting</w:t>
            </w:r>
            <w:r w:rsidR="003C2694">
              <w:rPr>
                <w:rFonts w:asciiTheme="minorHAnsi" w:hAnsiTheme="minorHAnsi" w:cstheme="minorHAnsi"/>
              </w:rPr>
              <w:t xml:space="preserve"> the ITaPs’ will be released on </w:t>
            </w:r>
            <w:r w:rsidR="007C0EC7">
              <w:rPr>
                <w:rFonts w:asciiTheme="minorHAnsi" w:hAnsiTheme="minorHAnsi" w:cstheme="minorHAnsi"/>
              </w:rPr>
              <w:t>9</w:t>
            </w:r>
            <w:r w:rsidR="007C0EC7" w:rsidRPr="007C0EC7">
              <w:rPr>
                <w:rFonts w:asciiTheme="minorHAnsi" w:hAnsiTheme="minorHAnsi" w:cstheme="minorHAnsi"/>
                <w:vertAlign w:val="superscript"/>
              </w:rPr>
              <w:t>th</w:t>
            </w:r>
            <w:r w:rsidR="007C0EC7">
              <w:rPr>
                <w:rFonts w:asciiTheme="minorHAnsi" w:hAnsiTheme="minorHAnsi" w:cstheme="minorHAnsi"/>
              </w:rPr>
              <w:t xml:space="preserve"> December. Full information about what we are trying to achieve and your role in this will be in the video, but for now we would very much appreciate if you could </w:t>
            </w:r>
            <w:r w:rsidR="00514253">
              <w:rPr>
                <w:rFonts w:asciiTheme="minorHAnsi" w:hAnsiTheme="minorHAnsi" w:cstheme="minorHAnsi"/>
              </w:rPr>
              <w:t xml:space="preserve">agree that it will be possible for your RPT to teach these lessons on these days (content to be discussed </w:t>
            </w:r>
            <w:r w:rsidR="00DC110C">
              <w:rPr>
                <w:rFonts w:asciiTheme="minorHAnsi" w:hAnsiTheme="minorHAnsi" w:cstheme="minorHAnsi"/>
              </w:rPr>
              <w:t xml:space="preserve">after Christmas as and when needed). </w:t>
            </w:r>
          </w:p>
        </w:tc>
        <w:tc>
          <w:tcPr>
            <w:tcW w:w="2152" w:type="dxa"/>
            <w:tcBorders>
              <w:bottom w:val="single" w:sz="4" w:space="0" w:color="auto"/>
            </w:tcBorders>
          </w:tcPr>
          <w:p w14:paraId="373C3A27" w14:textId="75EC9750" w:rsidR="006A7F61" w:rsidRPr="002B6E20" w:rsidRDefault="00F01E45" w:rsidP="00171362">
            <w:pPr>
              <w:rPr>
                <w:rFonts w:asciiTheme="minorHAnsi" w:hAnsiTheme="minorHAnsi" w:cstheme="minorHAnsi"/>
              </w:rPr>
            </w:pPr>
            <w:r>
              <w:rPr>
                <w:rFonts w:asciiTheme="minorHAnsi" w:hAnsiTheme="minorHAnsi" w:cstheme="minorHAnsi"/>
              </w:rPr>
              <w:t>No storage needed.</w:t>
            </w:r>
          </w:p>
        </w:tc>
      </w:tr>
    </w:tbl>
    <w:p w14:paraId="24EB707A" w14:textId="7746B1F0" w:rsidR="006B2112" w:rsidRDefault="006B2112" w:rsidP="006A0B82">
      <w:pPr>
        <w:rPr>
          <w:rFonts w:ascii="Calibri" w:hAnsi="Calibri"/>
          <w:sz w:val="22"/>
          <w:szCs w:val="22"/>
        </w:rPr>
      </w:pPr>
    </w:p>
    <w:p w14:paraId="029EF0BF" w14:textId="77777777" w:rsidR="00E4227D" w:rsidRDefault="00E4227D" w:rsidP="00236F1C">
      <w:pPr>
        <w:rPr>
          <w:rFonts w:ascii="Calibri" w:hAnsi="Calibri" w:cs="Calibri"/>
          <w:b/>
          <w:bCs/>
          <w:sz w:val="28"/>
          <w:szCs w:val="32"/>
        </w:rPr>
      </w:pPr>
    </w:p>
    <w:p w14:paraId="76FC4A9A" w14:textId="77777777" w:rsidR="00C11B67" w:rsidRDefault="00C11B67" w:rsidP="00236F1C">
      <w:pPr>
        <w:rPr>
          <w:rFonts w:ascii="Calibri" w:hAnsi="Calibri" w:cs="Calibri"/>
          <w:b/>
          <w:bCs/>
          <w:sz w:val="28"/>
          <w:szCs w:val="32"/>
        </w:rPr>
      </w:pPr>
    </w:p>
    <w:p w14:paraId="353474B1" w14:textId="77777777" w:rsidR="00C11B67" w:rsidRDefault="00C11B67" w:rsidP="00236F1C">
      <w:pPr>
        <w:rPr>
          <w:rFonts w:ascii="Calibri" w:hAnsi="Calibri" w:cs="Calibri"/>
          <w:b/>
          <w:bCs/>
          <w:sz w:val="28"/>
          <w:szCs w:val="32"/>
        </w:rPr>
      </w:pPr>
    </w:p>
    <w:p w14:paraId="71AB5470" w14:textId="77777777" w:rsidR="00DC110C" w:rsidRDefault="00DC110C" w:rsidP="00236F1C">
      <w:pPr>
        <w:rPr>
          <w:rFonts w:ascii="Calibri" w:hAnsi="Calibri" w:cs="Calibri"/>
          <w:b/>
          <w:bCs/>
          <w:sz w:val="28"/>
          <w:szCs w:val="32"/>
        </w:rPr>
      </w:pPr>
    </w:p>
    <w:p w14:paraId="5E007111" w14:textId="1A48B097" w:rsidR="00236F1C" w:rsidRPr="00210D7B" w:rsidRDefault="00236F1C" w:rsidP="00236F1C">
      <w:pPr>
        <w:rPr>
          <w:rFonts w:ascii="Calibri" w:hAnsi="Calibri" w:cs="Calibri"/>
          <w:sz w:val="20"/>
        </w:rPr>
      </w:pPr>
      <w:r>
        <w:rPr>
          <w:rFonts w:ascii="Calibri" w:hAnsi="Calibri" w:cs="Calibri"/>
          <w:b/>
          <w:bCs/>
          <w:sz w:val="28"/>
          <w:szCs w:val="32"/>
        </w:rPr>
        <w:lastRenderedPageBreak/>
        <w:t>Block Teaching Placement</w:t>
      </w:r>
    </w:p>
    <w:p w14:paraId="51FE788F" w14:textId="77777777" w:rsidR="00236F1C" w:rsidRPr="00210D7B" w:rsidRDefault="00236F1C" w:rsidP="00236F1C">
      <w:pPr>
        <w:rPr>
          <w:rFonts w:ascii="Calibri" w:hAnsi="Calibri" w:cs="Calibri"/>
          <w:b/>
          <w:bCs/>
          <w:szCs w:val="32"/>
        </w:rPr>
      </w:pPr>
      <w:r w:rsidRPr="00210D7B">
        <w:rPr>
          <w:rFonts w:ascii="Calibri" w:hAnsi="Calibri" w:cs="Calibri"/>
          <w:b/>
          <w:bCs/>
          <w:sz w:val="28"/>
          <w:szCs w:val="32"/>
        </w:rPr>
        <w:softHyphen/>
      </w:r>
      <w:r w:rsidRPr="00210D7B">
        <w:rPr>
          <w:rFonts w:ascii="Calibri" w:hAnsi="Calibri" w:cs="Calibri"/>
          <w:b/>
          <w:bCs/>
          <w:sz w:val="28"/>
          <w:szCs w:val="32"/>
        </w:rPr>
        <w:softHyphen/>
      </w:r>
    </w:p>
    <w:p w14:paraId="2A63E88E" w14:textId="0A3095ED" w:rsidR="00236F1C" w:rsidRDefault="00236F1C" w:rsidP="00236F1C">
      <w:pPr>
        <w:rPr>
          <w:rFonts w:ascii="Calibri" w:hAnsi="Calibri" w:cs="Calibri"/>
          <w:b/>
          <w:bCs/>
          <w:sz w:val="22"/>
          <w:szCs w:val="30"/>
        </w:rPr>
      </w:pPr>
      <w:r w:rsidRPr="00322C3B">
        <w:rPr>
          <w:rFonts w:ascii="Calibri" w:hAnsi="Calibri" w:cs="Calibri"/>
          <w:b/>
          <w:bCs/>
          <w:sz w:val="22"/>
          <w:szCs w:val="30"/>
        </w:rPr>
        <w:t>Mon</w:t>
      </w:r>
      <w:r w:rsidR="00A404A0">
        <w:rPr>
          <w:rFonts w:ascii="Calibri" w:hAnsi="Calibri" w:cs="Calibri"/>
          <w:b/>
          <w:bCs/>
          <w:sz w:val="22"/>
          <w:szCs w:val="30"/>
        </w:rPr>
        <w:t>day</w:t>
      </w:r>
      <w:r w:rsidRPr="00322C3B">
        <w:rPr>
          <w:rFonts w:ascii="Calibri" w:hAnsi="Calibri" w:cs="Calibri"/>
          <w:b/>
          <w:bCs/>
          <w:sz w:val="22"/>
          <w:szCs w:val="30"/>
        </w:rPr>
        <w:t xml:space="preserve"> </w:t>
      </w:r>
      <w:r w:rsidR="00095260">
        <w:rPr>
          <w:rFonts w:ascii="Calibri" w:hAnsi="Calibri" w:cs="Calibri"/>
          <w:b/>
          <w:bCs/>
          <w:sz w:val="22"/>
          <w:szCs w:val="30"/>
        </w:rPr>
        <w:t>13</w:t>
      </w:r>
      <w:r w:rsidRPr="00322C3B">
        <w:rPr>
          <w:rFonts w:ascii="Calibri" w:hAnsi="Calibri" w:cs="Calibri"/>
          <w:b/>
          <w:bCs/>
          <w:sz w:val="22"/>
          <w:szCs w:val="30"/>
          <w:vertAlign w:val="superscript"/>
        </w:rPr>
        <w:t>th</w:t>
      </w:r>
      <w:r w:rsidRPr="00322C3B">
        <w:rPr>
          <w:rFonts w:ascii="Calibri" w:hAnsi="Calibri" w:cs="Calibri"/>
          <w:b/>
          <w:bCs/>
          <w:sz w:val="22"/>
          <w:szCs w:val="30"/>
        </w:rPr>
        <w:t xml:space="preserve"> </w:t>
      </w:r>
      <w:r>
        <w:rPr>
          <w:rFonts w:ascii="Calibri" w:hAnsi="Calibri" w:cs="Calibri"/>
          <w:b/>
          <w:bCs/>
          <w:sz w:val="22"/>
          <w:szCs w:val="30"/>
        </w:rPr>
        <w:t>January</w:t>
      </w:r>
      <w:r w:rsidRPr="00322C3B">
        <w:rPr>
          <w:rFonts w:ascii="Calibri" w:hAnsi="Calibri" w:cs="Calibri"/>
          <w:b/>
          <w:bCs/>
          <w:sz w:val="22"/>
          <w:szCs w:val="30"/>
        </w:rPr>
        <w:t xml:space="preserve"> – </w:t>
      </w:r>
      <w:r w:rsidR="007A23BF">
        <w:rPr>
          <w:rFonts w:ascii="Calibri" w:hAnsi="Calibri" w:cs="Calibri"/>
          <w:b/>
          <w:bCs/>
          <w:sz w:val="22"/>
          <w:szCs w:val="30"/>
        </w:rPr>
        <w:t>Fri</w:t>
      </w:r>
      <w:r w:rsidR="00A404A0">
        <w:rPr>
          <w:rFonts w:ascii="Calibri" w:hAnsi="Calibri" w:cs="Calibri"/>
          <w:b/>
          <w:bCs/>
          <w:sz w:val="22"/>
          <w:szCs w:val="30"/>
        </w:rPr>
        <w:t>day</w:t>
      </w:r>
      <w:r w:rsidR="007A23BF">
        <w:rPr>
          <w:rFonts w:ascii="Calibri" w:hAnsi="Calibri" w:cs="Calibri"/>
          <w:b/>
          <w:bCs/>
          <w:sz w:val="22"/>
          <w:szCs w:val="30"/>
        </w:rPr>
        <w:t xml:space="preserve"> 2</w:t>
      </w:r>
      <w:r w:rsidR="00095260">
        <w:rPr>
          <w:rFonts w:ascii="Calibri" w:hAnsi="Calibri" w:cs="Calibri"/>
          <w:b/>
          <w:bCs/>
          <w:sz w:val="22"/>
          <w:szCs w:val="30"/>
        </w:rPr>
        <w:t>1</w:t>
      </w:r>
      <w:r w:rsidR="00095260">
        <w:rPr>
          <w:rFonts w:ascii="Calibri" w:hAnsi="Calibri" w:cs="Calibri"/>
          <w:b/>
          <w:bCs/>
          <w:sz w:val="22"/>
          <w:szCs w:val="30"/>
          <w:vertAlign w:val="superscript"/>
        </w:rPr>
        <w:t>st</w:t>
      </w:r>
      <w:r w:rsidR="007A23BF">
        <w:rPr>
          <w:rFonts w:ascii="Calibri" w:hAnsi="Calibri" w:cs="Calibri"/>
          <w:b/>
          <w:bCs/>
          <w:sz w:val="22"/>
          <w:szCs w:val="30"/>
        </w:rPr>
        <w:t xml:space="preserve"> </w:t>
      </w:r>
      <w:r w:rsidR="00095260">
        <w:rPr>
          <w:rFonts w:ascii="Calibri" w:hAnsi="Calibri" w:cs="Calibri"/>
          <w:b/>
          <w:bCs/>
          <w:sz w:val="22"/>
          <w:szCs w:val="30"/>
        </w:rPr>
        <w:t>March</w:t>
      </w:r>
      <w:r w:rsidR="00A404A0">
        <w:rPr>
          <w:rFonts w:ascii="Calibri" w:hAnsi="Calibri" w:cs="Calibri"/>
          <w:b/>
          <w:bCs/>
          <w:sz w:val="22"/>
          <w:szCs w:val="30"/>
        </w:rPr>
        <w:t xml:space="preserve"> </w:t>
      </w:r>
    </w:p>
    <w:p w14:paraId="2E6666B7" w14:textId="297F554C" w:rsidR="00BE499F" w:rsidRDefault="00BE499F" w:rsidP="00236F1C">
      <w:pPr>
        <w:rPr>
          <w:rFonts w:ascii="Calibri" w:hAnsi="Calibri" w:cs="Calibri"/>
          <w:sz w:val="22"/>
          <w:szCs w:val="30"/>
        </w:rPr>
      </w:pPr>
    </w:p>
    <w:p w14:paraId="22793DA6" w14:textId="77777777" w:rsidR="00FF2710" w:rsidRPr="00FF2710" w:rsidRDefault="00FF2710" w:rsidP="00FF2710">
      <w:pPr>
        <w:spacing w:after="160" w:line="259" w:lineRule="auto"/>
        <w:rPr>
          <w:rFonts w:asciiTheme="minorHAnsi" w:eastAsiaTheme="minorHAnsi" w:hAnsiTheme="minorHAnsi" w:cstheme="minorBidi"/>
          <w:color w:val="FF0000"/>
          <w:sz w:val="22"/>
          <w:szCs w:val="22"/>
        </w:rPr>
      </w:pPr>
      <w:r w:rsidRPr="00FF2710">
        <w:rPr>
          <w:rFonts w:asciiTheme="minorHAnsi" w:eastAsiaTheme="minorHAnsi" w:hAnsiTheme="minorHAnsi" w:cstheme="minorBidi"/>
          <w:color w:val="FF0000"/>
          <w:sz w:val="22"/>
          <w:szCs w:val="22"/>
        </w:rPr>
        <w:t>*</w:t>
      </w:r>
      <w:r w:rsidRPr="00FF2710">
        <w:rPr>
          <w:rFonts w:asciiTheme="minorHAnsi" w:eastAsiaTheme="minorHAnsi" w:hAnsiTheme="minorHAnsi" w:cstheme="minorBidi"/>
          <w:sz w:val="22"/>
          <w:szCs w:val="22"/>
          <w:u w:val="single"/>
        </w:rPr>
        <w:t>Note on Teaching</w:t>
      </w:r>
      <w:r w:rsidRPr="00FF2710">
        <w:rPr>
          <w:rFonts w:asciiTheme="minorHAnsi" w:eastAsiaTheme="minorHAnsi" w:hAnsiTheme="minorHAnsi" w:cstheme="minorBidi"/>
          <w:color w:val="FF0000"/>
          <w:sz w:val="22"/>
          <w:szCs w:val="22"/>
        </w:rPr>
        <w:t>*</w:t>
      </w:r>
    </w:p>
    <w:p w14:paraId="203ED390" w14:textId="4D78C063" w:rsidR="00FF2710" w:rsidRPr="00FF2710" w:rsidRDefault="00776C11" w:rsidP="00FF2710">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During the block placement</w:t>
      </w:r>
      <w:r w:rsidR="00FF2710" w:rsidRPr="00FF2710">
        <w:rPr>
          <w:rFonts w:asciiTheme="minorHAnsi" w:eastAsiaTheme="minorHAnsi" w:hAnsiTheme="minorHAnsi" w:cstheme="minorBidi"/>
          <w:sz w:val="22"/>
          <w:szCs w:val="22"/>
        </w:rPr>
        <w:t xml:space="preserve">, when your significant teaching begins, your planning and teaching commitment is listed as a percentage for each week. This commitment, across the whole </w:t>
      </w:r>
      <w:r w:rsidR="008A6F29">
        <w:rPr>
          <w:rFonts w:asciiTheme="minorHAnsi" w:eastAsiaTheme="minorHAnsi" w:hAnsiTheme="minorHAnsi" w:cstheme="minorBidi"/>
          <w:sz w:val="22"/>
          <w:szCs w:val="22"/>
        </w:rPr>
        <w:t>seven</w:t>
      </w:r>
      <w:r w:rsidR="00FF2710" w:rsidRPr="00FF2710">
        <w:rPr>
          <w:rFonts w:asciiTheme="minorHAnsi" w:eastAsiaTheme="minorHAnsi" w:hAnsiTheme="minorHAnsi" w:cstheme="minorBidi"/>
          <w:sz w:val="22"/>
          <w:szCs w:val="22"/>
        </w:rPr>
        <w:t xml:space="preserve"> weeks, should include:</w:t>
      </w:r>
    </w:p>
    <w:p w14:paraId="2546EF04"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Regular taking of the register/morning routines and storytimes.</w:t>
      </w:r>
    </w:p>
    <w:p w14:paraId="2D4C2CAB"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English and Maths lessons; aim to teach sequences of consecutive lessons, building to the whole units.</w:t>
      </w:r>
    </w:p>
    <w:p w14:paraId="5E5A6925" w14:textId="6A44C375"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Phonics lessons</w:t>
      </w:r>
      <w:r w:rsidR="00EC2D92">
        <w:rPr>
          <w:rFonts w:asciiTheme="minorHAnsi" w:eastAsiaTheme="minorHAnsi" w:hAnsiTheme="minorHAnsi" w:cstheme="minorBidi"/>
          <w:sz w:val="22"/>
          <w:szCs w:val="22"/>
        </w:rPr>
        <w:t>:</w:t>
      </w:r>
      <w:r w:rsidRPr="00FF2710">
        <w:rPr>
          <w:rFonts w:asciiTheme="minorHAnsi" w:eastAsiaTheme="minorHAnsi" w:hAnsiTheme="minorHAnsi" w:cstheme="minorBidi"/>
          <w:sz w:val="22"/>
          <w:szCs w:val="22"/>
        </w:rPr>
        <w:t xml:space="preserve"> if on a KS1 placement</w:t>
      </w:r>
      <w:r w:rsidR="00EE1D48">
        <w:rPr>
          <w:rFonts w:asciiTheme="minorHAnsi" w:eastAsiaTheme="minorHAnsi" w:hAnsiTheme="minorHAnsi" w:cstheme="minorBidi"/>
          <w:sz w:val="22"/>
          <w:szCs w:val="22"/>
        </w:rPr>
        <w:t>,</w:t>
      </w:r>
      <w:r w:rsidRPr="00FF2710">
        <w:rPr>
          <w:rFonts w:asciiTheme="minorHAnsi" w:eastAsiaTheme="minorHAnsi" w:hAnsiTheme="minorHAnsi" w:cstheme="minorBidi"/>
          <w:sz w:val="22"/>
          <w:szCs w:val="22"/>
        </w:rPr>
        <w:t xml:space="preserve"> aim to teach sequences of consecutive lessons.</w:t>
      </w:r>
    </w:p>
    <w:p w14:paraId="4D80A627"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Science lessons.</w:t>
      </w:r>
    </w:p>
    <w:p w14:paraId="5B730DB8"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 xml:space="preserve">Foundation subject and RE lessons. </w:t>
      </w:r>
    </w:p>
    <w:p w14:paraId="67E226BB" w14:textId="77777777" w:rsidR="00FF2710" w:rsidRPr="00FF2710" w:rsidRDefault="00FF2710" w:rsidP="00410E69">
      <w:pPr>
        <w:numPr>
          <w:ilvl w:val="1"/>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 xml:space="preserve">Identify any subjects you did </w:t>
      </w:r>
      <w:r w:rsidRPr="00FF2710">
        <w:rPr>
          <w:rFonts w:asciiTheme="minorHAnsi" w:eastAsiaTheme="minorHAnsi" w:hAnsiTheme="minorHAnsi" w:cstheme="minorBidi"/>
          <w:b/>
          <w:bCs/>
          <w:sz w:val="22"/>
          <w:szCs w:val="22"/>
        </w:rPr>
        <w:t>not</w:t>
      </w:r>
      <w:r w:rsidRPr="00FF2710">
        <w:rPr>
          <w:rFonts w:asciiTheme="minorHAnsi" w:eastAsiaTheme="minorHAnsi" w:hAnsiTheme="minorHAnsi" w:cstheme="minorBidi"/>
          <w:sz w:val="22"/>
          <w:szCs w:val="22"/>
        </w:rPr>
        <w:t xml:space="preserve"> have the opportunity to teach on Year 2 school experience. You must teach </w:t>
      </w:r>
      <w:r w:rsidRPr="00FF2710">
        <w:rPr>
          <w:rFonts w:asciiTheme="minorHAnsi" w:eastAsiaTheme="minorHAnsi" w:hAnsiTheme="minorHAnsi" w:cstheme="minorBidi"/>
          <w:b/>
          <w:bCs/>
          <w:sz w:val="22"/>
          <w:szCs w:val="22"/>
        </w:rPr>
        <w:t>at least two lessons</w:t>
      </w:r>
      <w:r w:rsidRPr="00FF2710">
        <w:rPr>
          <w:rFonts w:asciiTheme="minorHAnsi" w:eastAsiaTheme="minorHAnsi" w:hAnsiTheme="minorHAnsi" w:cstheme="minorBidi"/>
          <w:sz w:val="22"/>
          <w:szCs w:val="22"/>
        </w:rPr>
        <w:t xml:space="preserve"> in those subjects.</w:t>
      </w:r>
    </w:p>
    <w:p w14:paraId="69F4BA6F" w14:textId="77777777" w:rsidR="00FF2710" w:rsidRPr="00FF2710" w:rsidRDefault="00FF2710" w:rsidP="00410E69">
      <w:pPr>
        <w:numPr>
          <w:ilvl w:val="1"/>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Identify further subjects that you feel less confident in. Make teaching these your next priority.</w:t>
      </w:r>
    </w:p>
    <w:p w14:paraId="6CA120BE" w14:textId="77777777" w:rsidR="00FF2710" w:rsidRPr="00FF2710" w:rsidRDefault="00FF2710" w:rsidP="00410E69">
      <w:pPr>
        <w:numPr>
          <w:ilvl w:val="1"/>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Aim to also teach the remaining subjects.</w:t>
      </w:r>
    </w:p>
    <w:p w14:paraId="7C7212DA"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Some Citizenship.</w:t>
      </w:r>
    </w:p>
    <w:p w14:paraId="3F4A42E3"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rPr>
        <w:t xml:space="preserve">Some Guided Reading (or your school’s equivalent). </w:t>
      </w:r>
    </w:p>
    <w:p w14:paraId="1EF4C486"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u w:val="single"/>
        </w:rPr>
        <w:t>If you are placed in KS1</w:t>
      </w:r>
      <w:r w:rsidRPr="00FF2710">
        <w:rPr>
          <w:rFonts w:asciiTheme="minorHAnsi" w:eastAsiaTheme="minorHAnsi" w:hAnsiTheme="minorHAnsi" w:cstheme="minorBidi"/>
          <w:sz w:val="22"/>
          <w:szCs w:val="22"/>
        </w:rPr>
        <w:t>, you may need to visit a KS2 setting to experience Primary Language teaching.</w:t>
      </w:r>
    </w:p>
    <w:p w14:paraId="2F241C27" w14:textId="77777777" w:rsidR="00FF2710" w:rsidRPr="00FF2710" w:rsidRDefault="00FF2710" w:rsidP="00410E69">
      <w:pPr>
        <w:numPr>
          <w:ilvl w:val="0"/>
          <w:numId w:val="32"/>
        </w:numPr>
        <w:spacing w:after="160" w:line="259" w:lineRule="auto"/>
        <w:contextualSpacing/>
        <w:rPr>
          <w:rFonts w:asciiTheme="minorHAnsi" w:eastAsiaTheme="minorHAnsi" w:hAnsiTheme="minorHAnsi" w:cstheme="minorBidi"/>
          <w:sz w:val="22"/>
          <w:szCs w:val="22"/>
        </w:rPr>
      </w:pPr>
      <w:r w:rsidRPr="00FF2710">
        <w:rPr>
          <w:rFonts w:asciiTheme="minorHAnsi" w:eastAsiaTheme="minorHAnsi" w:hAnsiTheme="minorHAnsi" w:cstheme="minorBidi"/>
          <w:sz w:val="22"/>
          <w:szCs w:val="22"/>
          <w:u w:val="single"/>
        </w:rPr>
        <w:t>If you are placed in KS2</w:t>
      </w:r>
      <w:r w:rsidRPr="00FF2710">
        <w:rPr>
          <w:rFonts w:asciiTheme="minorHAnsi" w:eastAsiaTheme="minorHAnsi" w:hAnsiTheme="minorHAnsi" w:cstheme="minorBidi"/>
          <w:sz w:val="22"/>
          <w:szCs w:val="22"/>
        </w:rPr>
        <w:t>, you will need to arrange to visit a KS1 or FS class and teach three Phonics sessions in sequence.</w:t>
      </w:r>
    </w:p>
    <w:p w14:paraId="5CA6D87C" w14:textId="77777777" w:rsidR="00401218" w:rsidRDefault="00401218" w:rsidP="00401218">
      <w:pPr>
        <w:rPr>
          <w:rFonts w:ascii="Calibri" w:hAnsi="Calibri" w:cs="Calibri"/>
          <w:sz w:val="22"/>
          <w:szCs w:val="22"/>
        </w:rPr>
      </w:pPr>
    </w:p>
    <w:p w14:paraId="4AEB3CD6" w14:textId="50B59ACB" w:rsidR="00401218" w:rsidRDefault="00401218" w:rsidP="00401218">
      <w:pPr>
        <w:rPr>
          <w:rFonts w:ascii="Calibri" w:hAnsi="Calibri" w:cs="Calibri"/>
          <w:sz w:val="22"/>
          <w:szCs w:val="22"/>
        </w:rPr>
      </w:pPr>
      <w:r w:rsidRPr="00401218">
        <w:rPr>
          <w:rFonts w:ascii="Calibri" w:hAnsi="Calibri" w:cs="Calibri"/>
          <w:sz w:val="22"/>
          <w:szCs w:val="22"/>
        </w:rPr>
        <w:t xml:space="preserve">You MUST ensure that </w:t>
      </w:r>
      <w:r w:rsidRPr="00401218">
        <w:rPr>
          <w:rFonts w:ascii="Calibri" w:hAnsi="Calibri" w:cs="Calibri"/>
          <w:b/>
          <w:sz w:val="22"/>
          <w:szCs w:val="22"/>
        </w:rPr>
        <w:t>you do not teach a subject until you have observed your mentor teach it first</w:t>
      </w:r>
      <w:r w:rsidRPr="00401218">
        <w:rPr>
          <w:rFonts w:ascii="Calibri" w:hAnsi="Calibri" w:cs="Calibri"/>
          <w:sz w:val="22"/>
          <w:szCs w:val="22"/>
        </w:rPr>
        <w:t>, so that you become familiar with the school’s policies, methods and expectations for that subject.</w:t>
      </w:r>
    </w:p>
    <w:p w14:paraId="62002B98" w14:textId="77777777" w:rsidR="00203A2B" w:rsidRPr="00401218" w:rsidRDefault="00203A2B" w:rsidP="00401218">
      <w:pPr>
        <w:rPr>
          <w:rFonts w:ascii="Calibri" w:hAnsi="Calibri" w:cs="Calibri"/>
          <w:sz w:val="22"/>
          <w:szCs w:val="22"/>
        </w:rPr>
      </w:pPr>
    </w:p>
    <w:p w14:paraId="14F7FDC8" w14:textId="3581C231" w:rsidR="00BE499F" w:rsidRDefault="00BE499F" w:rsidP="00236F1C">
      <w:pPr>
        <w:rPr>
          <w:rFonts w:ascii="Calibri" w:hAnsi="Calibri" w:cs="Calibri"/>
          <w:sz w:val="22"/>
          <w:szCs w:val="30"/>
        </w:rPr>
      </w:pPr>
    </w:p>
    <w:tbl>
      <w:tblPr>
        <w:tblStyle w:val="TableGrid"/>
        <w:tblW w:w="0" w:type="auto"/>
        <w:tblInd w:w="0" w:type="dxa"/>
        <w:tblLook w:val="04A0" w:firstRow="1" w:lastRow="0" w:firstColumn="1" w:lastColumn="0" w:noHBand="0" w:noVBand="1"/>
      </w:tblPr>
      <w:tblGrid>
        <w:gridCol w:w="4699"/>
        <w:gridCol w:w="938"/>
        <w:gridCol w:w="1384"/>
        <w:gridCol w:w="6024"/>
        <w:gridCol w:w="2195"/>
      </w:tblGrid>
      <w:tr w:rsidR="008B1194" w:rsidRPr="008B1194" w14:paraId="75122458" w14:textId="77777777" w:rsidTr="00171362">
        <w:tc>
          <w:tcPr>
            <w:tcW w:w="15388" w:type="dxa"/>
            <w:gridSpan w:val="5"/>
            <w:tcBorders>
              <w:top w:val="single" w:sz="4" w:space="0" w:color="auto"/>
              <w:bottom w:val="single" w:sz="4" w:space="0" w:color="auto"/>
            </w:tcBorders>
            <w:shd w:val="clear" w:color="auto" w:fill="E2EFD9" w:themeFill="accent6" w:themeFillTint="33"/>
          </w:tcPr>
          <w:p w14:paraId="2BFF1D42"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Beginning 13</w:t>
            </w:r>
            <w:r w:rsidRPr="008B1194">
              <w:rPr>
                <w:rFonts w:asciiTheme="minorHAnsi" w:hAnsiTheme="minorHAnsi" w:cstheme="minorHAnsi"/>
                <w:b/>
                <w:bCs/>
                <w:vertAlign w:val="superscript"/>
              </w:rPr>
              <w:t>th</w:t>
            </w:r>
            <w:r w:rsidRPr="008B1194">
              <w:rPr>
                <w:rFonts w:asciiTheme="minorHAnsi" w:hAnsiTheme="minorHAnsi" w:cstheme="minorHAnsi"/>
                <w:b/>
                <w:bCs/>
              </w:rPr>
              <w:t xml:space="preserve"> January – ITaP 5: Working with additional adults</w:t>
            </w:r>
          </w:p>
        </w:tc>
      </w:tr>
      <w:tr w:rsidR="008B1194" w:rsidRPr="008B1194" w14:paraId="2A6C48BD" w14:textId="77777777" w:rsidTr="00171362">
        <w:tc>
          <w:tcPr>
            <w:tcW w:w="15388" w:type="dxa"/>
            <w:gridSpan w:val="5"/>
            <w:tcBorders>
              <w:top w:val="single" w:sz="4" w:space="0" w:color="auto"/>
              <w:bottom w:val="single" w:sz="12" w:space="0" w:color="auto"/>
            </w:tcBorders>
            <w:shd w:val="clear" w:color="auto" w:fill="auto"/>
          </w:tcPr>
          <w:p w14:paraId="54094D16"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In this ITaP, you will be in university sessions on Monday and Tuesday, Wednesday morning, and Friday afternoon.</w:t>
            </w:r>
          </w:p>
          <w:p w14:paraId="03DF2E6C" w14:textId="77777777" w:rsidR="008B1194" w:rsidRPr="008B1194" w:rsidRDefault="008B1194" w:rsidP="00171362">
            <w:pPr>
              <w:rPr>
                <w:rFonts w:asciiTheme="minorHAnsi" w:hAnsiTheme="minorHAnsi" w:cstheme="minorHAnsi"/>
              </w:rPr>
            </w:pPr>
          </w:p>
          <w:p w14:paraId="24048827"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You will be in your school on the afternoon of Wednesday 15</w:t>
            </w:r>
            <w:r w:rsidRPr="008B1194">
              <w:rPr>
                <w:rFonts w:asciiTheme="minorHAnsi" w:hAnsiTheme="minorHAnsi" w:cstheme="minorHAnsi"/>
                <w:vertAlign w:val="superscript"/>
              </w:rPr>
              <w:t>th</w:t>
            </w:r>
            <w:r w:rsidRPr="008B1194">
              <w:rPr>
                <w:rFonts w:asciiTheme="minorHAnsi" w:hAnsiTheme="minorHAnsi" w:cstheme="minorHAnsi"/>
              </w:rPr>
              <w:t xml:space="preserve"> Jan, all day on Thursday 16</w:t>
            </w:r>
            <w:r w:rsidRPr="008B1194">
              <w:rPr>
                <w:rFonts w:asciiTheme="minorHAnsi" w:hAnsiTheme="minorHAnsi" w:cstheme="minorHAnsi"/>
                <w:vertAlign w:val="superscript"/>
              </w:rPr>
              <w:t>th</w:t>
            </w:r>
            <w:r w:rsidRPr="008B1194">
              <w:rPr>
                <w:rFonts w:asciiTheme="minorHAnsi" w:hAnsiTheme="minorHAnsi" w:cstheme="minorHAnsi"/>
              </w:rPr>
              <w:t xml:space="preserve"> Jan and the morning of Friday 17</w:t>
            </w:r>
            <w:r w:rsidRPr="008B1194">
              <w:rPr>
                <w:rFonts w:asciiTheme="minorHAnsi" w:hAnsiTheme="minorHAnsi" w:cstheme="minorHAnsi"/>
                <w:vertAlign w:val="superscript"/>
              </w:rPr>
              <w:t>th</w:t>
            </w:r>
            <w:r w:rsidRPr="008B1194">
              <w:rPr>
                <w:rFonts w:asciiTheme="minorHAnsi" w:hAnsiTheme="minorHAnsi" w:cstheme="minorHAnsi"/>
              </w:rPr>
              <w:t xml:space="preserve"> Jan.</w:t>
            </w:r>
          </w:p>
          <w:p w14:paraId="5CE80C5E" w14:textId="77777777" w:rsidR="008B1194" w:rsidRPr="008B1194" w:rsidRDefault="008B1194" w:rsidP="00171362">
            <w:pPr>
              <w:rPr>
                <w:rFonts w:asciiTheme="minorHAnsi" w:hAnsiTheme="minorHAnsi" w:cstheme="minorHAnsi"/>
              </w:rPr>
            </w:pPr>
          </w:p>
          <w:p w14:paraId="2EB32A58" w14:textId="71593DC9" w:rsidR="008B1194" w:rsidRPr="00C11B67" w:rsidRDefault="008B1194" w:rsidP="00171362">
            <w:pPr>
              <w:rPr>
                <w:rFonts w:asciiTheme="minorHAnsi" w:hAnsiTheme="minorHAnsi" w:cstheme="minorHAnsi"/>
              </w:rPr>
            </w:pPr>
            <w:r w:rsidRPr="008B1194">
              <w:rPr>
                <w:rFonts w:asciiTheme="minorHAnsi" w:hAnsiTheme="minorHAnsi" w:cstheme="minorHAnsi"/>
              </w:rPr>
              <w:t xml:space="preserve">Full details about your learning and tasks will be given in the ITaP workbook for the week. The ITaP is not an assessment; it is just a particular way of timetabling your learning. </w:t>
            </w:r>
          </w:p>
        </w:tc>
      </w:tr>
      <w:tr w:rsidR="008B1194" w:rsidRPr="008B1194" w14:paraId="09FDEFE3" w14:textId="77777777" w:rsidTr="00171362">
        <w:tc>
          <w:tcPr>
            <w:tcW w:w="15388" w:type="dxa"/>
            <w:gridSpan w:val="5"/>
            <w:tcBorders>
              <w:top w:val="single" w:sz="12" w:space="0" w:color="auto"/>
            </w:tcBorders>
            <w:shd w:val="clear" w:color="auto" w:fill="E2EFD9" w:themeFill="accent6" w:themeFillTint="33"/>
          </w:tcPr>
          <w:p w14:paraId="172F3B2D"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Week Beginning 20</w:t>
            </w:r>
            <w:r w:rsidRPr="008B1194">
              <w:rPr>
                <w:rFonts w:asciiTheme="minorHAnsi" w:hAnsiTheme="minorHAnsi" w:cstheme="minorHAnsi"/>
                <w:b/>
                <w:bCs/>
                <w:vertAlign w:val="superscript"/>
              </w:rPr>
              <w:t>th</w:t>
            </w:r>
            <w:r w:rsidRPr="008B1194">
              <w:rPr>
                <w:rFonts w:asciiTheme="minorHAnsi" w:hAnsiTheme="minorHAnsi" w:cstheme="minorHAnsi"/>
                <w:b/>
                <w:bCs/>
              </w:rPr>
              <w:t xml:space="preserve"> January – ITaP 6: Adapting teaching for those with SEND</w:t>
            </w:r>
          </w:p>
        </w:tc>
      </w:tr>
      <w:tr w:rsidR="008B1194" w:rsidRPr="008B1194" w14:paraId="35380FDE" w14:textId="77777777" w:rsidTr="00171362">
        <w:tc>
          <w:tcPr>
            <w:tcW w:w="15388" w:type="dxa"/>
            <w:gridSpan w:val="5"/>
            <w:tcBorders>
              <w:top w:val="single" w:sz="4" w:space="0" w:color="auto"/>
            </w:tcBorders>
            <w:shd w:val="clear" w:color="auto" w:fill="auto"/>
          </w:tcPr>
          <w:p w14:paraId="6DE8965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In this ITaP, you will be in university sessions on Monday, Wednesday, and Friday.</w:t>
            </w:r>
          </w:p>
          <w:p w14:paraId="0EDBFD92" w14:textId="77777777" w:rsidR="008B1194" w:rsidRPr="008B1194" w:rsidRDefault="008B1194" w:rsidP="00171362">
            <w:pPr>
              <w:rPr>
                <w:rFonts w:asciiTheme="minorHAnsi" w:hAnsiTheme="minorHAnsi" w:cstheme="minorHAnsi"/>
              </w:rPr>
            </w:pPr>
          </w:p>
          <w:p w14:paraId="289B70A1"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You will be in your school on Tuesday 21</w:t>
            </w:r>
            <w:r w:rsidRPr="008B1194">
              <w:rPr>
                <w:rFonts w:asciiTheme="minorHAnsi" w:hAnsiTheme="minorHAnsi" w:cstheme="minorHAnsi"/>
                <w:vertAlign w:val="superscript"/>
              </w:rPr>
              <w:t>st</w:t>
            </w:r>
            <w:r w:rsidRPr="008B1194">
              <w:rPr>
                <w:rFonts w:asciiTheme="minorHAnsi" w:hAnsiTheme="minorHAnsi" w:cstheme="minorHAnsi"/>
              </w:rPr>
              <w:t xml:space="preserve"> Jan and Thursday 23</w:t>
            </w:r>
            <w:r w:rsidRPr="008B1194">
              <w:rPr>
                <w:rFonts w:asciiTheme="minorHAnsi" w:hAnsiTheme="minorHAnsi" w:cstheme="minorHAnsi"/>
                <w:vertAlign w:val="superscript"/>
              </w:rPr>
              <w:t>rd</w:t>
            </w:r>
            <w:r w:rsidRPr="008B1194">
              <w:rPr>
                <w:rFonts w:asciiTheme="minorHAnsi" w:hAnsiTheme="minorHAnsi" w:cstheme="minorHAnsi"/>
              </w:rPr>
              <w:t xml:space="preserve"> Jan.</w:t>
            </w:r>
          </w:p>
          <w:p w14:paraId="6E3C98DE" w14:textId="77777777" w:rsidR="008B1194" w:rsidRPr="008B1194" w:rsidRDefault="008B1194" w:rsidP="00171362">
            <w:pPr>
              <w:rPr>
                <w:rFonts w:asciiTheme="minorHAnsi" w:hAnsiTheme="minorHAnsi" w:cstheme="minorHAnsi"/>
              </w:rPr>
            </w:pPr>
          </w:p>
          <w:p w14:paraId="25C1685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Full details about your learning and tasks will be given in the ITaP workbook for the week. The ITaP is not an assessment; it is just a particular way of timetabling your learning. </w:t>
            </w:r>
          </w:p>
          <w:p w14:paraId="07CBEC62" w14:textId="77777777" w:rsidR="008B1194" w:rsidRPr="008B1194" w:rsidRDefault="008B1194" w:rsidP="00171362">
            <w:pPr>
              <w:rPr>
                <w:rFonts w:asciiTheme="minorHAnsi" w:hAnsiTheme="minorHAnsi" w:cstheme="minorHAnsi"/>
                <w:b/>
                <w:bCs/>
              </w:rPr>
            </w:pPr>
          </w:p>
        </w:tc>
      </w:tr>
      <w:tr w:rsidR="008B1194" w:rsidRPr="008B1194" w14:paraId="2FECBFC6" w14:textId="77777777" w:rsidTr="00171362">
        <w:tc>
          <w:tcPr>
            <w:tcW w:w="15388" w:type="dxa"/>
            <w:gridSpan w:val="5"/>
            <w:tcBorders>
              <w:top w:val="single" w:sz="12" w:space="0" w:color="auto"/>
            </w:tcBorders>
            <w:shd w:val="clear" w:color="auto" w:fill="E2EFD9" w:themeFill="accent6" w:themeFillTint="33"/>
          </w:tcPr>
          <w:p w14:paraId="42C58E31"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2</w:t>
            </w:r>
          </w:p>
        </w:tc>
      </w:tr>
      <w:tr w:rsidR="008B1194" w:rsidRPr="008B1194" w14:paraId="23A45C84" w14:textId="77777777" w:rsidTr="00171362">
        <w:tc>
          <w:tcPr>
            <w:tcW w:w="5687" w:type="dxa"/>
            <w:gridSpan w:val="2"/>
            <w:shd w:val="clear" w:color="auto" w:fill="FFF2CC" w:themeFill="accent4" w:themeFillTint="33"/>
          </w:tcPr>
          <w:p w14:paraId="2885DDD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EEAF6" w:themeFill="accent5" w:themeFillTint="33"/>
          </w:tcPr>
          <w:p w14:paraId="329BF21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4C76A20A" w14:textId="77777777" w:rsidTr="00171362">
        <w:tc>
          <w:tcPr>
            <w:tcW w:w="5687" w:type="dxa"/>
            <w:gridSpan w:val="2"/>
          </w:tcPr>
          <w:p w14:paraId="737DF1D7" w14:textId="77777777" w:rsidR="008B1194" w:rsidRPr="008B1194" w:rsidRDefault="008B1194" w:rsidP="008B1194">
            <w:pPr>
              <w:pStyle w:val="ListParagraph"/>
              <w:numPr>
                <w:ilvl w:val="0"/>
                <w:numId w:val="28"/>
              </w:numPr>
              <w:contextualSpacing/>
              <w:rPr>
                <w:rFonts w:cstheme="minorHAnsi"/>
              </w:rPr>
            </w:pPr>
            <w:r w:rsidRPr="008B1194">
              <w:rPr>
                <w:rFonts w:cstheme="minorHAnsi"/>
              </w:rPr>
              <w:t>Plan and teach 40% of the timetable (</w:t>
            </w:r>
            <w:r w:rsidRPr="008B1194">
              <w:rPr>
                <w:rFonts w:cstheme="minorHAnsi"/>
                <w:color w:val="FF0000"/>
              </w:rPr>
              <w:t>*</w:t>
            </w:r>
            <w:r w:rsidRPr="008B1194">
              <w:rPr>
                <w:rFonts w:cstheme="minorHAnsi"/>
              </w:rPr>
              <w:t>See ‘Note on Teaching’ above).</w:t>
            </w:r>
          </w:p>
          <w:p w14:paraId="41B3C6A8" w14:textId="77777777" w:rsidR="008B1194" w:rsidRPr="008B1194" w:rsidRDefault="008B1194" w:rsidP="00171362">
            <w:pPr>
              <w:ind w:left="360"/>
              <w:rPr>
                <w:rFonts w:asciiTheme="minorHAnsi" w:hAnsiTheme="minorHAnsi" w:cstheme="minorHAnsi"/>
              </w:rPr>
            </w:pPr>
          </w:p>
        </w:tc>
        <w:tc>
          <w:tcPr>
            <w:tcW w:w="9701" w:type="dxa"/>
            <w:gridSpan w:val="3"/>
          </w:tcPr>
          <w:p w14:paraId="28D8F71F" w14:textId="77777777" w:rsidR="008B1194" w:rsidRPr="008B1194" w:rsidRDefault="008B1194" w:rsidP="008B1194">
            <w:pPr>
              <w:pStyle w:val="ListParagraph"/>
              <w:numPr>
                <w:ilvl w:val="0"/>
                <w:numId w:val="28"/>
              </w:numPr>
              <w:contextualSpacing/>
              <w:rPr>
                <w:rFonts w:cstheme="minorHAnsi"/>
              </w:rPr>
            </w:pPr>
            <w:r w:rsidRPr="008B1194">
              <w:rPr>
                <w:rFonts w:cstheme="minorHAnsi"/>
                <w:b/>
                <w:bCs/>
              </w:rPr>
              <w:t>Observe a P.E. lesson</w:t>
            </w:r>
            <w:r w:rsidRPr="008B1194">
              <w:rPr>
                <w:rFonts w:cstheme="minorHAnsi"/>
              </w:rPr>
              <w:t xml:space="preserve"> - using an Observing an Experienced Colleague pro-forma, make notes on: the structure of the lesson; teaching approaches employed; key vocabulary; and health and safety elements.</w:t>
            </w:r>
          </w:p>
          <w:p w14:paraId="268D1CCE" w14:textId="344079FA" w:rsidR="008B1194" w:rsidRPr="008B1194" w:rsidRDefault="008B1194" w:rsidP="008B1194">
            <w:pPr>
              <w:pStyle w:val="ListParagraph"/>
              <w:numPr>
                <w:ilvl w:val="0"/>
                <w:numId w:val="28"/>
              </w:numPr>
              <w:contextualSpacing/>
              <w:rPr>
                <w:rFonts w:cstheme="minorHAnsi"/>
              </w:rPr>
            </w:pPr>
            <w:r w:rsidRPr="008B1194">
              <w:rPr>
                <w:rFonts w:cstheme="minorHAnsi"/>
                <w:b/>
                <w:bCs/>
              </w:rPr>
              <w:t>Observe identified Foundation Subject 2</w:t>
            </w:r>
            <w:r w:rsidRPr="008B1194">
              <w:rPr>
                <w:rFonts w:cstheme="minorHAnsi"/>
              </w:rPr>
              <w:t xml:space="preserve"> (see note on </w:t>
            </w:r>
            <w:r w:rsidR="00EB2C86">
              <w:rPr>
                <w:rFonts w:cstheme="minorHAnsi"/>
              </w:rPr>
              <w:t>page 18</w:t>
            </w:r>
            <w:r w:rsidRPr="008B1194">
              <w:rPr>
                <w:rFonts w:cstheme="minorHAnsi"/>
              </w:rPr>
              <w:t>) – using an Observing an Experienced Colleague pro-forma, make notes on: key subject-specific skills that the teacher reinforces with the chln; links made to other learning in the subject; key vocabulary; and teaching approaches employed.</w:t>
            </w:r>
          </w:p>
          <w:p w14:paraId="0E96DBB0" w14:textId="77777777" w:rsidR="008B1194" w:rsidRPr="008B1194" w:rsidRDefault="008B1194" w:rsidP="00171362">
            <w:pPr>
              <w:rPr>
                <w:rFonts w:asciiTheme="minorHAnsi" w:hAnsiTheme="minorHAnsi" w:cstheme="minorHAnsi"/>
              </w:rPr>
            </w:pPr>
          </w:p>
        </w:tc>
      </w:tr>
      <w:tr w:rsidR="008B1194" w:rsidRPr="008B1194" w14:paraId="4841A6A8" w14:textId="77777777" w:rsidTr="00171362">
        <w:tc>
          <w:tcPr>
            <w:tcW w:w="5687" w:type="dxa"/>
            <w:gridSpan w:val="2"/>
            <w:shd w:val="clear" w:color="auto" w:fill="FBE4D5" w:themeFill="accent2" w:themeFillTint="33"/>
          </w:tcPr>
          <w:p w14:paraId="7E332ED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tcPr>
          <w:p w14:paraId="0C9842A7" w14:textId="77777777" w:rsidR="008B1194" w:rsidRPr="008B1194" w:rsidRDefault="008B1194" w:rsidP="00171362">
            <w:pPr>
              <w:ind w:left="360"/>
              <w:rPr>
                <w:rFonts w:asciiTheme="minorHAnsi" w:hAnsiTheme="minorHAnsi" w:cstheme="minorHAnsi"/>
                <w:b/>
                <w:bCs/>
              </w:rPr>
            </w:pPr>
          </w:p>
        </w:tc>
      </w:tr>
      <w:tr w:rsidR="008B1194" w:rsidRPr="008B1194" w14:paraId="737BD57C" w14:textId="77777777" w:rsidTr="00171362">
        <w:tc>
          <w:tcPr>
            <w:tcW w:w="5687" w:type="dxa"/>
            <w:gridSpan w:val="2"/>
            <w:tcBorders>
              <w:bottom w:val="single" w:sz="12" w:space="0" w:color="auto"/>
            </w:tcBorders>
          </w:tcPr>
          <w:p w14:paraId="19A3586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2A82DA9B" w14:textId="77777777" w:rsidR="008B1194" w:rsidRPr="008B1194" w:rsidRDefault="008B1194" w:rsidP="00171362">
            <w:pPr>
              <w:rPr>
                <w:rFonts w:asciiTheme="minorHAnsi" w:hAnsiTheme="minorHAnsi" w:cstheme="minorHAnsi"/>
              </w:rPr>
            </w:pPr>
          </w:p>
        </w:tc>
        <w:tc>
          <w:tcPr>
            <w:tcW w:w="9701" w:type="dxa"/>
            <w:gridSpan w:val="3"/>
            <w:vMerge/>
            <w:tcBorders>
              <w:bottom w:val="single" w:sz="12" w:space="0" w:color="auto"/>
            </w:tcBorders>
          </w:tcPr>
          <w:p w14:paraId="790943D2" w14:textId="77777777" w:rsidR="008B1194" w:rsidRPr="008B1194" w:rsidRDefault="008B1194" w:rsidP="00171362">
            <w:pPr>
              <w:ind w:left="360"/>
              <w:rPr>
                <w:rFonts w:asciiTheme="minorHAnsi" w:hAnsiTheme="minorHAnsi" w:cstheme="minorHAnsi"/>
                <w:b/>
                <w:bCs/>
              </w:rPr>
            </w:pPr>
          </w:p>
        </w:tc>
      </w:tr>
      <w:tr w:rsidR="008B1194" w:rsidRPr="008B1194" w14:paraId="25407401" w14:textId="77777777" w:rsidTr="00171362">
        <w:tc>
          <w:tcPr>
            <w:tcW w:w="15388" w:type="dxa"/>
            <w:gridSpan w:val="5"/>
            <w:shd w:val="clear" w:color="auto" w:fill="E2EFD9" w:themeFill="accent6" w:themeFillTint="33"/>
          </w:tcPr>
          <w:p w14:paraId="70B9DC2C"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3</w:t>
            </w:r>
          </w:p>
        </w:tc>
      </w:tr>
      <w:tr w:rsidR="008B1194" w:rsidRPr="008B1194" w14:paraId="51280EA1" w14:textId="77777777" w:rsidTr="00171362">
        <w:tc>
          <w:tcPr>
            <w:tcW w:w="5687" w:type="dxa"/>
            <w:gridSpan w:val="2"/>
            <w:shd w:val="clear" w:color="auto" w:fill="FFF2CC" w:themeFill="accent4" w:themeFillTint="33"/>
          </w:tcPr>
          <w:p w14:paraId="34AF131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EEAF6" w:themeFill="accent5" w:themeFillTint="33"/>
          </w:tcPr>
          <w:p w14:paraId="3B7D4E0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4C842F34" w14:textId="77777777" w:rsidTr="00171362">
        <w:tc>
          <w:tcPr>
            <w:tcW w:w="5687" w:type="dxa"/>
            <w:gridSpan w:val="2"/>
          </w:tcPr>
          <w:p w14:paraId="08C62264" w14:textId="77777777" w:rsidR="008B1194" w:rsidRPr="008B1194" w:rsidRDefault="008B1194" w:rsidP="008B1194">
            <w:pPr>
              <w:pStyle w:val="ListParagraph"/>
              <w:numPr>
                <w:ilvl w:val="0"/>
                <w:numId w:val="28"/>
              </w:numPr>
              <w:contextualSpacing/>
              <w:rPr>
                <w:rFonts w:cstheme="minorHAnsi"/>
              </w:rPr>
            </w:pPr>
            <w:r w:rsidRPr="008B1194">
              <w:rPr>
                <w:rFonts w:cstheme="minorHAnsi"/>
              </w:rPr>
              <w:t>Plan and teach 50% of the timetable (</w:t>
            </w:r>
            <w:r w:rsidRPr="008B1194">
              <w:rPr>
                <w:rFonts w:cstheme="minorHAnsi"/>
                <w:color w:val="FF0000"/>
              </w:rPr>
              <w:t>*</w:t>
            </w:r>
            <w:r w:rsidRPr="008B1194">
              <w:rPr>
                <w:rFonts w:cstheme="minorHAnsi"/>
              </w:rPr>
              <w:t>See ‘Note on Teaching’ above).</w:t>
            </w:r>
          </w:p>
          <w:p w14:paraId="3421F905" w14:textId="77777777" w:rsidR="008B1194" w:rsidRPr="008B1194" w:rsidRDefault="008B1194" w:rsidP="00171362">
            <w:pPr>
              <w:rPr>
                <w:rFonts w:asciiTheme="minorHAnsi" w:hAnsiTheme="minorHAnsi" w:cstheme="minorHAnsi"/>
              </w:rPr>
            </w:pPr>
          </w:p>
        </w:tc>
        <w:tc>
          <w:tcPr>
            <w:tcW w:w="9701" w:type="dxa"/>
            <w:gridSpan w:val="3"/>
          </w:tcPr>
          <w:p w14:paraId="165B127B" w14:textId="77777777" w:rsidR="008B1194" w:rsidRPr="008B1194" w:rsidRDefault="008B1194" w:rsidP="008B1194">
            <w:pPr>
              <w:pStyle w:val="ListParagraph"/>
              <w:numPr>
                <w:ilvl w:val="0"/>
                <w:numId w:val="28"/>
              </w:numPr>
              <w:contextualSpacing/>
              <w:rPr>
                <w:rFonts w:cstheme="minorHAnsi"/>
              </w:rPr>
            </w:pPr>
            <w:r w:rsidRPr="008B1194">
              <w:rPr>
                <w:rFonts w:cstheme="minorHAnsi"/>
                <w:b/>
                <w:bCs/>
              </w:rPr>
              <w:t xml:space="preserve">Observe some of the remaining Foundation Subjects that have not been observed yet </w:t>
            </w:r>
            <w:r w:rsidRPr="008B1194">
              <w:rPr>
                <w:rFonts w:cstheme="minorHAnsi"/>
              </w:rPr>
              <w:t>– using an Observing an Experienced Colleague pro-forma, make notes on: key subject-specific skills that the teacher reinforces with the chln; links made to other learning in the subject; key vocabulary; and teaching approaches employed.</w:t>
            </w:r>
          </w:p>
          <w:p w14:paraId="3EE0AE1C" w14:textId="77777777" w:rsidR="008B1194" w:rsidRPr="008B1194" w:rsidRDefault="008B1194" w:rsidP="00171362">
            <w:pPr>
              <w:rPr>
                <w:rFonts w:asciiTheme="minorHAnsi" w:hAnsiTheme="minorHAnsi" w:cstheme="minorHAnsi"/>
                <w:b/>
                <w:bCs/>
              </w:rPr>
            </w:pPr>
          </w:p>
        </w:tc>
      </w:tr>
      <w:tr w:rsidR="008B1194" w:rsidRPr="008B1194" w14:paraId="78FB3AC3" w14:textId="77777777" w:rsidTr="00171362">
        <w:tc>
          <w:tcPr>
            <w:tcW w:w="5687" w:type="dxa"/>
            <w:gridSpan w:val="2"/>
            <w:shd w:val="clear" w:color="auto" w:fill="FBE4D5" w:themeFill="accent2" w:themeFillTint="33"/>
          </w:tcPr>
          <w:p w14:paraId="0613BF3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shd w:val="clear" w:color="auto" w:fill="auto"/>
          </w:tcPr>
          <w:p w14:paraId="3E9BC5AC" w14:textId="77777777" w:rsidR="008B1194" w:rsidRPr="008B1194" w:rsidRDefault="008B1194" w:rsidP="00171362">
            <w:pPr>
              <w:rPr>
                <w:rFonts w:asciiTheme="minorHAnsi" w:hAnsiTheme="minorHAnsi" w:cstheme="minorHAnsi"/>
              </w:rPr>
            </w:pPr>
          </w:p>
        </w:tc>
      </w:tr>
      <w:tr w:rsidR="008B1194" w:rsidRPr="008B1194" w14:paraId="5549F91A" w14:textId="77777777" w:rsidTr="00171362">
        <w:tc>
          <w:tcPr>
            <w:tcW w:w="5687" w:type="dxa"/>
            <w:gridSpan w:val="2"/>
            <w:tcBorders>
              <w:bottom w:val="single" w:sz="12" w:space="0" w:color="auto"/>
            </w:tcBorders>
          </w:tcPr>
          <w:p w14:paraId="590A3E87"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790DAC43" w14:textId="77777777" w:rsidR="008B1194" w:rsidRPr="008B1194" w:rsidRDefault="008B1194" w:rsidP="00171362">
            <w:pPr>
              <w:rPr>
                <w:rFonts w:asciiTheme="minorHAnsi" w:hAnsiTheme="minorHAnsi" w:cstheme="minorHAnsi"/>
              </w:rPr>
            </w:pPr>
          </w:p>
        </w:tc>
        <w:tc>
          <w:tcPr>
            <w:tcW w:w="9701" w:type="dxa"/>
            <w:gridSpan w:val="3"/>
            <w:vMerge/>
            <w:tcBorders>
              <w:bottom w:val="single" w:sz="12" w:space="0" w:color="auto"/>
            </w:tcBorders>
          </w:tcPr>
          <w:p w14:paraId="1C9683C6" w14:textId="77777777" w:rsidR="008B1194" w:rsidRPr="008B1194" w:rsidRDefault="008B1194" w:rsidP="00171362">
            <w:pPr>
              <w:rPr>
                <w:rFonts w:asciiTheme="minorHAnsi" w:hAnsiTheme="minorHAnsi" w:cstheme="minorHAnsi"/>
              </w:rPr>
            </w:pPr>
          </w:p>
        </w:tc>
      </w:tr>
      <w:tr w:rsidR="008B1194" w:rsidRPr="008B1194" w14:paraId="4950B098" w14:textId="77777777" w:rsidTr="00171362">
        <w:tc>
          <w:tcPr>
            <w:tcW w:w="15388" w:type="dxa"/>
            <w:gridSpan w:val="5"/>
            <w:tcBorders>
              <w:top w:val="single" w:sz="12" w:space="0" w:color="auto"/>
            </w:tcBorders>
            <w:shd w:val="clear" w:color="auto" w:fill="E2EFD9" w:themeFill="accent6" w:themeFillTint="33"/>
          </w:tcPr>
          <w:p w14:paraId="11E640CD"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4</w:t>
            </w:r>
          </w:p>
        </w:tc>
      </w:tr>
      <w:tr w:rsidR="008B1194" w:rsidRPr="008B1194" w14:paraId="34DADBEB" w14:textId="77777777" w:rsidTr="00171362">
        <w:tc>
          <w:tcPr>
            <w:tcW w:w="5687" w:type="dxa"/>
            <w:gridSpan w:val="2"/>
            <w:shd w:val="clear" w:color="auto" w:fill="FFF2CC" w:themeFill="accent4" w:themeFillTint="33"/>
          </w:tcPr>
          <w:p w14:paraId="379392E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9E2F3" w:themeFill="accent1" w:themeFillTint="33"/>
          </w:tcPr>
          <w:p w14:paraId="33789AE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35D697B7" w14:textId="77777777" w:rsidTr="00171362">
        <w:tc>
          <w:tcPr>
            <w:tcW w:w="5687" w:type="dxa"/>
            <w:gridSpan w:val="2"/>
          </w:tcPr>
          <w:p w14:paraId="4B339DF6" w14:textId="77777777" w:rsidR="008B1194" w:rsidRPr="008B1194" w:rsidRDefault="008B1194" w:rsidP="008B1194">
            <w:pPr>
              <w:pStyle w:val="ListParagraph"/>
              <w:numPr>
                <w:ilvl w:val="0"/>
                <w:numId w:val="29"/>
              </w:numPr>
              <w:contextualSpacing/>
              <w:rPr>
                <w:rFonts w:cstheme="minorHAnsi"/>
              </w:rPr>
            </w:pPr>
            <w:r w:rsidRPr="008B1194">
              <w:rPr>
                <w:rFonts w:cstheme="minorHAnsi"/>
              </w:rPr>
              <w:t>Plan and teach 50% of the timetable (</w:t>
            </w:r>
            <w:r w:rsidRPr="008B1194">
              <w:rPr>
                <w:rFonts w:cstheme="minorHAnsi"/>
                <w:color w:val="FF0000"/>
              </w:rPr>
              <w:t>*</w:t>
            </w:r>
            <w:r w:rsidRPr="008B1194">
              <w:rPr>
                <w:rFonts w:cstheme="minorHAnsi"/>
              </w:rPr>
              <w:t>See ‘Note on Teaching’ above).</w:t>
            </w:r>
          </w:p>
          <w:p w14:paraId="163FCD2C" w14:textId="77777777" w:rsidR="008B1194" w:rsidRPr="008B1194" w:rsidRDefault="008B1194" w:rsidP="00171362">
            <w:pPr>
              <w:ind w:left="360"/>
              <w:rPr>
                <w:rFonts w:asciiTheme="minorHAnsi" w:hAnsiTheme="minorHAnsi" w:cstheme="minorHAnsi"/>
              </w:rPr>
            </w:pPr>
          </w:p>
        </w:tc>
        <w:tc>
          <w:tcPr>
            <w:tcW w:w="9701" w:type="dxa"/>
            <w:gridSpan w:val="3"/>
          </w:tcPr>
          <w:p w14:paraId="28AECC8E" w14:textId="77777777" w:rsidR="008B1194" w:rsidRPr="008B1194" w:rsidRDefault="008B1194" w:rsidP="008B1194">
            <w:pPr>
              <w:pStyle w:val="ListParagraph"/>
              <w:numPr>
                <w:ilvl w:val="0"/>
                <w:numId w:val="28"/>
              </w:numPr>
              <w:contextualSpacing/>
              <w:rPr>
                <w:rFonts w:cstheme="minorHAnsi"/>
              </w:rPr>
            </w:pPr>
            <w:r w:rsidRPr="008B1194">
              <w:rPr>
                <w:rFonts w:cstheme="minorHAnsi"/>
                <w:b/>
                <w:bCs/>
              </w:rPr>
              <w:t xml:space="preserve">Observe any remaining Foundation Subjects that have not been observed yet </w:t>
            </w:r>
            <w:r w:rsidRPr="008B1194">
              <w:rPr>
                <w:rFonts w:cstheme="minorHAnsi"/>
              </w:rPr>
              <w:t>– using an Observing an Experienced Colleague pro-forma, make notes on: key subject-specific skills that the teacher reinforces with the chln; links made to other learning in the subject; key vocabulary; and teaching approaches employed.</w:t>
            </w:r>
          </w:p>
          <w:p w14:paraId="54EA2692" w14:textId="77777777" w:rsidR="008B1194" w:rsidRPr="008B1194" w:rsidRDefault="008B1194" w:rsidP="00171362">
            <w:pPr>
              <w:rPr>
                <w:rFonts w:asciiTheme="minorHAnsi" w:hAnsiTheme="minorHAnsi" w:cstheme="minorHAnsi"/>
              </w:rPr>
            </w:pPr>
          </w:p>
        </w:tc>
      </w:tr>
      <w:tr w:rsidR="008B1194" w:rsidRPr="008B1194" w14:paraId="68C6B824" w14:textId="77777777" w:rsidTr="00171362">
        <w:tc>
          <w:tcPr>
            <w:tcW w:w="5687" w:type="dxa"/>
            <w:gridSpan w:val="2"/>
            <w:shd w:val="clear" w:color="auto" w:fill="FBE4D5" w:themeFill="accent2" w:themeFillTint="33"/>
          </w:tcPr>
          <w:p w14:paraId="048717C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shd w:val="clear" w:color="auto" w:fill="auto"/>
          </w:tcPr>
          <w:p w14:paraId="4DA908E3" w14:textId="77777777" w:rsidR="008B1194" w:rsidRPr="008B1194" w:rsidRDefault="008B1194" w:rsidP="00171362">
            <w:pPr>
              <w:rPr>
                <w:rFonts w:asciiTheme="minorHAnsi" w:hAnsiTheme="minorHAnsi" w:cstheme="minorHAnsi"/>
              </w:rPr>
            </w:pPr>
          </w:p>
        </w:tc>
      </w:tr>
      <w:tr w:rsidR="008B1194" w:rsidRPr="008B1194" w14:paraId="006695A4" w14:textId="77777777" w:rsidTr="00171362">
        <w:tc>
          <w:tcPr>
            <w:tcW w:w="5687" w:type="dxa"/>
            <w:gridSpan w:val="2"/>
          </w:tcPr>
          <w:p w14:paraId="2A93287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6A83A8C7" w14:textId="77777777" w:rsidR="008B1194" w:rsidRPr="008B1194" w:rsidRDefault="008B1194" w:rsidP="00171362">
            <w:pPr>
              <w:rPr>
                <w:rFonts w:asciiTheme="minorHAnsi" w:hAnsiTheme="minorHAnsi" w:cstheme="minorHAnsi"/>
              </w:rPr>
            </w:pPr>
          </w:p>
        </w:tc>
        <w:tc>
          <w:tcPr>
            <w:tcW w:w="9701" w:type="dxa"/>
            <w:gridSpan w:val="3"/>
            <w:vMerge/>
          </w:tcPr>
          <w:p w14:paraId="57EED4CD" w14:textId="77777777" w:rsidR="008B1194" w:rsidRPr="008B1194" w:rsidRDefault="008B1194" w:rsidP="00171362">
            <w:pPr>
              <w:rPr>
                <w:rFonts w:asciiTheme="minorHAnsi" w:hAnsiTheme="minorHAnsi" w:cstheme="minorHAnsi"/>
              </w:rPr>
            </w:pPr>
          </w:p>
        </w:tc>
      </w:tr>
      <w:tr w:rsidR="008B1194" w:rsidRPr="008B1194" w14:paraId="388FE8AC" w14:textId="77777777" w:rsidTr="00171362">
        <w:tc>
          <w:tcPr>
            <w:tcW w:w="15388" w:type="dxa"/>
            <w:gridSpan w:val="5"/>
            <w:tcBorders>
              <w:top w:val="single" w:sz="12" w:space="0" w:color="auto"/>
            </w:tcBorders>
            <w:shd w:val="clear" w:color="auto" w:fill="E2EFD9" w:themeFill="accent6" w:themeFillTint="33"/>
          </w:tcPr>
          <w:p w14:paraId="7A876DE5"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5</w:t>
            </w:r>
          </w:p>
        </w:tc>
      </w:tr>
      <w:tr w:rsidR="008B1194" w:rsidRPr="008B1194" w14:paraId="364EEDEB" w14:textId="77777777" w:rsidTr="00171362">
        <w:tc>
          <w:tcPr>
            <w:tcW w:w="5687" w:type="dxa"/>
            <w:gridSpan w:val="2"/>
            <w:shd w:val="clear" w:color="auto" w:fill="FFF2CC" w:themeFill="accent4" w:themeFillTint="33"/>
          </w:tcPr>
          <w:p w14:paraId="03DDE7B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9E2F3" w:themeFill="accent1" w:themeFillTint="33"/>
          </w:tcPr>
          <w:p w14:paraId="730F8AD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48794933" w14:textId="77777777" w:rsidTr="00171362">
        <w:tc>
          <w:tcPr>
            <w:tcW w:w="5687" w:type="dxa"/>
            <w:gridSpan w:val="2"/>
          </w:tcPr>
          <w:p w14:paraId="0D0A1BAD" w14:textId="77777777" w:rsidR="008B1194" w:rsidRPr="008B1194" w:rsidRDefault="008B1194" w:rsidP="008B1194">
            <w:pPr>
              <w:pStyle w:val="ListParagraph"/>
              <w:numPr>
                <w:ilvl w:val="0"/>
                <w:numId w:val="29"/>
              </w:numPr>
              <w:contextualSpacing/>
              <w:rPr>
                <w:rFonts w:cstheme="minorHAnsi"/>
              </w:rPr>
            </w:pPr>
            <w:r w:rsidRPr="008B1194">
              <w:rPr>
                <w:rFonts w:cstheme="minorHAnsi"/>
              </w:rPr>
              <w:t>Plan and teach 60% of the timetable (</w:t>
            </w:r>
            <w:r w:rsidRPr="008B1194">
              <w:rPr>
                <w:rFonts w:cstheme="minorHAnsi"/>
                <w:color w:val="FF0000"/>
              </w:rPr>
              <w:t>*</w:t>
            </w:r>
            <w:r w:rsidRPr="008B1194">
              <w:rPr>
                <w:rFonts w:cstheme="minorHAnsi"/>
              </w:rPr>
              <w:t>See ‘Note on Teaching’ above).</w:t>
            </w:r>
          </w:p>
          <w:p w14:paraId="57D48461" w14:textId="77777777" w:rsidR="008B1194" w:rsidRPr="008B1194" w:rsidRDefault="008B1194" w:rsidP="00171362">
            <w:pPr>
              <w:rPr>
                <w:rFonts w:asciiTheme="minorHAnsi" w:hAnsiTheme="minorHAnsi" w:cstheme="minorHAnsi"/>
              </w:rPr>
            </w:pPr>
          </w:p>
        </w:tc>
        <w:tc>
          <w:tcPr>
            <w:tcW w:w="9701" w:type="dxa"/>
            <w:gridSpan w:val="3"/>
          </w:tcPr>
          <w:p w14:paraId="0EE7507D" w14:textId="77777777" w:rsidR="008B1194" w:rsidRPr="008B1194" w:rsidRDefault="008B1194" w:rsidP="008B1194">
            <w:pPr>
              <w:pStyle w:val="ListParagraph"/>
              <w:numPr>
                <w:ilvl w:val="0"/>
                <w:numId w:val="29"/>
              </w:numPr>
              <w:contextualSpacing/>
              <w:rPr>
                <w:rFonts w:cstheme="minorHAnsi"/>
              </w:rPr>
            </w:pPr>
            <w:r w:rsidRPr="008B1194">
              <w:rPr>
                <w:rFonts w:cstheme="minorHAnsi"/>
              </w:rPr>
              <w:t xml:space="preserve">In your PPA time, carry out </w:t>
            </w:r>
            <w:r w:rsidRPr="008B1194">
              <w:rPr>
                <w:rFonts w:cstheme="minorHAnsi"/>
                <w:b/>
                <w:bCs/>
              </w:rPr>
              <w:t>one observation</w:t>
            </w:r>
            <w:r w:rsidRPr="008B1194">
              <w:rPr>
                <w:rFonts w:cstheme="minorHAnsi"/>
              </w:rPr>
              <w:t xml:space="preserve"> of an experienced colleague, selected on the basis of your current professional development needs. The observation could be a lesson, a section of a lesson, an intervention, a challenge task, a conversation with a parent, a TA briefing or anything that you would benefit from analysing and deconstructing. Record this on an Observation of an Experienced Colleague proforma and discuss it.</w:t>
            </w:r>
          </w:p>
          <w:p w14:paraId="5B077751" w14:textId="77777777" w:rsidR="008B1194" w:rsidRPr="008B1194" w:rsidRDefault="008B1194" w:rsidP="00171362">
            <w:pPr>
              <w:rPr>
                <w:rFonts w:asciiTheme="minorHAnsi" w:hAnsiTheme="minorHAnsi" w:cstheme="minorHAnsi"/>
              </w:rPr>
            </w:pPr>
          </w:p>
        </w:tc>
      </w:tr>
      <w:tr w:rsidR="008B1194" w:rsidRPr="008B1194" w14:paraId="6DEB42D3" w14:textId="77777777" w:rsidTr="00171362">
        <w:tc>
          <w:tcPr>
            <w:tcW w:w="5687" w:type="dxa"/>
            <w:gridSpan w:val="2"/>
            <w:shd w:val="clear" w:color="auto" w:fill="FBE4D5" w:themeFill="accent2" w:themeFillTint="33"/>
          </w:tcPr>
          <w:p w14:paraId="6FF9FD2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shd w:val="clear" w:color="auto" w:fill="auto"/>
          </w:tcPr>
          <w:p w14:paraId="6471698D" w14:textId="77777777" w:rsidR="008B1194" w:rsidRPr="008B1194" w:rsidRDefault="008B1194" w:rsidP="00171362">
            <w:pPr>
              <w:rPr>
                <w:rFonts w:asciiTheme="minorHAnsi" w:hAnsiTheme="minorHAnsi" w:cstheme="minorHAnsi"/>
              </w:rPr>
            </w:pPr>
          </w:p>
        </w:tc>
      </w:tr>
      <w:tr w:rsidR="008B1194" w:rsidRPr="008B1194" w14:paraId="6145FAA0" w14:textId="77777777" w:rsidTr="00171362">
        <w:tc>
          <w:tcPr>
            <w:tcW w:w="5687" w:type="dxa"/>
            <w:gridSpan w:val="2"/>
          </w:tcPr>
          <w:p w14:paraId="756F9B7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55AC76DA" w14:textId="77777777" w:rsidR="008B1194" w:rsidRPr="008B1194" w:rsidRDefault="008B1194" w:rsidP="00171362">
            <w:pPr>
              <w:rPr>
                <w:rFonts w:asciiTheme="minorHAnsi" w:hAnsiTheme="minorHAnsi" w:cstheme="minorHAnsi"/>
              </w:rPr>
            </w:pPr>
          </w:p>
        </w:tc>
        <w:tc>
          <w:tcPr>
            <w:tcW w:w="9701" w:type="dxa"/>
            <w:gridSpan w:val="3"/>
            <w:vMerge/>
          </w:tcPr>
          <w:p w14:paraId="545879D0" w14:textId="77777777" w:rsidR="008B1194" w:rsidRPr="008B1194" w:rsidRDefault="008B1194" w:rsidP="00171362">
            <w:pPr>
              <w:rPr>
                <w:rFonts w:asciiTheme="minorHAnsi" w:hAnsiTheme="minorHAnsi" w:cstheme="minorHAnsi"/>
              </w:rPr>
            </w:pPr>
          </w:p>
        </w:tc>
      </w:tr>
      <w:tr w:rsidR="008B1194" w:rsidRPr="008B1194" w14:paraId="0050706C" w14:textId="77777777" w:rsidTr="00171362">
        <w:tc>
          <w:tcPr>
            <w:tcW w:w="15388" w:type="dxa"/>
            <w:gridSpan w:val="5"/>
            <w:tcBorders>
              <w:top w:val="single" w:sz="12" w:space="0" w:color="auto"/>
            </w:tcBorders>
            <w:shd w:val="clear" w:color="auto" w:fill="E2EFD9" w:themeFill="accent6" w:themeFillTint="33"/>
          </w:tcPr>
          <w:p w14:paraId="54ACB2B3"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6</w:t>
            </w:r>
          </w:p>
        </w:tc>
      </w:tr>
      <w:tr w:rsidR="008B1194" w:rsidRPr="008B1194" w14:paraId="013D4178" w14:textId="77777777" w:rsidTr="00171362">
        <w:tc>
          <w:tcPr>
            <w:tcW w:w="5687" w:type="dxa"/>
            <w:gridSpan w:val="2"/>
            <w:shd w:val="clear" w:color="auto" w:fill="FFF2CC" w:themeFill="accent4" w:themeFillTint="33"/>
          </w:tcPr>
          <w:p w14:paraId="28F5883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9E2F3" w:themeFill="accent1" w:themeFillTint="33"/>
          </w:tcPr>
          <w:p w14:paraId="6E77B3E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6555C2A8" w14:textId="77777777" w:rsidTr="00171362">
        <w:tc>
          <w:tcPr>
            <w:tcW w:w="5687" w:type="dxa"/>
            <w:gridSpan w:val="2"/>
          </w:tcPr>
          <w:p w14:paraId="26055404" w14:textId="77777777" w:rsidR="008B1194" w:rsidRPr="008B1194" w:rsidRDefault="008B1194" w:rsidP="008B1194">
            <w:pPr>
              <w:pStyle w:val="ListParagraph"/>
              <w:numPr>
                <w:ilvl w:val="0"/>
                <w:numId w:val="29"/>
              </w:numPr>
              <w:contextualSpacing/>
              <w:rPr>
                <w:rFonts w:cstheme="minorHAnsi"/>
              </w:rPr>
            </w:pPr>
            <w:r w:rsidRPr="008B1194">
              <w:rPr>
                <w:rFonts w:cstheme="minorHAnsi"/>
              </w:rPr>
              <w:t>Plan and teach 70% of the timetable (</w:t>
            </w:r>
            <w:r w:rsidRPr="008B1194">
              <w:rPr>
                <w:rFonts w:cstheme="minorHAnsi"/>
                <w:color w:val="FF0000"/>
              </w:rPr>
              <w:t>*</w:t>
            </w:r>
            <w:r w:rsidRPr="008B1194">
              <w:rPr>
                <w:rFonts w:cstheme="minorHAnsi"/>
              </w:rPr>
              <w:t>See ‘Note on Teaching’ above).</w:t>
            </w:r>
          </w:p>
          <w:p w14:paraId="3574D281" w14:textId="77777777" w:rsidR="008B1194" w:rsidRPr="008B1194" w:rsidRDefault="008B1194" w:rsidP="00171362">
            <w:pPr>
              <w:rPr>
                <w:rFonts w:asciiTheme="minorHAnsi" w:hAnsiTheme="minorHAnsi" w:cstheme="minorHAnsi"/>
              </w:rPr>
            </w:pPr>
          </w:p>
        </w:tc>
        <w:tc>
          <w:tcPr>
            <w:tcW w:w="9701" w:type="dxa"/>
            <w:gridSpan w:val="3"/>
          </w:tcPr>
          <w:p w14:paraId="5DBC74EB" w14:textId="77777777" w:rsidR="008B1194" w:rsidRPr="008B1194" w:rsidRDefault="008B1194" w:rsidP="008B1194">
            <w:pPr>
              <w:pStyle w:val="ListParagraph"/>
              <w:numPr>
                <w:ilvl w:val="0"/>
                <w:numId w:val="29"/>
              </w:numPr>
              <w:contextualSpacing/>
              <w:rPr>
                <w:rFonts w:cstheme="minorHAnsi"/>
              </w:rPr>
            </w:pPr>
            <w:r w:rsidRPr="008B1194">
              <w:rPr>
                <w:rFonts w:cstheme="minorHAnsi"/>
              </w:rPr>
              <w:t xml:space="preserve">In your PPA time, carry out </w:t>
            </w:r>
            <w:r w:rsidRPr="008B1194">
              <w:rPr>
                <w:rFonts w:cstheme="minorHAnsi"/>
                <w:b/>
                <w:bCs/>
              </w:rPr>
              <w:t>one observation</w:t>
            </w:r>
            <w:r w:rsidRPr="008B1194">
              <w:rPr>
                <w:rFonts w:cstheme="minorHAnsi"/>
              </w:rPr>
              <w:t xml:space="preserve"> of an experienced colleague, selected on the basis of your current professional development needs. The observation could be a lesson, a section of a lesson, an intervention, a challenge task, a conversation with a parent, a TA briefing or anything that you would benefit from analysing and deconstructing. Record this on an Observation of an Experienced Colleague proforma and discuss it.</w:t>
            </w:r>
          </w:p>
          <w:p w14:paraId="21DE39A2" w14:textId="77777777" w:rsidR="008B1194" w:rsidRPr="008B1194" w:rsidRDefault="008B1194" w:rsidP="00171362">
            <w:pPr>
              <w:rPr>
                <w:rFonts w:asciiTheme="minorHAnsi" w:hAnsiTheme="minorHAnsi" w:cstheme="minorHAnsi"/>
              </w:rPr>
            </w:pPr>
          </w:p>
        </w:tc>
      </w:tr>
      <w:tr w:rsidR="008B1194" w:rsidRPr="008B1194" w14:paraId="06F81C8F" w14:textId="77777777" w:rsidTr="00171362">
        <w:tc>
          <w:tcPr>
            <w:tcW w:w="5687" w:type="dxa"/>
            <w:gridSpan w:val="2"/>
            <w:shd w:val="clear" w:color="auto" w:fill="FBE4D5" w:themeFill="accent2" w:themeFillTint="33"/>
          </w:tcPr>
          <w:p w14:paraId="261999D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Tasks</w:t>
            </w:r>
          </w:p>
        </w:tc>
        <w:tc>
          <w:tcPr>
            <w:tcW w:w="9701" w:type="dxa"/>
            <w:gridSpan w:val="3"/>
            <w:vMerge w:val="restart"/>
            <w:shd w:val="clear" w:color="auto" w:fill="auto"/>
          </w:tcPr>
          <w:p w14:paraId="3F2EF19E" w14:textId="77777777" w:rsidR="008B1194" w:rsidRPr="008B1194" w:rsidRDefault="008B1194" w:rsidP="00171362">
            <w:pPr>
              <w:rPr>
                <w:rFonts w:asciiTheme="minorHAnsi" w:hAnsiTheme="minorHAnsi" w:cstheme="minorHAnsi"/>
              </w:rPr>
            </w:pPr>
          </w:p>
        </w:tc>
      </w:tr>
      <w:tr w:rsidR="008B1194" w:rsidRPr="008B1194" w14:paraId="5EDEC175" w14:textId="77777777" w:rsidTr="00171362">
        <w:tc>
          <w:tcPr>
            <w:tcW w:w="5687" w:type="dxa"/>
            <w:gridSpan w:val="2"/>
          </w:tcPr>
          <w:p w14:paraId="776C4B7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109863A3" w14:textId="77777777" w:rsidR="008B1194" w:rsidRPr="008B1194" w:rsidRDefault="008B1194" w:rsidP="00171362">
            <w:pPr>
              <w:rPr>
                <w:rFonts w:asciiTheme="minorHAnsi" w:hAnsiTheme="minorHAnsi" w:cstheme="minorHAnsi"/>
              </w:rPr>
            </w:pPr>
          </w:p>
        </w:tc>
        <w:tc>
          <w:tcPr>
            <w:tcW w:w="9701" w:type="dxa"/>
            <w:gridSpan w:val="3"/>
            <w:vMerge/>
          </w:tcPr>
          <w:p w14:paraId="41330F4D" w14:textId="77777777" w:rsidR="008B1194" w:rsidRPr="008B1194" w:rsidRDefault="008B1194" w:rsidP="00171362">
            <w:pPr>
              <w:rPr>
                <w:rFonts w:asciiTheme="minorHAnsi" w:hAnsiTheme="minorHAnsi" w:cstheme="minorHAnsi"/>
              </w:rPr>
            </w:pPr>
          </w:p>
        </w:tc>
      </w:tr>
      <w:tr w:rsidR="008B1194" w:rsidRPr="008B1194" w14:paraId="69D4A3DF" w14:textId="77777777" w:rsidTr="00171362">
        <w:tc>
          <w:tcPr>
            <w:tcW w:w="5687" w:type="dxa"/>
            <w:gridSpan w:val="2"/>
            <w:tcBorders>
              <w:top w:val="single" w:sz="12" w:space="0" w:color="auto"/>
            </w:tcBorders>
            <w:shd w:val="clear" w:color="auto" w:fill="E2EFD9" w:themeFill="accent6" w:themeFillTint="33"/>
          </w:tcPr>
          <w:p w14:paraId="22B08018" w14:textId="15506F63" w:rsidR="008B1194" w:rsidRPr="008B1194" w:rsidRDefault="00E1607B" w:rsidP="00171362">
            <w:pPr>
              <w:rPr>
                <w:rFonts w:asciiTheme="minorHAnsi" w:hAnsiTheme="minorHAnsi" w:cstheme="minorHAnsi"/>
                <w:b/>
                <w:bCs/>
              </w:rPr>
            </w:pPr>
            <w:r w:rsidRPr="008B1194">
              <w:rPr>
                <w:rFonts w:asciiTheme="minorHAnsi" w:hAnsiTheme="minorHAnsi" w:cstheme="minorHAnsi"/>
                <w:b/>
                <w:bCs/>
              </w:rPr>
              <w:t>Week 7</w:t>
            </w:r>
          </w:p>
        </w:tc>
        <w:tc>
          <w:tcPr>
            <w:tcW w:w="9701" w:type="dxa"/>
            <w:gridSpan w:val="3"/>
            <w:tcBorders>
              <w:top w:val="single" w:sz="12" w:space="0" w:color="auto"/>
            </w:tcBorders>
            <w:shd w:val="clear" w:color="auto" w:fill="E2EFD9" w:themeFill="accent6" w:themeFillTint="33"/>
          </w:tcPr>
          <w:p w14:paraId="682EE358" w14:textId="3E8F2A24" w:rsidR="008B1194" w:rsidRPr="008B1194" w:rsidRDefault="008B1194" w:rsidP="00171362">
            <w:pPr>
              <w:rPr>
                <w:rFonts w:asciiTheme="minorHAnsi" w:hAnsiTheme="minorHAnsi" w:cstheme="minorHAnsi"/>
                <w:b/>
                <w:bCs/>
              </w:rPr>
            </w:pPr>
          </w:p>
        </w:tc>
      </w:tr>
      <w:tr w:rsidR="008B1194" w:rsidRPr="008B1194" w14:paraId="52151689" w14:textId="77777777" w:rsidTr="00171362">
        <w:tc>
          <w:tcPr>
            <w:tcW w:w="5687" w:type="dxa"/>
            <w:gridSpan w:val="2"/>
            <w:shd w:val="clear" w:color="auto" w:fill="FFF2CC" w:themeFill="accent4" w:themeFillTint="33"/>
          </w:tcPr>
          <w:p w14:paraId="1D9F9A5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9E2F3" w:themeFill="accent1" w:themeFillTint="33"/>
          </w:tcPr>
          <w:p w14:paraId="0EF1173C"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2C2987FE" w14:textId="77777777" w:rsidTr="00171362">
        <w:tc>
          <w:tcPr>
            <w:tcW w:w="5687" w:type="dxa"/>
            <w:gridSpan w:val="2"/>
          </w:tcPr>
          <w:p w14:paraId="0E0E7963" w14:textId="77777777" w:rsidR="008B1194" w:rsidRPr="008B1194" w:rsidRDefault="008B1194" w:rsidP="008B1194">
            <w:pPr>
              <w:pStyle w:val="ListParagraph"/>
              <w:numPr>
                <w:ilvl w:val="0"/>
                <w:numId w:val="29"/>
              </w:numPr>
              <w:contextualSpacing/>
              <w:rPr>
                <w:rFonts w:cstheme="minorHAnsi"/>
              </w:rPr>
            </w:pPr>
            <w:r w:rsidRPr="008B1194">
              <w:rPr>
                <w:rFonts w:cstheme="minorHAnsi"/>
              </w:rPr>
              <w:t>Plan and teach 80% of the timetable (</w:t>
            </w:r>
            <w:r w:rsidRPr="008B1194">
              <w:rPr>
                <w:rFonts w:cstheme="minorHAnsi"/>
                <w:color w:val="FF0000"/>
              </w:rPr>
              <w:t>*</w:t>
            </w:r>
            <w:r w:rsidRPr="008B1194">
              <w:rPr>
                <w:rFonts w:cstheme="minorHAnsi"/>
              </w:rPr>
              <w:t>See ‘Note on Teaching’ above).</w:t>
            </w:r>
          </w:p>
          <w:p w14:paraId="5C5388DB" w14:textId="77777777" w:rsidR="008B1194" w:rsidRPr="008B1194" w:rsidRDefault="008B1194" w:rsidP="00171362">
            <w:pPr>
              <w:rPr>
                <w:rFonts w:asciiTheme="minorHAnsi" w:hAnsiTheme="minorHAnsi" w:cstheme="minorHAnsi"/>
              </w:rPr>
            </w:pPr>
          </w:p>
        </w:tc>
        <w:tc>
          <w:tcPr>
            <w:tcW w:w="9701" w:type="dxa"/>
            <w:gridSpan w:val="3"/>
          </w:tcPr>
          <w:p w14:paraId="0BB614C0" w14:textId="77777777" w:rsidR="008B1194" w:rsidRPr="008B1194" w:rsidRDefault="008B1194" w:rsidP="008B1194">
            <w:pPr>
              <w:pStyle w:val="ListParagraph"/>
              <w:numPr>
                <w:ilvl w:val="0"/>
                <w:numId w:val="29"/>
              </w:numPr>
              <w:contextualSpacing/>
              <w:rPr>
                <w:rFonts w:cstheme="minorHAnsi"/>
              </w:rPr>
            </w:pPr>
            <w:r w:rsidRPr="008B1194">
              <w:rPr>
                <w:rFonts w:cstheme="minorHAnsi"/>
              </w:rPr>
              <w:t xml:space="preserve">In your PPA time, carry out </w:t>
            </w:r>
            <w:r w:rsidRPr="008B1194">
              <w:rPr>
                <w:rFonts w:cstheme="minorHAnsi"/>
                <w:b/>
                <w:bCs/>
              </w:rPr>
              <w:t>one observation</w:t>
            </w:r>
            <w:r w:rsidRPr="008B1194">
              <w:rPr>
                <w:rFonts w:cstheme="minorHAnsi"/>
              </w:rPr>
              <w:t xml:space="preserve"> of an experienced colleague, selected on the basis of your current professional development needs. The observation could be a lesson, a section of a lesson, an intervention, a challenge task, a conversation with a parent, a TA briefing or anything that you would benefit from analysing and deconstructing. Record this on an Observation of an Experienced Colleague proforma and discuss it.</w:t>
            </w:r>
          </w:p>
          <w:p w14:paraId="6346BF66" w14:textId="77777777" w:rsidR="008B1194" w:rsidRPr="008B1194" w:rsidRDefault="008B1194" w:rsidP="00171362">
            <w:pPr>
              <w:rPr>
                <w:rFonts w:asciiTheme="minorHAnsi" w:hAnsiTheme="minorHAnsi" w:cstheme="minorHAnsi"/>
              </w:rPr>
            </w:pPr>
          </w:p>
        </w:tc>
      </w:tr>
      <w:tr w:rsidR="008B1194" w:rsidRPr="008B1194" w14:paraId="17AF86C1" w14:textId="77777777" w:rsidTr="00171362">
        <w:tc>
          <w:tcPr>
            <w:tcW w:w="5687" w:type="dxa"/>
            <w:gridSpan w:val="2"/>
            <w:shd w:val="clear" w:color="auto" w:fill="FBE4D5" w:themeFill="accent2" w:themeFillTint="33"/>
          </w:tcPr>
          <w:p w14:paraId="5052F03E"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shd w:val="clear" w:color="auto" w:fill="auto"/>
          </w:tcPr>
          <w:p w14:paraId="18D7539E" w14:textId="77777777" w:rsidR="008B1194" w:rsidRPr="008B1194" w:rsidRDefault="008B1194" w:rsidP="00171362">
            <w:pPr>
              <w:rPr>
                <w:rFonts w:asciiTheme="minorHAnsi" w:hAnsiTheme="minorHAnsi" w:cstheme="minorHAnsi"/>
              </w:rPr>
            </w:pPr>
          </w:p>
        </w:tc>
      </w:tr>
      <w:tr w:rsidR="008B1194" w:rsidRPr="008B1194" w14:paraId="1EE0BE0A" w14:textId="77777777" w:rsidTr="00171362">
        <w:tc>
          <w:tcPr>
            <w:tcW w:w="5687" w:type="dxa"/>
            <w:gridSpan w:val="2"/>
          </w:tcPr>
          <w:p w14:paraId="43D14FF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Choose some tasks to complete this week from the list below (after Week 8).</w:t>
            </w:r>
          </w:p>
          <w:p w14:paraId="4FF66763" w14:textId="77777777" w:rsidR="008B1194" w:rsidRPr="008B1194" w:rsidRDefault="008B1194" w:rsidP="00171362">
            <w:pPr>
              <w:rPr>
                <w:rFonts w:asciiTheme="minorHAnsi" w:hAnsiTheme="minorHAnsi" w:cstheme="minorHAnsi"/>
              </w:rPr>
            </w:pPr>
          </w:p>
        </w:tc>
        <w:tc>
          <w:tcPr>
            <w:tcW w:w="9701" w:type="dxa"/>
            <w:gridSpan w:val="3"/>
            <w:vMerge/>
          </w:tcPr>
          <w:p w14:paraId="3AE92FEF" w14:textId="77777777" w:rsidR="008B1194" w:rsidRPr="008B1194" w:rsidRDefault="008B1194" w:rsidP="00171362">
            <w:pPr>
              <w:rPr>
                <w:rFonts w:asciiTheme="minorHAnsi" w:hAnsiTheme="minorHAnsi" w:cstheme="minorHAnsi"/>
              </w:rPr>
            </w:pPr>
          </w:p>
        </w:tc>
      </w:tr>
      <w:tr w:rsidR="008B1194" w:rsidRPr="008B1194" w14:paraId="7B860ACD" w14:textId="77777777" w:rsidTr="00171362">
        <w:tc>
          <w:tcPr>
            <w:tcW w:w="15388" w:type="dxa"/>
            <w:gridSpan w:val="5"/>
            <w:tcBorders>
              <w:top w:val="single" w:sz="12" w:space="0" w:color="auto"/>
            </w:tcBorders>
            <w:shd w:val="clear" w:color="auto" w:fill="E2EFD9" w:themeFill="accent6" w:themeFillTint="33"/>
          </w:tcPr>
          <w:p w14:paraId="2EE753C9"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Week 8</w:t>
            </w:r>
          </w:p>
        </w:tc>
      </w:tr>
      <w:tr w:rsidR="008B1194" w:rsidRPr="008B1194" w14:paraId="7C4291C9" w14:textId="77777777" w:rsidTr="00171362">
        <w:tc>
          <w:tcPr>
            <w:tcW w:w="5687" w:type="dxa"/>
            <w:gridSpan w:val="2"/>
            <w:shd w:val="clear" w:color="auto" w:fill="FFF2CC" w:themeFill="accent4" w:themeFillTint="33"/>
          </w:tcPr>
          <w:p w14:paraId="605950E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Teaching</w:t>
            </w:r>
          </w:p>
        </w:tc>
        <w:tc>
          <w:tcPr>
            <w:tcW w:w="9701" w:type="dxa"/>
            <w:gridSpan w:val="3"/>
            <w:shd w:val="clear" w:color="auto" w:fill="D9E2F3" w:themeFill="accent1" w:themeFillTint="33"/>
          </w:tcPr>
          <w:p w14:paraId="5D82C16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Observations</w:t>
            </w:r>
          </w:p>
        </w:tc>
      </w:tr>
      <w:tr w:rsidR="008B1194" w:rsidRPr="008B1194" w14:paraId="402B4107" w14:textId="77777777" w:rsidTr="00171362">
        <w:tc>
          <w:tcPr>
            <w:tcW w:w="5687" w:type="dxa"/>
            <w:gridSpan w:val="2"/>
          </w:tcPr>
          <w:p w14:paraId="20DFD883" w14:textId="77777777" w:rsidR="008B1194" w:rsidRPr="008B1194" w:rsidRDefault="008B1194" w:rsidP="008B1194">
            <w:pPr>
              <w:pStyle w:val="ListParagraph"/>
              <w:numPr>
                <w:ilvl w:val="0"/>
                <w:numId w:val="30"/>
              </w:numPr>
              <w:contextualSpacing/>
              <w:rPr>
                <w:rFonts w:cstheme="minorHAnsi"/>
              </w:rPr>
            </w:pPr>
            <w:r w:rsidRPr="008B1194">
              <w:rPr>
                <w:rFonts w:cstheme="minorHAnsi"/>
              </w:rPr>
              <w:t>Plan and teach 80% of the timetable (</w:t>
            </w:r>
            <w:r w:rsidRPr="008B1194">
              <w:rPr>
                <w:rFonts w:cstheme="minorHAnsi"/>
                <w:color w:val="FF0000"/>
              </w:rPr>
              <w:t>*</w:t>
            </w:r>
            <w:r w:rsidRPr="008B1194">
              <w:rPr>
                <w:rFonts w:cstheme="minorHAnsi"/>
              </w:rPr>
              <w:t>See ‘Note on Teaching’ above).</w:t>
            </w:r>
          </w:p>
          <w:p w14:paraId="4681E33F" w14:textId="77777777" w:rsidR="008B1194" w:rsidRPr="008B1194" w:rsidRDefault="008B1194" w:rsidP="00171362">
            <w:pPr>
              <w:ind w:left="360"/>
              <w:rPr>
                <w:rFonts w:asciiTheme="minorHAnsi" w:hAnsiTheme="minorHAnsi" w:cstheme="minorHAnsi"/>
              </w:rPr>
            </w:pPr>
          </w:p>
        </w:tc>
        <w:tc>
          <w:tcPr>
            <w:tcW w:w="9701" w:type="dxa"/>
            <w:gridSpan w:val="3"/>
          </w:tcPr>
          <w:p w14:paraId="7FF7B090" w14:textId="77777777" w:rsidR="008B1194" w:rsidRPr="008B1194" w:rsidRDefault="008B1194" w:rsidP="008B1194">
            <w:pPr>
              <w:pStyle w:val="ListParagraph"/>
              <w:numPr>
                <w:ilvl w:val="0"/>
                <w:numId w:val="30"/>
              </w:numPr>
              <w:contextualSpacing/>
              <w:rPr>
                <w:rFonts w:cstheme="minorHAnsi"/>
              </w:rPr>
            </w:pPr>
            <w:r w:rsidRPr="008B1194">
              <w:rPr>
                <w:rFonts w:cstheme="minorHAnsi"/>
              </w:rPr>
              <w:t>None unless you need to.</w:t>
            </w:r>
          </w:p>
          <w:p w14:paraId="5C3D8BDB" w14:textId="77777777" w:rsidR="008B1194" w:rsidRPr="008B1194" w:rsidRDefault="008B1194" w:rsidP="00171362">
            <w:pPr>
              <w:rPr>
                <w:rFonts w:asciiTheme="minorHAnsi" w:hAnsiTheme="minorHAnsi" w:cstheme="minorHAnsi"/>
              </w:rPr>
            </w:pPr>
          </w:p>
        </w:tc>
      </w:tr>
      <w:tr w:rsidR="008B1194" w:rsidRPr="008B1194" w14:paraId="6E3D5CD3" w14:textId="77777777" w:rsidTr="00171362">
        <w:tc>
          <w:tcPr>
            <w:tcW w:w="5687" w:type="dxa"/>
            <w:gridSpan w:val="2"/>
            <w:shd w:val="clear" w:color="auto" w:fill="FBE4D5" w:themeFill="accent2" w:themeFillTint="33"/>
          </w:tcPr>
          <w:p w14:paraId="566A75A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Tasks</w:t>
            </w:r>
          </w:p>
        </w:tc>
        <w:tc>
          <w:tcPr>
            <w:tcW w:w="9701" w:type="dxa"/>
            <w:gridSpan w:val="3"/>
            <w:vMerge w:val="restart"/>
            <w:shd w:val="clear" w:color="auto" w:fill="auto"/>
          </w:tcPr>
          <w:p w14:paraId="4D310FF1" w14:textId="77777777" w:rsidR="008B1194" w:rsidRPr="008B1194" w:rsidRDefault="008B1194" w:rsidP="00171362">
            <w:pPr>
              <w:rPr>
                <w:rFonts w:asciiTheme="minorHAnsi" w:hAnsiTheme="minorHAnsi" w:cstheme="minorHAnsi"/>
              </w:rPr>
            </w:pPr>
          </w:p>
        </w:tc>
      </w:tr>
      <w:tr w:rsidR="008B1194" w:rsidRPr="008B1194" w14:paraId="73548A70" w14:textId="77777777" w:rsidTr="00171362">
        <w:tc>
          <w:tcPr>
            <w:tcW w:w="5687" w:type="dxa"/>
            <w:gridSpan w:val="2"/>
          </w:tcPr>
          <w:p w14:paraId="431F076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Complete any tasks remaining from the list below.</w:t>
            </w:r>
          </w:p>
          <w:p w14:paraId="186C0B42" w14:textId="77777777" w:rsidR="008B1194" w:rsidRPr="008B1194" w:rsidRDefault="008B1194" w:rsidP="00171362">
            <w:pPr>
              <w:rPr>
                <w:rFonts w:asciiTheme="minorHAnsi" w:hAnsiTheme="minorHAnsi" w:cstheme="minorHAnsi"/>
              </w:rPr>
            </w:pPr>
          </w:p>
        </w:tc>
        <w:tc>
          <w:tcPr>
            <w:tcW w:w="9701" w:type="dxa"/>
            <w:gridSpan w:val="3"/>
            <w:vMerge/>
          </w:tcPr>
          <w:p w14:paraId="03F89ABA" w14:textId="77777777" w:rsidR="008B1194" w:rsidRPr="008B1194" w:rsidRDefault="008B1194" w:rsidP="00171362">
            <w:pPr>
              <w:rPr>
                <w:rFonts w:asciiTheme="minorHAnsi" w:hAnsiTheme="minorHAnsi" w:cstheme="minorHAnsi"/>
              </w:rPr>
            </w:pPr>
          </w:p>
        </w:tc>
      </w:tr>
      <w:tr w:rsidR="008B1194" w:rsidRPr="008B1194" w14:paraId="11D362C9" w14:textId="77777777" w:rsidTr="00171362">
        <w:tc>
          <w:tcPr>
            <w:tcW w:w="4748" w:type="dxa"/>
            <w:tcBorders>
              <w:top w:val="single" w:sz="12" w:space="0" w:color="auto"/>
              <w:bottom w:val="single" w:sz="4" w:space="0" w:color="auto"/>
            </w:tcBorders>
            <w:shd w:val="clear" w:color="auto" w:fill="FBE4D5" w:themeFill="accent2" w:themeFillTint="33"/>
          </w:tcPr>
          <w:p w14:paraId="0D4FE5B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Task for RPT</w:t>
            </w:r>
          </w:p>
        </w:tc>
        <w:tc>
          <w:tcPr>
            <w:tcW w:w="2335" w:type="dxa"/>
            <w:gridSpan w:val="2"/>
            <w:tcBorders>
              <w:top w:val="single" w:sz="12" w:space="0" w:color="auto"/>
              <w:bottom w:val="single" w:sz="4" w:space="0" w:color="auto"/>
            </w:tcBorders>
            <w:shd w:val="clear" w:color="auto" w:fill="FBE4D5" w:themeFill="accent2" w:themeFillTint="33"/>
          </w:tcPr>
          <w:p w14:paraId="4D2CA79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Purpose</w:t>
            </w:r>
          </w:p>
        </w:tc>
        <w:tc>
          <w:tcPr>
            <w:tcW w:w="6095" w:type="dxa"/>
            <w:tcBorders>
              <w:top w:val="single" w:sz="12" w:space="0" w:color="auto"/>
              <w:bottom w:val="single" w:sz="4" w:space="0" w:color="auto"/>
            </w:tcBorders>
            <w:shd w:val="clear" w:color="auto" w:fill="FBE4D5" w:themeFill="accent2" w:themeFillTint="33"/>
          </w:tcPr>
          <w:p w14:paraId="4525832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Mentor role (including which ITTECF learn how to experiences to provide…)</w:t>
            </w:r>
          </w:p>
        </w:tc>
        <w:tc>
          <w:tcPr>
            <w:tcW w:w="2210" w:type="dxa"/>
            <w:tcBorders>
              <w:top w:val="single" w:sz="12" w:space="0" w:color="auto"/>
              <w:bottom w:val="single" w:sz="4" w:space="0" w:color="auto"/>
            </w:tcBorders>
            <w:shd w:val="clear" w:color="auto" w:fill="FBE4D5" w:themeFill="accent2" w:themeFillTint="33"/>
          </w:tcPr>
          <w:p w14:paraId="4B2627D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Storage</w:t>
            </w:r>
          </w:p>
        </w:tc>
      </w:tr>
      <w:tr w:rsidR="008B1194" w:rsidRPr="008B1194" w14:paraId="057FEF0B" w14:textId="77777777" w:rsidTr="00171362">
        <w:tc>
          <w:tcPr>
            <w:tcW w:w="4748" w:type="dxa"/>
            <w:tcBorders>
              <w:top w:val="single" w:sz="4" w:space="0" w:color="auto"/>
              <w:bottom w:val="single" w:sz="4" w:space="0" w:color="auto"/>
            </w:tcBorders>
            <w:shd w:val="clear" w:color="auto" w:fill="auto"/>
          </w:tcPr>
          <w:p w14:paraId="75818046" w14:textId="77571988" w:rsidR="008B1194" w:rsidRPr="008B1194" w:rsidRDefault="00190308" w:rsidP="00171362">
            <w:pPr>
              <w:rPr>
                <w:rFonts w:asciiTheme="minorHAnsi" w:hAnsiTheme="minorHAnsi" w:cstheme="minorHAnsi"/>
              </w:rPr>
            </w:pPr>
            <w:r>
              <w:rPr>
                <w:rFonts w:asciiTheme="minorHAnsi" w:hAnsiTheme="minorHAnsi" w:cstheme="minorHAnsi"/>
                <w:i/>
                <w:iCs/>
              </w:rPr>
              <w:t>10</w:t>
            </w:r>
            <w:r w:rsidR="008B1194" w:rsidRPr="008B1194">
              <w:rPr>
                <w:rFonts w:asciiTheme="minorHAnsi" w:hAnsiTheme="minorHAnsi" w:cstheme="minorHAnsi"/>
                <w:i/>
                <w:iCs/>
              </w:rPr>
              <w:t>. REP Task 2</w:t>
            </w:r>
          </w:p>
          <w:p w14:paraId="0422F3AC"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Watch the screencast ‘</w:t>
            </w:r>
            <w:r w:rsidRPr="008B1194">
              <w:rPr>
                <w:rFonts w:asciiTheme="minorHAnsi" w:hAnsiTheme="minorHAnsi" w:cstheme="minorHAnsi"/>
                <w:i/>
                <w:iCs/>
              </w:rPr>
              <w:t xml:space="preserve">REP: Research Design – Methodology, Methods and Ethics’ </w:t>
            </w:r>
            <w:r w:rsidRPr="008B1194">
              <w:rPr>
                <w:rFonts w:asciiTheme="minorHAnsi" w:hAnsiTheme="minorHAnsi" w:cstheme="minorHAnsi"/>
              </w:rPr>
              <w:t>(available from 27</w:t>
            </w:r>
            <w:r w:rsidRPr="008B1194">
              <w:rPr>
                <w:rFonts w:asciiTheme="minorHAnsi" w:hAnsiTheme="minorHAnsi" w:cstheme="minorHAnsi"/>
                <w:vertAlign w:val="superscript"/>
              </w:rPr>
              <w:t>th</w:t>
            </w:r>
            <w:r w:rsidRPr="008B1194">
              <w:rPr>
                <w:rFonts w:asciiTheme="minorHAnsi" w:hAnsiTheme="minorHAnsi" w:cstheme="minorHAnsi"/>
              </w:rPr>
              <w:t xml:space="preserve"> January).</w:t>
            </w:r>
          </w:p>
          <w:p w14:paraId="4BEAB2E0" w14:textId="77777777" w:rsidR="008B1194" w:rsidRPr="008B1194" w:rsidRDefault="008B1194" w:rsidP="00171362">
            <w:pPr>
              <w:rPr>
                <w:rFonts w:asciiTheme="minorHAnsi" w:hAnsiTheme="minorHAnsi" w:cstheme="minorHAnsi"/>
              </w:rPr>
            </w:pPr>
          </w:p>
          <w:p w14:paraId="05DD075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Make notes on research design methods, data collection methods and ethical considerations. Think about how these relate to:</w:t>
            </w:r>
          </w:p>
          <w:p w14:paraId="0B6FE895" w14:textId="77777777" w:rsidR="008B1194" w:rsidRPr="008B1194" w:rsidRDefault="008B1194" w:rsidP="008B1194">
            <w:pPr>
              <w:pStyle w:val="ListParagraph"/>
              <w:numPr>
                <w:ilvl w:val="0"/>
                <w:numId w:val="44"/>
              </w:numPr>
              <w:contextualSpacing/>
              <w:rPr>
                <w:rFonts w:cstheme="minorHAnsi"/>
              </w:rPr>
            </w:pPr>
            <w:r w:rsidRPr="008B1194">
              <w:rPr>
                <w:rFonts w:cstheme="minorHAnsi"/>
              </w:rPr>
              <w:t>Your chosen improvement aim from your school’s SIP</w:t>
            </w:r>
          </w:p>
          <w:p w14:paraId="5F3A4A48" w14:textId="77777777" w:rsidR="008B1194" w:rsidRPr="008B1194" w:rsidRDefault="008B1194" w:rsidP="008B1194">
            <w:pPr>
              <w:pStyle w:val="ListParagraph"/>
              <w:numPr>
                <w:ilvl w:val="0"/>
                <w:numId w:val="44"/>
              </w:numPr>
              <w:contextualSpacing/>
              <w:rPr>
                <w:rFonts w:cstheme="minorHAnsi"/>
              </w:rPr>
            </w:pPr>
            <w:r w:rsidRPr="008B1194">
              <w:rPr>
                <w:rFonts w:cstheme="minorHAnsi"/>
              </w:rPr>
              <w:t>The provision changes or actions identified as part of meeting this improvement</w:t>
            </w:r>
          </w:p>
          <w:p w14:paraId="5A40A829" w14:textId="77777777" w:rsidR="008B1194" w:rsidRPr="008B1194" w:rsidRDefault="008B1194" w:rsidP="008B1194">
            <w:pPr>
              <w:pStyle w:val="ListParagraph"/>
              <w:numPr>
                <w:ilvl w:val="0"/>
                <w:numId w:val="44"/>
              </w:numPr>
              <w:contextualSpacing/>
              <w:rPr>
                <w:rFonts w:cstheme="minorHAnsi"/>
              </w:rPr>
            </w:pPr>
            <w:r w:rsidRPr="008B1194">
              <w:rPr>
                <w:rFonts w:cstheme="minorHAnsi"/>
              </w:rPr>
              <w:t xml:space="preserve">Your draft Research Questions (RQs). Do these require any adaptation? </w:t>
            </w:r>
          </w:p>
          <w:p w14:paraId="7D801E55" w14:textId="105D090C" w:rsidR="008B1194" w:rsidRPr="008B1194" w:rsidRDefault="008B1194" w:rsidP="00171362">
            <w:pPr>
              <w:rPr>
                <w:rFonts w:asciiTheme="minorHAnsi" w:hAnsiTheme="minorHAnsi" w:cstheme="minorHAnsi"/>
              </w:rPr>
            </w:pPr>
            <w:r w:rsidRPr="008B1194">
              <w:rPr>
                <w:rFonts w:asciiTheme="minorHAnsi" w:hAnsiTheme="minorHAnsi" w:cstheme="minorHAnsi"/>
              </w:rPr>
              <w:t>Use your notes and the screencast content to help you design some research that will help towards the SIP aim that you are focusing on. This research plan should be outlined on PPT slides and will be present to your mentor and others in task 1</w:t>
            </w:r>
            <w:r w:rsidR="00190308">
              <w:rPr>
                <w:rFonts w:asciiTheme="minorHAnsi" w:hAnsiTheme="minorHAnsi" w:cstheme="minorHAnsi"/>
              </w:rPr>
              <w:t>9</w:t>
            </w:r>
            <w:r w:rsidRPr="008B1194">
              <w:rPr>
                <w:rFonts w:asciiTheme="minorHAnsi" w:hAnsiTheme="minorHAnsi" w:cstheme="minorHAnsi"/>
              </w:rPr>
              <w:t xml:space="preserve"> </w:t>
            </w:r>
            <w:r w:rsidRPr="008B1194">
              <w:rPr>
                <w:rFonts w:asciiTheme="minorHAnsi" w:hAnsiTheme="minorHAnsi" w:cstheme="minorHAnsi"/>
                <w:b/>
                <w:bCs/>
              </w:rPr>
              <w:t>(10</w:t>
            </w:r>
            <w:r w:rsidRPr="008B1194">
              <w:rPr>
                <w:rFonts w:asciiTheme="minorHAnsi" w:hAnsiTheme="minorHAnsi" w:cstheme="minorHAnsi"/>
                <w:b/>
                <w:bCs/>
                <w:vertAlign w:val="superscript"/>
              </w:rPr>
              <w:t>th</w:t>
            </w:r>
            <w:r w:rsidRPr="008B1194">
              <w:rPr>
                <w:rFonts w:asciiTheme="minorHAnsi" w:hAnsiTheme="minorHAnsi" w:cstheme="minorHAnsi"/>
                <w:b/>
                <w:bCs/>
              </w:rPr>
              <w:t xml:space="preserve"> March onwards).</w:t>
            </w:r>
            <w:r w:rsidRPr="008B1194">
              <w:rPr>
                <w:rFonts w:asciiTheme="minorHAnsi" w:hAnsiTheme="minorHAnsi" w:cstheme="minorHAnsi"/>
              </w:rPr>
              <w:t xml:space="preserve"> See your REP handbook for full details on this.</w:t>
            </w:r>
          </w:p>
        </w:tc>
        <w:tc>
          <w:tcPr>
            <w:tcW w:w="2335" w:type="dxa"/>
            <w:gridSpan w:val="2"/>
            <w:tcBorders>
              <w:top w:val="single" w:sz="4" w:space="0" w:color="auto"/>
              <w:bottom w:val="single" w:sz="4" w:space="0" w:color="auto"/>
            </w:tcBorders>
            <w:shd w:val="clear" w:color="auto" w:fill="auto"/>
          </w:tcPr>
          <w:p w14:paraId="3718A33B"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Strand E</w:t>
            </w:r>
          </w:p>
          <w:p w14:paraId="473AEE1E"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To allow you to approach the research design phase of your REP in an informed way. It </w:t>
            </w:r>
            <w:r w:rsidRPr="008B1194">
              <w:rPr>
                <w:rFonts w:asciiTheme="minorHAnsi" w:hAnsiTheme="minorHAnsi" w:cstheme="minorHAnsi"/>
              </w:rPr>
              <w:lastRenderedPageBreak/>
              <w:t>will also support your understanding of research design more generally for action research in the future.</w:t>
            </w:r>
          </w:p>
        </w:tc>
        <w:tc>
          <w:tcPr>
            <w:tcW w:w="6095" w:type="dxa"/>
            <w:tcBorders>
              <w:top w:val="single" w:sz="4" w:space="0" w:color="auto"/>
              <w:bottom w:val="single" w:sz="4" w:space="0" w:color="auto"/>
            </w:tcBorders>
          </w:tcPr>
          <w:p w14:paraId="3ACDCD0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If you, or your ITTCo/senior leader, can find time to meet with your RPT to discuss their notes and thoughts relating to their research design for their chosen SIP aim, it would be helpful.</w:t>
            </w:r>
          </w:p>
          <w:p w14:paraId="043EDD4F" w14:textId="77777777" w:rsidR="008B1194" w:rsidRPr="008B1194" w:rsidRDefault="008B1194" w:rsidP="00171362">
            <w:pPr>
              <w:rPr>
                <w:rFonts w:asciiTheme="minorHAnsi" w:hAnsiTheme="minorHAnsi" w:cstheme="minorHAnsi"/>
              </w:rPr>
            </w:pPr>
          </w:p>
          <w:p w14:paraId="7ABCE4C8"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3BA1B8A1" w14:textId="77777777" w:rsidR="008B1194" w:rsidRPr="008B1194" w:rsidRDefault="008B1194" w:rsidP="00171362">
            <w:pPr>
              <w:rPr>
                <w:rFonts w:asciiTheme="minorHAnsi" w:hAnsiTheme="minorHAnsi" w:cstheme="minorHAnsi"/>
                <w:i/>
                <w:iCs/>
              </w:rPr>
            </w:pPr>
            <w:r w:rsidRPr="008B1194">
              <w:rPr>
                <w:rFonts w:asciiTheme="minorHAnsi" w:hAnsiTheme="minorHAnsi" w:cstheme="minorHAnsi"/>
                <w:i/>
                <w:iCs/>
              </w:rPr>
              <w:lastRenderedPageBreak/>
              <w:t xml:space="preserve">……how to strengthen pedagogical and subject knowledge by participating in wider networks. </w:t>
            </w:r>
            <w:r w:rsidRPr="008B1194">
              <w:rPr>
                <w:rFonts w:asciiTheme="minorHAnsi" w:hAnsiTheme="minorHAnsi" w:cstheme="minorHAnsi"/>
                <w:b/>
                <w:bCs/>
                <w:i/>
                <w:iCs/>
              </w:rPr>
              <w:t>(ITTECF 8B)</w:t>
            </w:r>
          </w:p>
          <w:p w14:paraId="4634C896" w14:textId="77777777" w:rsidR="008B1194" w:rsidRPr="008B1194" w:rsidRDefault="008B1194" w:rsidP="00171362">
            <w:pPr>
              <w:rPr>
                <w:rFonts w:asciiTheme="minorHAnsi" w:hAnsiTheme="minorHAnsi" w:cstheme="minorHAnsi"/>
              </w:rPr>
            </w:pPr>
            <w:r w:rsidRPr="008B1194">
              <w:rPr>
                <w:rFonts w:asciiTheme="minorHAnsi" w:hAnsiTheme="minorHAnsi" w:cstheme="minorHAnsi"/>
                <w:i/>
                <w:iCs/>
              </w:rPr>
              <w:t xml:space="preserve">……to reflect on progress made, recognising strengths and weaknesses and identifying next steps for further improvement. </w:t>
            </w:r>
            <w:r w:rsidRPr="008B1194">
              <w:rPr>
                <w:rFonts w:asciiTheme="minorHAnsi" w:hAnsiTheme="minorHAnsi" w:cstheme="minorHAnsi"/>
                <w:b/>
                <w:bCs/>
                <w:i/>
                <w:iCs/>
              </w:rPr>
              <w:t>(ITTECF 8E)</w:t>
            </w:r>
          </w:p>
        </w:tc>
        <w:tc>
          <w:tcPr>
            <w:tcW w:w="2210" w:type="dxa"/>
            <w:tcBorders>
              <w:top w:val="single" w:sz="4" w:space="0" w:color="auto"/>
              <w:bottom w:val="single" w:sz="4" w:space="0" w:color="auto"/>
            </w:tcBorders>
            <w:shd w:val="clear" w:color="auto" w:fill="auto"/>
          </w:tcPr>
          <w:p w14:paraId="720002F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There is no e-portfolio storage for this, but you will find your notes useful for the later stages of the REP.</w:t>
            </w:r>
          </w:p>
        </w:tc>
      </w:tr>
      <w:tr w:rsidR="008B1194" w:rsidRPr="008B1194" w14:paraId="6CA0AEF3" w14:textId="77777777" w:rsidTr="00171362">
        <w:tc>
          <w:tcPr>
            <w:tcW w:w="4748" w:type="dxa"/>
            <w:tcBorders>
              <w:top w:val="single" w:sz="4" w:space="0" w:color="auto"/>
              <w:bottom w:val="single" w:sz="4" w:space="0" w:color="auto"/>
            </w:tcBorders>
            <w:shd w:val="clear" w:color="auto" w:fill="auto"/>
          </w:tcPr>
          <w:p w14:paraId="18023CF5" w14:textId="58E495EB"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1</w:t>
            </w:r>
            <w:r w:rsidRPr="008B1194">
              <w:rPr>
                <w:rFonts w:asciiTheme="minorHAnsi" w:hAnsiTheme="minorHAnsi" w:cstheme="minorHAnsi"/>
                <w:i/>
                <w:iCs/>
              </w:rPr>
              <w:t xml:space="preserve">. Homework Policy </w:t>
            </w:r>
          </w:p>
          <w:p w14:paraId="28E9532E"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Meet with your mentor to discuss the school’s Homework policy, in particular how this is applied in your year group. Try to find out:</w:t>
            </w:r>
          </w:p>
          <w:p w14:paraId="1A28CCD4" w14:textId="77777777" w:rsidR="008B1194" w:rsidRPr="008B1194" w:rsidRDefault="008B1194" w:rsidP="008B1194">
            <w:pPr>
              <w:pStyle w:val="ListParagraph"/>
              <w:numPr>
                <w:ilvl w:val="0"/>
                <w:numId w:val="22"/>
              </w:numPr>
              <w:contextualSpacing/>
              <w:rPr>
                <w:rFonts w:cstheme="minorHAnsi"/>
              </w:rPr>
            </w:pPr>
            <w:r w:rsidRPr="008B1194">
              <w:rPr>
                <w:rFonts w:cstheme="minorHAnsi"/>
              </w:rPr>
              <w:t xml:space="preserve">What is the </w:t>
            </w:r>
            <w:r w:rsidRPr="008B1194">
              <w:rPr>
                <w:rFonts w:cstheme="minorHAnsi"/>
                <w:i/>
                <w:iCs/>
              </w:rPr>
              <w:t>purpose</w:t>
            </w:r>
            <w:r w:rsidRPr="008B1194">
              <w:rPr>
                <w:rFonts w:cstheme="minorHAnsi"/>
              </w:rPr>
              <w:t xml:space="preserve"> of homework in this school?</w:t>
            </w:r>
          </w:p>
          <w:p w14:paraId="2A468E93" w14:textId="77777777" w:rsidR="008B1194" w:rsidRPr="008B1194" w:rsidRDefault="008B1194" w:rsidP="008B1194">
            <w:pPr>
              <w:pStyle w:val="ListParagraph"/>
              <w:numPr>
                <w:ilvl w:val="0"/>
                <w:numId w:val="22"/>
              </w:numPr>
              <w:contextualSpacing/>
              <w:rPr>
                <w:rFonts w:cstheme="minorHAnsi"/>
              </w:rPr>
            </w:pPr>
            <w:r w:rsidRPr="008B1194">
              <w:rPr>
                <w:rFonts w:cstheme="minorHAnsi"/>
              </w:rPr>
              <w:t>What quantity of homework is suitable for the age group and how is it managed?</w:t>
            </w:r>
          </w:p>
          <w:p w14:paraId="6FD861A9" w14:textId="77777777" w:rsidR="008B1194" w:rsidRPr="008B1194" w:rsidRDefault="008B1194" w:rsidP="008B1194">
            <w:pPr>
              <w:pStyle w:val="ListParagraph"/>
              <w:numPr>
                <w:ilvl w:val="0"/>
                <w:numId w:val="22"/>
              </w:numPr>
              <w:contextualSpacing/>
              <w:rPr>
                <w:rFonts w:cstheme="minorHAnsi"/>
              </w:rPr>
            </w:pPr>
            <w:r w:rsidRPr="008B1194">
              <w:rPr>
                <w:rFonts w:cstheme="minorHAnsi"/>
              </w:rPr>
              <w:t>Does the school suggest other, less formal opportunities for out of class learning that make links between school learning and the world beyond?</w:t>
            </w:r>
          </w:p>
          <w:p w14:paraId="5B277C71" w14:textId="77777777" w:rsidR="008B1194" w:rsidRPr="008B1194" w:rsidRDefault="008B1194" w:rsidP="00171362">
            <w:pPr>
              <w:rPr>
                <w:rFonts w:asciiTheme="minorHAnsi" w:hAnsiTheme="minorHAnsi" w:cstheme="minorHAnsi"/>
                <w:i/>
                <w:iCs/>
              </w:rPr>
            </w:pPr>
          </w:p>
        </w:tc>
        <w:tc>
          <w:tcPr>
            <w:tcW w:w="2335" w:type="dxa"/>
            <w:gridSpan w:val="2"/>
            <w:tcBorders>
              <w:top w:val="single" w:sz="4" w:space="0" w:color="auto"/>
              <w:bottom w:val="single" w:sz="4" w:space="0" w:color="auto"/>
            </w:tcBorders>
            <w:shd w:val="clear" w:color="auto" w:fill="auto"/>
          </w:tcPr>
          <w:p w14:paraId="14DDD232"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B</w:t>
            </w:r>
          </w:p>
          <w:p w14:paraId="1CD5852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develop your understanding of homework that is effective as a learning tool and prepare you for your role in it.</w:t>
            </w:r>
          </w:p>
          <w:p w14:paraId="466223D3" w14:textId="77777777" w:rsidR="008B1194" w:rsidRPr="008B1194" w:rsidRDefault="008B1194" w:rsidP="00171362">
            <w:pPr>
              <w:rPr>
                <w:rFonts w:asciiTheme="minorHAnsi" w:hAnsiTheme="minorHAnsi" w:cstheme="minorHAnsi"/>
              </w:rPr>
            </w:pPr>
          </w:p>
          <w:p w14:paraId="3E053CC1" w14:textId="77777777" w:rsidR="008B1194" w:rsidRPr="008B1194" w:rsidRDefault="008B1194" w:rsidP="00171362">
            <w:pPr>
              <w:rPr>
                <w:rFonts w:asciiTheme="minorHAnsi" w:hAnsiTheme="minorHAnsi" w:cstheme="minorHAnsi"/>
                <w:b/>
                <w:bCs/>
                <w:sz w:val="18"/>
                <w:szCs w:val="18"/>
              </w:rPr>
            </w:pPr>
          </w:p>
          <w:p w14:paraId="69F88F8D"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7FA8137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Discuss the school’s Homework policy with your RPT, including the maximum appropriate expectation for your year group. Discuss possible opportunities in the spring teaching block for informal links between home and school learning and discuss what would be a manageable part of the homework setting for your RPT to support.</w:t>
            </w:r>
          </w:p>
        </w:tc>
        <w:tc>
          <w:tcPr>
            <w:tcW w:w="2210" w:type="dxa"/>
            <w:tcBorders>
              <w:top w:val="single" w:sz="4" w:space="0" w:color="auto"/>
              <w:bottom w:val="single" w:sz="4" w:space="0" w:color="auto"/>
            </w:tcBorders>
            <w:shd w:val="clear" w:color="auto" w:fill="auto"/>
          </w:tcPr>
          <w:p w14:paraId="6DFF0CF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Upload your notes to the SBT section of your e-portfolio.</w:t>
            </w:r>
          </w:p>
        </w:tc>
      </w:tr>
      <w:tr w:rsidR="008B1194" w:rsidRPr="008B1194" w14:paraId="61A5A5E1" w14:textId="77777777" w:rsidTr="00171362">
        <w:tc>
          <w:tcPr>
            <w:tcW w:w="4748" w:type="dxa"/>
            <w:tcBorders>
              <w:top w:val="single" w:sz="4" w:space="0" w:color="auto"/>
              <w:bottom w:val="single" w:sz="4" w:space="0" w:color="auto"/>
            </w:tcBorders>
            <w:shd w:val="clear" w:color="auto" w:fill="auto"/>
          </w:tcPr>
          <w:p w14:paraId="6B649709" w14:textId="577F684C" w:rsidR="008B1194" w:rsidRPr="008B1194" w:rsidRDefault="008B1194" w:rsidP="00171362">
            <w:pPr>
              <w:rPr>
                <w:rFonts w:asciiTheme="minorHAnsi" w:hAnsiTheme="minorHAnsi" w:cstheme="minorHAnsi"/>
              </w:rPr>
            </w:pPr>
            <w:r w:rsidRPr="008B1194">
              <w:rPr>
                <w:rFonts w:asciiTheme="minorHAnsi" w:hAnsiTheme="minorHAnsi" w:cstheme="minorHAnsi"/>
                <w:i/>
                <w:iCs/>
              </w:rPr>
              <w:lastRenderedPageBreak/>
              <w:t>1</w:t>
            </w:r>
            <w:r w:rsidR="00190308">
              <w:rPr>
                <w:rFonts w:asciiTheme="minorHAnsi" w:hAnsiTheme="minorHAnsi" w:cstheme="minorHAnsi"/>
                <w:i/>
                <w:iCs/>
              </w:rPr>
              <w:t>2</w:t>
            </w:r>
            <w:r w:rsidRPr="008B1194">
              <w:rPr>
                <w:rFonts w:asciiTheme="minorHAnsi" w:hAnsiTheme="minorHAnsi" w:cstheme="minorHAnsi"/>
                <w:i/>
                <w:iCs/>
              </w:rPr>
              <w:t xml:space="preserve">. Shadow Termly Tracking </w:t>
            </w:r>
          </w:p>
          <w:p w14:paraId="0D0330B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Find out when the data entry points for your class are and arrange to shadow your mentor whilst they use the school’s chosen tracker to record some chln’s learning in English and some in Maths. Find out what they use to make these judgements and how they know they are sound. Have a go at doing one child in each subject yourself and discuss your conclusions with your mentor.</w:t>
            </w:r>
          </w:p>
          <w:p w14:paraId="4E711E2B" w14:textId="77777777" w:rsidR="008B1194" w:rsidRPr="008B1194" w:rsidRDefault="008B1194" w:rsidP="00171362">
            <w:pPr>
              <w:rPr>
                <w:rFonts w:asciiTheme="minorHAnsi" w:hAnsiTheme="minorHAnsi" w:cstheme="minorHAnsi"/>
                <w:i/>
                <w:iCs/>
              </w:rPr>
            </w:pPr>
          </w:p>
        </w:tc>
        <w:tc>
          <w:tcPr>
            <w:tcW w:w="2335" w:type="dxa"/>
            <w:gridSpan w:val="2"/>
            <w:tcBorders>
              <w:top w:val="single" w:sz="4" w:space="0" w:color="auto"/>
              <w:bottom w:val="single" w:sz="4" w:space="0" w:color="auto"/>
            </w:tcBorders>
            <w:shd w:val="clear" w:color="auto" w:fill="auto"/>
          </w:tcPr>
          <w:p w14:paraId="649F4637"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D</w:t>
            </w:r>
          </w:p>
          <w:p w14:paraId="4D5589B7"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To develop your understanding of classroom practices feeding into summative tracking and the value this has. </w:t>
            </w:r>
          </w:p>
          <w:p w14:paraId="6591143C" w14:textId="77777777" w:rsidR="008B1194" w:rsidRPr="008B1194" w:rsidRDefault="008B1194" w:rsidP="00171362">
            <w:pPr>
              <w:rPr>
                <w:rFonts w:asciiTheme="minorHAnsi" w:hAnsiTheme="minorHAnsi" w:cstheme="minorHAnsi"/>
              </w:rPr>
            </w:pPr>
          </w:p>
          <w:p w14:paraId="09C22B13"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78FB333E" w14:textId="77777777" w:rsidR="008B1194" w:rsidRPr="008B1194" w:rsidRDefault="008B1194" w:rsidP="00171362">
            <w:pPr>
              <w:rPr>
                <w:rFonts w:asciiTheme="minorHAnsi" w:hAnsiTheme="minorHAnsi" w:cstheme="minorHAnsi"/>
                <w:b/>
                <w:bCs/>
                <w:color w:val="FF0000"/>
              </w:rPr>
            </w:pPr>
            <w:r w:rsidRPr="008B1194">
              <w:rPr>
                <w:rFonts w:asciiTheme="minorHAnsi" w:hAnsiTheme="minorHAnsi" w:cstheme="minorHAnsi"/>
              </w:rPr>
              <w:t>Articulate how you draw conclusions about what pupils have learned by looking at variety of pieces. Model how performance is measured and the challenges there can be in interpreting that as learning.</w:t>
            </w:r>
          </w:p>
          <w:p w14:paraId="57E9CC54" w14:textId="77777777" w:rsidR="008B1194" w:rsidRPr="008B1194" w:rsidRDefault="008B1194" w:rsidP="00171362">
            <w:pPr>
              <w:rPr>
                <w:rFonts w:asciiTheme="minorHAnsi" w:hAnsiTheme="minorHAnsi" w:cstheme="minorHAnsi"/>
              </w:rPr>
            </w:pPr>
          </w:p>
          <w:p w14:paraId="3F50A7A1"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 When your RPT has done some assessing of work independently and you have discussed their conclusions, ask your RPT what they would do next with those chln: how would they ‘close the feedback loop’?</w:t>
            </w:r>
          </w:p>
          <w:p w14:paraId="143BA1A9" w14:textId="77777777" w:rsidR="008B1194" w:rsidRPr="008B1194" w:rsidRDefault="008B1194" w:rsidP="00171362">
            <w:pPr>
              <w:rPr>
                <w:rFonts w:asciiTheme="minorHAnsi" w:hAnsiTheme="minorHAnsi" w:cstheme="minorHAnsi"/>
              </w:rPr>
            </w:pPr>
          </w:p>
          <w:p w14:paraId="4EB57F86"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23EA1B30" w14:textId="77777777" w:rsidR="008B1194" w:rsidRPr="008B1194" w:rsidRDefault="008B1194" w:rsidP="00171362">
            <w:pPr>
              <w:rPr>
                <w:rFonts w:asciiTheme="minorHAnsi" w:hAnsiTheme="minorHAnsi" w:cstheme="minorHAnsi"/>
                <w:i/>
              </w:rPr>
            </w:pPr>
            <w:r w:rsidRPr="008B1194">
              <w:rPr>
                <w:rFonts w:asciiTheme="minorHAnsi" w:hAnsiTheme="minorHAnsi" w:cstheme="minorHAnsi"/>
                <w:i/>
              </w:rPr>
              <w:t xml:space="preserve">…… how to choose, where possible, externally validated materials, used in controlled conditions when required to make summative assessments. </w:t>
            </w:r>
            <w:r w:rsidRPr="008B1194">
              <w:rPr>
                <w:rFonts w:asciiTheme="minorHAnsi" w:hAnsiTheme="minorHAnsi" w:cstheme="minorHAnsi"/>
                <w:b/>
                <w:bCs/>
                <w:i/>
              </w:rPr>
              <w:t>(ITTECF 6B)</w:t>
            </w:r>
          </w:p>
          <w:p w14:paraId="6721BC4E"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to draw conclusions about what pupils have learned by looking at patterns of performance over a number of assessments with support and scaffolding from expert colleagues. </w:t>
            </w:r>
            <w:r w:rsidRPr="008B1194">
              <w:rPr>
                <w:rFonts w:asciiTheme="minorHAnsi" w:hAnsiTheme="minorHAnsi" w:cstheme="minorHAnsi"/>
                <w:b/>
                <w:bCs/>
                <w:i/>
              </w:rPr>
              <w:t>(ITTECF 6C)</w:t>
            </w:r>
          </w:p>
          <w:p w14:paraId="1441DB33" w14:textId="77777777" w:rsidR="008B1194" w:rsidRPr="008B1194" w:rsidRDefault="008B1194" w:rsidP="00171362">
            <w:pPr>
              <w:rPr>
                <w:rFonts w:asciiTheme="minorHAnsi" w:hAnsiTheme="minorHAnsi" w:cstheme="minorHAnsi"/>
              </w:rPr>
            </w:pPr>
          </w:p>
        </w:tc>
        <w:tc>
          <w:tcPr>
            <w:tcW w:w="2210" w:type="dxa"/>
            <w:tcBorders>
              <w:top w:val="single" w:sz="4" w:space="0" w:color="auto"/>
              <w:bottom w:val="single" w:sz="4" w:space="0" w:color="auto"/>
            </w:tcBorders>
            <w:shd w:val="clear" w:color="auto" w:fill="auto"/>
          </w:tcPr>
          <w:p w14:paraId="3D82E55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There is no storage for this task.</w:t>
            </w:r>
          </w:p>
        </w:tc>
      </w:tr>
      <w:tr w:rsidR="008B1194" w:rsidRPr="008B1194" w14:paraId="0A0DD7B9" w14:textId="77777777" w:rsidTr="00171362">
        <w:trPr>
          <w:trHeight w:val="1550"/>
        </w:trPr>
        <w:tc>
          <w:tcPr>
            <w:tcW w:w="4748" w:type="dxa"/>
            <w:tcBorders>
              <w:top w:val="single" w:sz="4" w:space="0" w:color="auto"/>
              <w:bottom w:val="single" w:sz="4" w:space="0" w:color="auto"/>
            </w:tcBorders>
            <w:shd w:val="clear" w:color="auto" w:fill="auto"/>
          </w:tcPr>
          <w:p w14:paraId="2AD99011" w14:textId="65F907E3"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3</w:t>
            </w:r>
            <w:r w:rsidRPr="008B1194">
              <w:rPr>
                <w:rFonts w:asciiTheme="minorHAnsi" w:hAnsiTheme="minorHAnsi" w:cstheme="minorHAnsi"/>
                <w:i/>
                <w:iCs/>
              </w:rPr>
              <w:t>. Shadow a Pupil Progress Meeting</w:t>
            </w:r>
          </w:p>
          <w:p w14:paraId="7778A22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Find out about Pupil Progress meetings in your school and how they operate. Ask to attend one between your mentor and the relevant senior teacher during your placement. Ask for a copy of the class data before the meeting and interrogate it. Ensure you can identify:</w:t>
            </w:r>
          </w:p>
          <w:p w14:paraId="69F1CB65" w14:textId="77777777" w:rsidR="008B1194" w:rsidRPr="008B1194" w:rsidRDefault="008B1194" w:rsidP="008B1194">
            <w:pPr>
              <w:pStyle w:val="ListParagraph"/>
              <w:numPr>
                <w:ilvl w:val="0"/>
                <w:numId w:val="43"/>
              </w:numPr>
              <w:contextualSpacing/>
              <w:rPr>
                <w:rFonts w:cstheme="minorHAnsi"/>
              </w:rPr>
            </w:pPr>
            <w:r w:rsidRPr="008B1194">
              <w:rPr>
                <w:rFonts w:cstheme="minorHAnsi"/>
              </w:rPr>
              <w:t>Which children are on track to meet age-related expectations, and how you know?</w:t>
            </w:r>
          </w:p>
          <w:p w14:paraId="7C14CD0F" w14:textId="77777777" w:rsidR="008B1194" w:rsidRPr="008B1194" w:rsidRDefault="008B1194" w:rsidP="008B1194">
            <w:pPr>
              <w:pStyle w:val="ListParagraph"/>
              <w:numPr>
                <w:ilvl w:val="0"/>
                <w:numId w:val="43"/>
              </w:numPr>
              <w:contextualSpacing/>
              <w:rPr>
                <w:rFonts w:cstheme="minorHAnsi"/>
              </w:rPr>
            </w:pPr>
            <w:r w:rsidRPr="008B1194">
              <w:rPr>
                <w:rFonts w:cstheme="minorHAnsi"/>
              </w:rPr>
              <w:t xml:space="preserve">Any patterns revealed by the data (are there any groups of children who are not </w:t>
            </w:r>
            <w:r w:rsidRPr="008B1194">
              <w:rPr>
                <w:rFonts w:cstheme="minorHAnsi"/>
              </w:rPr>
              <w:lastRenderedPageBreak/>
              <w:t>on track or making strong progress, for example)?</w:t>
            </w:r>
          </w:p>
          <w:p w14:paraId="450BC3D1" w14:textId="77777777" w:rsidR="008B1194" w:rsidRPr="008B1194" w:rsidRDefault="008B1194" w:rsidP="008B1194">
            <w:pPr>
              <w:pStyle w:val="ListParagraph"/>
              <w:numPr>
                <w:ilvl w:val="0"/>
                <w:numId w:val="43"/>
              </w:numPr>
              <w:contextualSpacing/>
              <w:rPr>
                <w:rFonts w:cstheme="minorHAnsi"/>
              </w:rPr>
            </w:pPr>
            <w:r w:rsidRPr="008B1194">
              <w:rPr>
                <w:rFonts w:cstheme="minorHAnsi"/>
              </w:rPr>
              <w:t>Any themes that could inform planning, for example areas of the curriculum needing more focus?</w:t>
            </w:r>
          </w:p>
          <w:p w14:paraId="6F63FD11" w14:textId="77777777" w:rsidR="008B1194" w:rsidRPr="008B1194" w:rsidRDefault="008B1194" w:rsidP="00171362">
            <w:pPr>
              <w:rPr>
                <w:rFonts w:asciiTheme="minorHAnsi" w:hAnsiTheme="minorHAnsi" w:cstheme="minorHAnsi"/>
              </w:rPr>
            </w:pPr>
          </w:p>
          <w:p w14:paraId="69F074B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(Ensure any notes made only contain children’s initials.) </w:t>
            </w:r>
          </w:p>
          <w:p w14:paraId="48B9FD39" w14:textId="77777777" w:rsidR="008B1194" w:rsidRPr="008B1194" w:rsidRDefault="008B1194" w:rsidP="00171362">
            <w:pPr>
              <w:rPr>
                <w:rFonts w:asciiTheme="minorHAnsi" w:hAnsiTheme="minorHAnsi" w:cstheme="minorHAnsi"/>
              </w:rPr>
            </w:pPr>
          </w:p>
          <w:p w14:paraId="223459C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If it is not possible to attend a meeting, set up a role play with your mentor or ITTCo leading the meeting and asking you about your pupils’ progress.</w:t>
            </w:r>
          </w:p>
        </w:tc>
        <w:tc>
          <w:tcPr>
            <w:tcW w:w="2335" w:type="dxa"/>
            <w:gridSpan w:val="2"/>
            <w:tcBorders>
              <w:top w:val="single" w:sz="4" w:space="0" w:color="auto"/>
              <w:bottom w:val="single" w:sz="4" w:space="0" w:color="auto"/>
            </w:tcBorders>
            <w:shd w:val="clear" w:color="auto" w:fill="auto"/>
          </w:tcPr>
          <w:p w14:paraId="4D645073"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Strand D + E</w:t>
            </w:r>
          </w:p>
          <w:p w14:paraId="1C6F37F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support your understanding of teacher accountability and assessment structures.</w:t>
            </w:r>
          </w:p>
          <w:p w14:paraId="71C33062" w14:textId="77777777" w:rsidR="008B1194" w:rsidRPr="008B1194" w:rsidRDefault="008B1194" w:rsidP="00171362">
            <w:pPr>
              <w:rPr>
                <w:rFonts w:asciiTheme="minorHAnsi" w:hAnsiTheme="minorHAnsi" w:cstheme="minorHAnsi"/>
              </w:rPr>
            </w:pPr>
          </w:p>
          <w:p w14:paraId="68241324" w14:textId="77777777" w:rsidR="008B1194" w:rsidRPr="008B1194" w:rsidRDefault="008B1194" w:rsidP="00171362">
            <w:pPr>
              <w:rPr>
                <w:rFonts w:asciiTheme="minorHAnsi" w:hAnsiTheme="minorHAnsi" w:cstheme="minorHAnsi"/>
              </w:rPr>
            </w:pPr>
          </w:p>
          <w:p w14:paraId="4AFF2983" w14:textId="77777777" w:rsidR="008B1194" w:rsidRPr="008B1194" w:rsidRDefault="008B1194" w:rsidP="00171362">
            <w:pPr>
              <w:rPr>
                <w:rFonts w:asciiTheme="minorHAnsi" w:hAnsiTheme="minorHAnsi" w:cstheme="minorHAnsi"/>
              </w:rPr>
            </w:pPr>
          </w:p>
          <w:p w14:paraId="39E873D6" w14:textId="77777777" w:rsidR="008B1194" w:rsidRPr="008B1194" w:rsidRDefault="008B1194" w:rsidP="00171362">
            <w:pPr>
              <w:rPr>
                <w:rFonts w:asciiTheme="minorHAnsi" w:hAnsiTheme="minorHAnsi" w:cstheme="minorHAnsi"/>
                <w:b/>
                <w:bCs/>
                <w:sz w:val="18"/>
                <w:szCs w:val="18"/>
              </w:rPr>
            </w:pPr>
          </w:p>
          <w:p w14:paraId="25B0AC24" w14:textId="77777777" w:rsidR="008B1194" w:rsidRPr="008B1194" w:rsidRDefault="008B1194" w:rsidP="00171362">
            <w:pPr>
              <w:rPr>
                <w:rFonts w:asciiTheme="minorHAnsi" w:hAnsiTheme="minorHAnsi" w:cstheme="minorHAnsi"/>
                <w:b/>
                <w:bCs/>
                <w:sz w:val="18"/>
                <w:szCs w:val="18"/>
              </w:rPr>
            </w:pPr>
          </w:p>
          <w:p w14:paraId="05C89AED" w14:textId="77777777" w:rsidR="008B1194" w:rsidRPr="008B1194" w:rsidRDefault="008B1194" w:rsidP="00171362">
            <w:pPr>
              <w:rPr>
                <w:rFonts w:asciiTheme="minorHAnsi" w:hAnsiTheme="minorHAnsi" w:cstheme="minorHAnsi"/>
                <w:b/>
                <w:bCs/>
                <w:sz w:val="18"/>
                <w:szCs w:val="18"/>
              </w:rPr>
            </w:pPr>
          </w:p>
          <w:p w14:paraId="7BEC3243"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2F512F1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Provide your RPT with access to your class tracking data.</w:t>
            </w:r>
          </w:p>
          <w:p w14:paraId="5887B3C2" w14:textId="77777777" w:rsidR="008B1194" w:rsidRPr="008B1194" w:rsidRDefault="008B1194" w:rsidP="00171362">
            <w:pPr>
              <w:rPr>
                <w:rFonts w:asciiTheme="minorHAnsi" w:hAnsiTheme="minorHAnsi" w:cstheme="minorHAnsi"/>
              </w:rPr>
            </w:pPr>
          </w:p>
          <w:p w14:paraId="6907FAB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If it is possible for your RPT to be an observer/contributor in your own pupil progress meeting that would be ideal. After the meeting, find out what your RPT noticed about the process, particularly drawing their attention to the fact that the meeting was as much formative as it was a summary of past progress and that the process informs your future planning. </w:t>
            </w:r>
          </w:p>
          <w:p w14:paraId="722ACF4B" w14:textId="77777777" w:rsidR="008B1194" w:rsidRPr="008B1194" w:rsidRDefault="008B1194" w:rsidP="00171362">
            <w:pPr>
              <w:rPr>
                <w:rFonts w:asciiTheme="minorHAnsi" w:hAnsiTheme="minorHAnsi" w:cstheme="minorHAnsi"/>
              </w:rPr>
            </w:pPr>
          </w:p>
          <w:p w14:paraId="6F5F57A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If it isn’t possible for your RPT to observe your meeting, plan a time where you can meet with them and introduce </w:t>
            </w:r>
            <w:r w:rsidRPr="008B1194">
              <w:rPr>
                <w:rFonts w:asciiTheme="minorHAnsi" w:hAnsiTheme="minorHAnsi" w:cstheme="minorHAnsi"/>
              </w:rPr>
              <w:lastRenderedPageBreak/>
              <w:t xml:space="preserve">them to the sort of questions or discussion points you are used to your senior leaders raising. </w:t>
            </w:r>
          </w:p>
          <w:p w14:paraId="37B24842" w14:textId="77777777" w:rsidR="008B1194" w:rsidRPr="008B1194" w:rsidRDefault="008B1194" w:rsidP="00171362">
            <w:pPr>
              <w:rPr>
                <w:rFonts w:asciiTheme="minorHAnsi" w:hAnsiTheme="minorHAnsi" w:cstheme="minorHAnsi"/>
              </w:rPr>
            </w:pPr>
          </w:p>
          <w:p w14:paraId="4D8AD46F"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62047299"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to draw conclusions about what pupils have learned by looking at patterns of performance over a number of assessments with support and scaffolding from expert colleagues. </w:t>
            </w:r>
            <w:r w:rsidRPr="008B1194">
              <w:rPr>
                <w:rFonts w:asciiTheme="minorHAnsi" w:hAnsiTheme="minorHAnsi" w:cstheme="minorHAnsi"/>
                <w:b/>
                <w:bCs/>
                <w:i/>
              </w:rPr>
              <w:t>(ITTECF 6C)</w:t>
            </w:r>
          </w:p>
          <w:p w14:paraId="5FAD5456" w14:textId="77777777" w:rsidR="008B1194" w:rsidRPr="008B1194" w:rsidRDefault="008B1194" w:rsidP="00171362">
            <w:pPr>
              <w:rPr>
                <w:rFonts w:asciiTheme="minorHAnsi" w:hAnsiTheme="minorHAnsi" w:cstheme="minorHAnsi"/>
                <w:b/>
                <w:bCs/>
                <w:color w:val="FF0000"/>
              </w:rPr>
            </w:pPr>
          </w:p>
        </w:tc>
        <w:tc>
          <w:tcPr>
            <w:tcW w:w="2210" w:type="dxa"/>
            <w:tcBorders>
              <w:top w:val="single" w:sz="4" w:space="0" w:color="auto"/>
              <w:bottom w:val="single" w:sz="4" w:space="0" w:color="auto"/>
            </w:tcBorders>
            <w:shd w:val="clear" w:color="auto" w:fill="auto"/>
          </w:tcPr>
          <w:p w14:paraId="178951A5"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Upload your notes to the SBT section of your e-portfolio.</w:t>
            </w:r>
          </w:p>
        </w:tc>
      </w:tr>
      <w:tr w:rsidR="008B1194" w:rsidRPr="008B1194" w14:paraId="5222992D" w14:textId="77777777" w:rsidTr="00171362">
        <w:tc>
          <w:tcPr>
            <w:tcW w:w="4748" w:type="dxa"/>
            <w:tcBorders>
              <w:top w:val="single" w:sz="4" w:space="0" w:color="auto"/>
              <w:bottom w:val="single" w:sz="4" w:space="0" w:color="auto"/>
            </w:tcBorders>
            <w:shd w:val="clear" w:color="auto" w:fill="auto"/>
          </w:tcPr>
          <w:p w14:paraId="50199133" w14:textId="188A500C" w:rsidR="008B1194" w:rsidRPr="008B1194" w:rsidRDefault="008B1194" w:rsidP="00171362">
            <w:pPr>
              <w:rPr>
                <w:rFonts w:asciiTheme="minorHAnsi" w:hAnsiTheme="minorHAnsi" w:cstheme="minorHAnsi"/>
                <w:i/>
                <w:iCs/>
              </w:rPr>
            </w:pPr>
            <w:r w:rsidRPr="008B1194">
              <w:rPr>
                <w:rFonts w:asciiTheme="minorHAnsi" w:hAnsiTheme="minorHAnsi" w:cstheme="minorHAnsi"/>
                <w:i/>
                <w:iCs/>
              </w:rPr>
              <w:t>1</w:t>
            </w:r>
            <w:r w:rsidR="00190308">
              <w:rPr>
                <w:rFonts w:asciiTheme="minorHAnsi" w:hAnsiTheme="minorHAnsi" w:cstheme="minorHAnsi"/>
                <w:i/>
                <w:iCs/>
              </w:rPr>
              <w:t>4</w:t>
            </w:r>
            <w:r w:rsidRPr="008B1194">
              <w:rPr>
                <w:rFonts w:asciiTheme="minorHAnsi" w:hAnsiTheme="minorHAnsi" w:cstheme="minorHAnsi"/>
                <w:i/>
                <w:iCs/>
              </w:rPr>
              <w:t>. Interpreting statistics and graphs</w:t>
            </w:r>
          </w:p>
          <w:p w14:paraId="7FE425D1"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Follow the instructions on the worksheet on BB/ your e-portfolio. Interpret the data on the worksheet by looking at the graphs and answering the questions. Discuss your conclusions with your mentor. Write your answers on the worksheet.</w:t>
            </w:r>
          </w:p>
        </w:tc>
        <w:tc>
          <w:tcPr>
            <w:tcW w:w="2335" w:type="dxa"/>
            <w:gridSpan w:val="2"/>
            <w:tcBorders>
              <w:top w:val="single" w:sz="4" w:space="0" w:color="auto"/>
              <w:bottom w:val="single" w:sz="4" w:space="0" w:color="auto"/>
            </w:tcBorders>
            <w:shd w:val="clear" w:color="auto" w:fill="auto"/>
          </w:tcPr>
          <w:p w14:paraId="6E8BD063"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C</w:t>
            </w:r>
          </w:p>
          <w:p w14:paraId="04C663C6"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meet the Fundamental Skills in mathematics, specifically:</w:t>
            </w:r>
          </w:p>
          <w:p w14:paraId="49EE5582" w14:textId="77777777" w:rsidR="008B1194" w:rsidRPr="008B1194" w:rsidRDefault="008B1194" w:rsidP="00171362">
            <w:pPr>
              <w:rPr>
                <w:rFonts w:asciiTheme="minorHAnsi" w:hAnsiTheme="minorHAnsi" w:cstheme="minorHAnsi"/>
                <w:i/>
                <w:iCs/>
              </w:rPr>
            </w:pPr>
            <w:r w:rsidRPr="008B1194">
              <w:rPr>
                <w:rFonts w:asciiTheme="minorHAnsi" w:hAnsiTheme="minorHAnsi" w:cstheme="minorHAnsi"/>
                <w:i/>
                <w:iCs/>
              </w:rPr>
              <w:t xml:space="preserve">Teachers should use data and graphs to interpret information, identify patterns and trends and draw appropriate conclusions. They need to interpret pupil data and understand statistics and graphs in the news, academic </w:t>
            </w:r>
            <w:r w:rsidRPr="008B1194">
              <w:rPr>
                <w:rFonts w:asciiTheme="minorHAnsi" w:hAnsiTheme="minorHAnsi" w:cstheme="minorHAnsi"/>
                <w:i/>
                <w:iCs/>
              </w:rPr>
              <w:lastRenderedPageBreak/>
              <w:t>reports and relevant papers.</w:t>
            </w:r>
          </w:p>
          <w:p w14:paraId="57532701"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2C0C35D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 xml:space="preserve">Have a look at the worksheet and interpret the data and discuss patterns and conclusions alongside your RPT. Have a professional discussion with the RPT about the conclusions from this international data and your own experience with this in your school. </w:t>
            </w:r>
          </w:p>
        </w:tc>
        <w:tc>
          <w:tcPr>
            <w:tcW w:w="2210" w:type="dxa"/>
            <w:tcBorders>
              <w:top w:val="single" w:sz="4" w:space="0" w:color="auto"/>
              <w:bottom w:val="single" w:sz="4" w:space="0" w:color="auto"/>
            </w:tcBorders>
            <w:shd w:val="clear" w:color="auto" w:fill="auto"/>
          </w:tcPr>
          <w:p w14:paraId="6B7A6932"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Upload the completed worksheet to your e-portfolio. </w:t>
            </w:r>
          </w:p>
        </w:tc>
      </w:tr>
      <w:tr w:rsidR="008B1194" w:rsidRPr="008B1194" w14:paraId="217CFF67" w14:textId="77777777" w:rsidTr="00171362">
        <w:tc>
          <w:tcPr>
            <w:tcW w:w="4748" w:type="dxa"/>
            <w:tcBorders>
              <w:top w:val="single" w:sz="4" w:space="0" w:color="auto"/>
              <w:bottom w:val="single" w:sz="4" w:space="0" w:color="auto"/>
            </w:tcBorders>
            <w:shd w:val="clear" w:color="auto" w:fill="auto"/>
          </w:tcPr>
          <w:p w14:paraId="145B307D" w14:textId="29DF604D"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5</w:t>
            </w:r>
            <w:r w:rsidRPr="008B1194">
              <w:rPr>
                <w:rFonts w:asciiTheme="minorHAnsi" w:hAnsiTheme="minorHAnsi" w:cstheme="minorHAnsi"/>
                <w:i/>
                <w:iCs/>
              </w:rPr>
              <w:t xml:space="preserve">. End of Year Report </w:t>
            </w:r>
            <w:r w:rsidRPr="008B1194">
              <w:rPr>
                <w:rFonts w:asciiTheme="minorHAnsi" w:hAnsiTheme="minorHAnsi" w:cstheme="minorHAnsi"/>
                <w:i/>
                <w:iCs/>
                <w:sz w:val="18"/>
                <w:szCs w:val="18"/>
              </w:rPr>
              <w:t>(to do near the end of SE)</w:t>
            </w:r>
          </w:p>
          <w:p w14:paraId="095FD66C"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After discussion with your mentor, write an example school report for a child in your class, drawing on their work, your notes and other sources. You can use the school’s report pro-forma for this. Consider the potential interpretation of the parent reader and seek your mentor’s advice on balancing your message to be unambiguous but fair. You could also ask the child to write a short report on themselves (if this fits the school approach or is age appropriate) and compare the two.</w:t>
            </w:r>
          </w:p>
          <w:p w14:paraId="3CB1AAC0" w14:textId="77777777" w:rsidR="008B1194" w:rsidRPr="008B1194" w:rsidRDefault="008B1194" w:rsidP="00171362">
            <w:pPr>
              <w:rPr>
                <w:rFonts w:asciiTheme="minorHAnsi" w:hAnsiTheme="minorHAnsi" w:cstheme="minorHAnsi"/>
              </w:rPr>
            </w:pPr>
          </w:p>
        </w:tc>
        <w:tc>
          <w:tcPr>
            <w:tcW w:w="2335" w:type="dxa"/>
            <w:gridSpan w:val="2"/>
            <w:tcBorders>
              <w:top w:val="single" w:sz="4" w:space="0" w:color="auto"/>
              <w:bottom w:val="single" w:sz="4" w:space="0" w:color="auto"/>
            </w:tcBorders>
            <w:shd w:val="clear" w:color="auto" w:fill="auto"/>
          </w:tcPr>
          <w:p w14:paraId="06F06677"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E</w:t>
            </w:r>
          </w:p>
          <w:p w14:paraId="4F97871F"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gain experience in writing reports for parents under guidance from an expert colleague.</w:t>
            </w:r>
          </w:p>
          <w:p w14:paraId="03278A54" w14:textId="77777777" w:rsidR="008B1194" w:rsidRPr="008B1194" w:rsidRDefault="008B1194" w:rsidP="00171362">
            <w:pPr>
              <w:rPr>
                <w:rFonts w:asciiTheme="minorHAnsi" w:hAnsiTheme="minorHAnsi" w:cstheme="minorHAnsi"/>
              </w:rPr>
            </w:pPr>
          </w:p>
          <w:p w14:paraId="1EF278BB" w14:textId="77777777" w:rsidR="008B1194" w:rsidRPr="008B1194" w:rsidRDefault="008B1194" w:rsidP="00171362">
            <w:pPr>
              <w:rPr>
                <w:rFonts w:asciiTheme="minorHAnsi" w:hAnsiTheme="minorHAnsi" w:cstheme="minorHAnsi"/>
                <w:b/>
                <w:bCs/>
                <w:sz w:val="18"/>
                <w:szCs w:val="18"/>
              </w:rPr>
            </w:pPr>
          </w:p>
          <w:p w14:paraId="570E6AF6"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5F2A45B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Facilitate this task by providing the template used by your school for end of year reports (electronic is fine). Support your RPT by providing them with a couple of example reports from a previous year and discussing how you approached the writing of them and any difficulties you encounter. </w:t>
            </w:r>
          </w:p>
          <w:p w14:paraId="73C18253" w14:textId="77777777" w:rsidR="008B1194" w:rsidRPr="008B1194" w:rsidRDefault="008B1194" w:rsidP="00171362">
            <w:pPr>
              <w:rPr>
                <w:rFonts w:asciiTheme="minorHAnsi" w:hAnsiTheme="minorHAnsi" w:cstheme="minorHAnsi"/>
              </w:rPr>
            </w:pPr>
          </w:p>
          <w:p w14:paraId="61B1AC3A"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7829137F"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to communicate with parents and carers proactively and make effective use of tools to engage parents and carers in their children’s schooling and deconstruct this approach. </w:t>
            </w:r>
            <w:r w:rsidRPr="008B1194">
              <w:rPr>
                <w:rFonts w:asciiTheme="minorHAnsi" w:hAnsiTheme="minorHAnsi" w:cstheme="minorHAnsi"/>
                <w:b/>
                <w:bCs/>
                <w:i/>
              </w:rPr>
              <w:t>(ITTECF 8I)</w:t>
            </w:r>
          </w:p>
          <w:p w14:paraId="5ADDD497" w14:textId="77777777" w:rsidR="008B1194" w:rsidRPr="008B1194" w:rsidRDefault="008B1194" w:rsidP="00171362">
            <w:pPr>
              <w:rPr>
                <w:rFonts w:asciiTheme="minorHAnsi" w:hAnsiTheme="minorHAnsi" w:cstheme="minorHAnsi"/>
                <w:b/>
                <w:bCs/>
                <w:color w:val="FF0000"/>
              </w:rPr>
            </w:pPr>
          </w:p>
        </w:tc>
        <w:tc>
          <w:tcPr>
            <w:tcW w:w="2210" w:type="dxa"/>
            <w:tcBorders>
              <w:top w:val="single" w:sz="4" w:space="0" w:color="auto"/>
              <w:bottom w:val="single" w:sz="4" w:space="0" w:color="auto"/>
            </w:tcBorders>
            <w:shd w:val="clear" w:color="auto" w:fill="auto"/>
          </w:tcPr>
          <w:p w14:paraId="0B317C9A" w14:textId="5FE7083B"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The report will be used in the Professional Studies session in Week </w:t>
            </w:r>
            <w:r w:rsidR="00E50A7D">
              <w:rPr>
                <w:rFonts w:asciiTheme="minorHAnsi" w:hAnsiTheme="minorHAnsi" w:cstheme="minorHAnsi"/>
              </w:rPr>
              <w:t>11</w:t>
            </w:r>
            <w:r w:rsidRPr="008B1194">
              <w:rPr>
                <w:rFonts w:asciiTheme="minorHAnsi" w:hAnsiTheme="minorHAnsi" w:cstheme="minorHAnsi"/>
              </w:rPr>
              <w:t xml:space="preserve"> of the Spring term. </w:t>
            </w:r>
          </w:p>
          <w:p w14:paraId="0485C7F6" w14:textId="77777777" w:rsidR="008B1194" w:rsidRPr="008B1194" w:rsidRDefault="008B1194" w:rsidP="00171362">
            <w:pPr>
              <w:rPr>
                <w:rFonts w:asciiTheme="minorHAnsi" w:hAnsiTheme="minorHAnsi" w:cstheme="minorHAnsi"/>
              </w:rPr>
            </w:pPr>
          </w:p>
          <w:p w14:paraId="1B54DBB2"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Upload the completed report to the SBT section of your e-portfolio.</w:t>
            </w:r>
          </w:p>
        </w:tc>
      </w:tr>
      <w:tr w:rsidR="008B1194" w:rsidRPr="008B1194" w14:paraId="52190B3E" w14:textId="77777777" w:rsidTr="00171362">
        <w:tc>
          <w:tcPr>
            <w:tcW w:w="4748" w:type="dxa"/>
            <w:tcBorders>
              <w:top w:val="single" w:sz="4" w:space="0" w:color="auto"/>
              <w:bottom w:val="single" w:sz="4" w:space="0" w:color="auto"/>
            </w:tcBorders>
            <w:shd w:val="clear" w:color="auto" w:fill="auto"/>
          </w:tcPr>
          <w:p w14:paraId="535ECDAF" w14:textId="79CBCD73"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6</w:t>
            </w:r>
            <w:r w:rsidRPr="008B1194">
              <w:rPr>
                <w:rFonts w:asciiTheme="minorHAnsi" w:hAnsiTheme="minorHAnsi" w:cstheme="minorHAnsi"/>
                <w:i/>
                <w:iCs/>
              </w:rPr>
              <w:t xml:space="preserve">. Reading for Pleasure </w:t>
            </w:r>
          </w:p>
          <w:p w14:paraId="7705A66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Have a circle time with your class where you discuss what they like to read for pleasure and what issues they encounter (e.g. ‘I don’t like books’). Introduce the idea that everyone likes different things and see what shared interests can be uncovered by the discussion. Have some specially chosen books to show them (use the Learning Hub), including less traditional texts, e.g. comics.  Conclude by giving details of the local library.</w:t>
            </w:r>
          </w:p>
          <w:p w14:paraId="2ECE034E" w14:textId="77777777" w:rsidR="008B1194" w:rsidRPr="008B1194" w:rsidRDefault="008B1194" w:rsidP="00171362">
            <w:pPr>
              <w:rPr>
                <w:rFonts w:asciiTheme="minorHAnsi" w:hAnsiTheme="minorHAnsi" w:cstheme="minorHAnsi"/>
                <w:i/>
                <w:iCs/>
              </w:rPr>
            </w:pPr>
          </w:p>
        </w:tc>
        <w:tc>
          <w:tcPr>
            <w:tcW w:w="2335" w:type="dxa"/>
            <w:gridSpan w:val="2"/>
            <w:tcBorders>
              <w:top w:val="single" w:sz="4" w:space="0" w:color="auto"/>
              <w:bottom w:val="single" w:sz="4" w:space="0" w:color="auto"/>
            </w:tcBorders>
            <w:shd w:val="clear" w:color="auto" w:fill="auto"/>
          </w:tcPr>
          <w:p w14:paraId="3061963D"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A + C</w:t>
            </w:r>
          </w:p>
          <w:p w14:paraId="2ACD5FE7"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To support your reflection on the challenges of supporting reading for pleasure and to emphasise the power of communal interest. </w:t>
            </w:r>
          </w:p>
          <w:p w14:paraId="23E4EE2C" w14:textId="77777777" w:rsidR="008B1194" w:rsidRPr="008B1194" w:rsidRDefault="008B1194" w:rsidP="00171362">
            <w:pPr>
              <w:rPr>
                <w:rFonts w:asciiTheme="minorHAnsi" w:hAnsiTheme="minorHAnsi" w:cstheme="minorHAnsi"/>
              </w:rPr>
            </w:pPr>
          </w:p>
          <w:p w14:paraId="2091CBE1"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14472B91"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Discuss the challenges you encounter with your class in developing readers who read for pleasure. Discuss what you do for those who don’t engage, drawing the RPT’s attention particularly towards approaches you employ across the curriculum (not just English) and across the school. Share how your school uses audio-books (if at all) and what you do to promote reading for</w:t>
            </w:r>
            <w:r w:rsidRPr="008B1194">
              <w:rPr>
                <w:rFonts w:asciiTheme="minorHAnsi" w:hAnsiTheme="minorHAnsi" w:cstheme="minorHAnsi"/>
                <w:b/>
                <w:bCs/>
              </w:rPr>
              <w:t xml:space="preserve"> </w:t>
            </w:r>
            <w:r w:rsidRPr="008B1194">
              <w:rPr>
                <w:rFonts w:asciiTheme="minorHAnsi" w:hAnsiTheme="minorHAnsi" w:cstheme="minorHAnsi"/>
              </w:rPr>
              <w:t xml:space="preserve">pleasure. </w:t>
            </w:r>
          </w:p>
          <w:p w14:paraId="095F0F54"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1EDBBF17" w14:textId="77777777" w:rsidR="008B1194" w:rsidRPr="008B1194" w:rsidRDefault="008B1194" w:rsidP="00171362">
            <w:pPr>
              <w:rPr>
                <w:rFonts w:asciiTheme="minorHAnsi" w:hAnsiTheme="minorHAnsi" w:cstheme="minorHAnsi"/>
                <w:i/>
              </w:rPr>
            </w:pPr>
            <w:r w:rsidRPr="008B1194">
              <w:rPr>
                <w:rFonts w:asciiTheme="minorHAnsi" w:hAnsiTheme="minorHAnsi" w:cstheme="minorHAnsi"/>
                <w:i/>
              </w:rPr>
              <w:t xml:space="preserve">…… how to promote reading for pleasure (e.g. by using a range of whole class reading approaches and regularly reading high-quality texts to children).  </w:t>
            </w:r>
            <w:r w:rsidRPr="008B1194">
              <w:rPr>
                <w:rFonts w:asciiTheme="minorHAnsi" w:hAnsiTheme="minorHAnsi" w:cstheme="minorHAnsi"/>
                <w:b/>
                <w:bCs/>
                <w:i/>
              </w:rPr>
              <w:t>(ITTECF 3R)</w:t>
            </w:r>
          </w:p>
        </w:tc>
        <w:tc>
          <w:tcPr>
            <w:tcW w:w="2210" w:type="dxa"/>
            <w:tcBorders>
              <w:top w:val="single" w:sz="4" w:space="0" w:color="auto"/>
              <w:bottom w:val="single" w:sz="4" w:space="0" w:color="auto"/>
            </w:tcBorders>
            <w:shd w:val="clear" w:color="auto" w:fill="auto"/>
          </w:tcPr>
          <w:p w14:paraId="6F3EAA52"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There is no storage for this task.</w:t>
            </w:r>
          </w:p>
        </w:tc>
      </w:tr>
      <w:tr w:rsidR="008B1194" w:rsidRPr="008B1194" w14:paraId="556B480F" w14:textId="77777777" w:rsidTr="00171362">
        <w:tc>
          <w:tcPr>
            <w:tcW w:w="4748" w:type="dxa"/>
            <w:tcBorders>
              <w:top w:val="single" w:sz="4" w:space="0" w:color="auto"/>
              <w:bottom w:val="single" w:sz="4" w:space="0" w:color="auto"/>
            </w:tcBorders>
            <w:shd w:val="clear" w:color="auto" w:fill="auto"/>
          </w:tcPr>
          <w:p w14:paraId="25D12251" w14:textId="210CFB0C"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7</w:t>
            </w:r>
            <w:r w:rsidRPr="008B1194">
              <w:rPr>
                <w:rFonts w:asciiTheme="minorHAnsi" w:hAnsiTheme="minorHAnsi" w:cstheme="minorHAnsi"/>
                <w:i/>
                <w:iCs/>
              </w:rPr>
              <w:t xml:space="preserve">. Staff Meeting </w:t>
            </w:r>
            <w:r w:rsidRPr="008B1194">
              <w:rPr>
                <w:rFonts w:asciiTheme="minorHAnsi" w:hAnsiTheme="minorHAnsi" w:cstheme="minorHAnsi"/>
                <w:i/>
                <w:iCs/>
                <w:color w:val="FF0000"/>
              </w:rPr>
              <w:t>(do this OR task 1</w:t>
            </w:r>
            <w:r w:rsidR="00CB12F2">
              <w:rPr>
                <w:rFonts w:asciiTheme="minorHAnsi" w:hAnsiTheme="minorHAnsi" w:cstheme="minorHAnsi"/>
                <w:i/>
                <w:iCs/>
                <w:color w:val="FF0000"/>
              </w:rPr>
              <w:t>8</w:t>
            </w:r>
            <w:r w:rsidRPr="008B1194">
              <w:rPr>
                <w:rFonts w:asciiTheme="minorHAnsi" w:hAnsiTheme="minorHAnsi" w:cstheme="minorHAnsi"/>
                <w:i/>
                <w:iCs/>
                <w:color w:val="FF0000"/>
              </w:rPr>
              <w:t>)</w:t>
            </w:r>
          </w:p>
          <w:p w14:paraId="631E3A44"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Negotiate with the school to lead a whole staff meeting or section of a staff meeting. </w:t>
            </w:r>
            <w:r w:rsidRPr="008B1194">
              <w:rPr>
                <w:rFonts w:asciiTheme="minorHAnsi" w:hAnsiTheme="minorHAnsi" w:cstheme="minorHAnsi"/>
              </w:rPr>
              <w:lastRenderedPageBreak/>
              <w:t>The content could relate to: developments in your subject specialist area; expertise you have related to your specialism; research you have encountered in your taught studies; an approach that you developed knowledge about on a previous placement; or any other relevant topic that you feel some confidence in. You will need to think about this in conjunction with your mentor and Headteacher and use their support as appropriate.</w:t>
            </w:r>
          </w:p>
          <w:p w14:paraId="19AE2F6D" w14:textId="77777777" w:rsidR="008B1194" w:rsidRPr="008B1194" w:rsidRDefault="008B1194" w:rsidP="00171362">
            <w:pPr>
              <w:rPr>
                <w:rFonts w:asciiTheme="minorHAnsi" w:hAnsiTheme="minorHAnsi" w:cstheme="minorHAnsi"/>
              </w:rPr>
            </w:pPr>
          </w:p>
        </w:tc>
        <w:tc>
          <w:tcPr>
            <w:tcW w:w="2335" w:type="dxa"/>
            <w:gridSpan w:val="2"/>
            <w:tcBorders>
              <w:top w:val="single" w:sz="4" w:space="0" w:color="auto"/>
              <w:bottom w:val="single" w:sz="4" w:space="0" w:color="auto"/>
            </w:tcBorders>
            <w:shd w:val="clear" w:color="auto" w:fill="auto"/>
          </w:tcPr>
          <w:p w14:paraId="4A5E3194"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Strand E</w:t>
            </w:r>
          </w:p>
          <w:p w14:paraId="1AA0D176"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To challenge yourself to contribute to the </w:t>
            </w:r>
            <w:r w:rsidRPr="008B1194">
              <w:rPr>
                <w:rFonts w:asciiTheme="minorHAnsi" w:hAnsiTheme="minorHAnsi" w:cstheme="minorHAnsi"/>
              </w:rPr>
              <w:lastRenderedPageBreak/>
              <w:t>wider school and engage with continuing professional development.</w:t>
            </w:r>
          </w:p>
          <w:p w14:paraId="2690556A" w14:textId="77777777" w:rsidR="008B1194" w:rsidRPr="008B1194" w:rsidRDefault="008B1194" w:rsidP="00171362">
            <w:pPr>
              <w:rPr>
                <w:rFonts w:asciiTheme="minorHAnsi" w:hAnsiTheme="minorHAnsi" w:cstheme="minorHAnsi"/>
              </w:rPr>
            </w:pPr>
          </w:p>
          <w:p w14:paraId="0A298A2B" w14:textId="77777777" w:rsidR="008B1194" w:rsidRPr="008B1194" w:rsidRDefault="008B1194" w:rsidP="00171362">
            <w:pPr>
              <w:rPr>
                <w:rFonts w:asciiTheme="minorHAnsi" w:hAnsiTheme="minorHAnsi" w:cstheme="minorHAnsi"/>
                <w:b/>
                <w:bCs/>
                <w:sz w:val="18"/>
                <w:szCs w:val="18"/>
              </w:rPr>
            </w:pPr>
          </w:p>
          <w:p w14:paraId="76A6521C"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65A8E8BE"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 xml:space="preserve">Your RPT may be uncertain about engaging in this task. Use gentle probing to unpick what they might be able to share with colleagues, and, if you have noticed anything being </w:t>
            </w:r>
            <w:r w:rsidRPr="008B1194">
              <w:rPr>
                <w:rFonts w:asciiTheme="minorHAnsi" w:hAnsiTheme="minorHAnsi" w:cstheme="minorHAnsi"/>
              </w:rPr>
              <w:lastRenderedPageBreak/>
              <w:t xml:space="preserve">mentioned already through their classroom practice, point out that that may be a good choice. Discuss the fact that staff meetings are about collaboration and are a way for teachers to support one another and drive school improvement. You and your RPT could co-deliver a section of a staff meeting if that is more at their confidence level or they could deliver to a smaller group, e.g. your phase team. </w:t>
            </w:r>
          </w:p>
          <w:p w14:paraId="1BF5A282" w14:textId="77777777" w:rsidR="008B1194" w:rsidRPr="008B1194" w:rsidRDefault="008B1194" w:rsidP="00171362">
            <w:pPr>
              <w:rPr>
                <w:rFonts w:asciiTheme="minorHAnsi" w:hAnsiTheme="minorHAnsi" w:cstheme="minorHAnsi"/>
              </w:rPr>
            </w:pPr>
          </w:p>
          <w:p w14:paraId="396814C4"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68F17E3D" w14:textId="77777777" w:rsidR="008B1194" w:rsidRPr="008B1194" w:rsidRDefault="008B1194" w:rsidP="00171362">
            <w:pPr>
              <w:rPr>
                <w:rFonts w:asciiTheme="minorHAnsi" w:hAnsiTheme="minorHAnsi" w:cstheme="minorHAnsi"/>
                <w:i/>
              </w:rPr>
            </w:pPr>
            <w:r w:rsidRPr="008B1194">
              <w:rPr>
                <w:rFonts w:asciiTheme="minorHAnsi" w:hAnsiTheme="minorHAnsi" w:cstheme="minorHAnsi"/>
                <w:i/>
              </w:rPr>
              <w:t xml:space="preserve">…… about strengthening pedagogical and subject knowledge by participating in wider networks.  </w:t>
            </w:r>
            <w:r w:rsidRPr="008B1194">
              <w:rPr>
                <w:rFonts w:asciiTheme="minorHAnsi" w:hAnsiTheme="minorHAnsi" w:cstheme="minorHAnsi"/>
                <w:b/>
                <w:bCs/>
                <w:i/>
              </w:rPr>
              <w:t>(ITTECF 8C)</w:t>
            </w:r>
          </w:p>
          <w:p w14:paraId="1384DE9A"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how to contribute positively to the wider school culture and develop a feeling of shared responsibility for improving the lives of all pupils within the school </w:t>
            </w:r>
            <w:r w:rsidRPr="008B1194">
              <w:rPr>
                <w:rFonts w:asciiTheme="minorHAnsi" w:hAnsiTheme="minorHAnsi" w:cstheme="minorHAnsi"/>
                <w:b/>
                <w:bCs/>
                <w:i/>
              </w:rPr>
              <w:t>(ITTECF 8M)</w:t>
            </w:r>
          </w:p>
        </w:tc>
        <w:tc>
          <w:tcPr>
            <w:tcW w:w="2210" w:type="dxa"/>
            <w:tcBorders>
              <w:top w:val="single" w:sz="4" w:space="0" w:color="auto"/>
              <w:bottom w:val="single" w:sz="4" w:space="0" w:color="auto"/>
            </w:tcBorders>
            <w:shd w:val="clear" w:color="auto" w:fill="auto"/>
          </w:tcPr>
          <w:p w14:paraId="6B5C77C2"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 xml:space="preserve">Upload your materials to the SBT </w:t>
            </w:r>
            <w:r w:rsidRPr="008B1194">
              <w:rPr>
                <w:rFonts w:asciiTheme="minorHAnsi" w:hAnsiTheme="minorHAnsi" w:cstheme="minorHAnsi"/>
              </w:rPr>
              <w:lastRenderedPageBreak/>
              <w:t>section of your e-portfolio.</w:t>
            </w:r>
          </w:p>
        </w:tc>
      </w:tr>
      <w:tr w:rsidR="008B1194" w:rsidRPr="008B1194" w14:paraId="68F6829F" w14:textId="77777777" w:rsidTr="00171362">
        <w:tc>
          <w:tcPr>
            <w:tcW w:w="4748" w:type="dxa"/>
            <w:tcBorders>
              <w:top w:val="single" w:sz="4" w:space="0" w:color="auto"/>
              <w:bottom w:val="single" w:sz="4" w:space="0" w:color="auto"/>
            </w:tcBorders>
            <w:shd w:val="clear" w:color="auto" w:fill="auto"/>
          </w:tcPr>
          <w:p w14:paraId="0FB84796" w14:textId="6623DE62" w:rsidR="008B1194" w:rsidRPr="008B1194" w:rsidRDefault="008B1194" w:rsidP="00171362">
            <w:pPr>
              <w:rPr>
                <w:rFonts w:asciiTheme="minorHAnsi" w:hAnsiTheme="minorHAnsi" w:cstheme="minorHAnsi"/>
              </w:rPr>
            </w:pPr>
            <w:r w:rsidRPr="008B1194">
              <w:rPr>
                <w:rFonts w:asciiTheme="minorHAnsi" w:hAnsiTheme="minorHAnsi" w:cstheme="minorHAnsi"/>
                <w:i/>
                <w:iCs/>
              </w:rPr>
              <w:lastRenderedPageBreak/>
              <w:t>1</w:t>
            </w:r>
            <w:r w:rsidR="00190308">
              <w:rPr>
                <w:rFonts w:asciiTheme="minorHAnsi" w:hAnsiTheme="minorHAnsi" w:cstheme="minorHAnsi"/>
                <w:i/>
                <w:iCs/>
              </w:rPr>
              <w:t>8</w:t>
            </w:r>
            <w:r w:rsidRPr="008B1194">
              <w:rPr>
                <w:rFonts w:asciiTheme="minorHAnsi" w:hAnsiTheme="minorHAnsi" w:cstheme="minorHAnsi"/>
                <w:i/>
                <w:iCs/>
              </w:rPr>
              <w:t xml:space="preserve">. Assembly </w:t>
            </w:r>
            <w:r w:rsidRPr="008B1194">
              <w:rPr>
                <w:rFonts w:asciiTheme="minorHAnsi" w:hAnsiTheme="minorHAnsi" w:cstheme="minorHAnsi"/>
                <w:i/>
                <w:iCs/>
                <w:color w:val="FF0000"/>
              </w:rPr>
              <w:t>(do this OR task 1</w:t>
            </w:r>
            <w:r w:rsidR="00CB12F2">
              <w:rPr>
                <w:rFonts w:asciiTheme="minorHAnsi" w:hAnsiTheme="minorHAnsi" w:cstheme="minorHAnsi"/>
                <w:i/>
                <w:iCs/>
                <w:color w:val="FF0000"/>
              </w:rPr>
              <w:t>7</w:t>
            </w:r>
            <w:r w:rsidRPr="008B1194">
              <w:rPr>
                <w:rFonts w:asciiTheme="minorHAnsi" w:hAnsiTheme="minorHAnsi" w:cstheme="minorHAnsi"/>
                <w:i/>
                <w:iCs/>
                <w:color w:val="FF0000"/>
              </w:rPr>
              <w:t>)</w:t>
            </w:r>
          </w:p>
          <w:p w14:paraId="2B9EFAB1"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Lead a school or phase assembly, either on your own or with members of your class. Find out if the school has an Assembly Policy (Collective Worship) and discuss with your mentor what the aims of different types of assemblies are, so that you are well-prepared.</w:t>
            </w:r>
          </w:p>
          <w:p w14:paraId="0D0430CB" w14:textId="77777777" w:rsidR="008B1194" w:rsidRPr="008B1194" w:rsidRDefault="008B1194" w:rsidP="00171362">
            <w:pPr>
              <w:rPr>
                <w:rFonts w:asciiTheme="minorHAnsi" w:hAnsiTheme="minorHAnsi" w:cstheme="minorHAnsi"/>
              </w:rPr>
            </w:pPr>
          </w:p>
        </w:tc>
        <w:tc>
          <w:tcPr>
            <w:tcW w:w="2335" w:type="dxa"/>
            <w:gridSpan w:val="2"/>
            <w:tcBorders>
              <w:top w:val="single" w:sz="4" w:space="0" w:color="auto"/>
              <w:bottom w:val="single" w:sz="4" w:space="0" w:color="auto"/>
            </w:tcBorders>
            <w:shd w:val="clear" w:color="auto" w:fill="auto"/>
          </w:tcPr>
          <w:p w14:paraId="74D0A313"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E</w:t>
            </w:r>
          </w:p>
          <w:p w14:paraId="030D0D1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challenge yourself to contribute to the wider school and reinforce ethos.</w:t>
            </w:r>
          </w:p>
          <w:p w14:paraId="26BCB2BB" w14:textId="77777777" w:rsidR="008B1194" w:rsidRPr="008B1194" w:rsidRDefault="008B1194" w:rsidP="00171362">
            <w:pPr>
              <w:rPr>
                <w:rFonts w:asciiTheme="minorHAnsi" w:hAnsiTheme="minorHAnsi" w:cstheme="minorHAnsi"/>
              </w:rPr>
            </w:pPr>
          </w:p>
          <w:p w14:paraId="30217552"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0E9E9CE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Share the Collective Worship policy at your school and discuss the different types of assemblies/events/ gatherings that arise from that policy in action. Work with your RPT to develop something appropriate for this opportunity. </w:t>
            </w:r>
          </w:p>
          <w:p w14:paraId="75F6737A"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0AB9118D"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how to contribute positively to the wider school culture and develop a feeling of shared responsibility for improving the lives of all pupils within the school </w:t>
            </w:r>
            <w:r w:rsidRPr="008B1194">
              <w:rPr>
                <w:rFonts w:asciiTheme="minorHAnsi" w:hAnsiTheme="minorHAnsi" w:cstheme="minorHAnsi"/>
                <w:b/>
                <w:bCs/>
                <w:i/>
              </w:rPr>
              <w:t>(ITTECF 8M)</w:t>
            </w:r>
          </w:p>
          <w:p w14:paraId="78E2F602" w14:textId="77777777" w:rsidR="008B1194" w:rsidRPr="008B1194" w:rsidRDefault="008B1194" w:rsidP="00171362">
            <w:pPr>
              <w:rPr>
                <w:rFonts w:asciiTheme="minorHAnsi" w:hAnsiTheme="minorHAnsi" w:cstheme="minorHAnsi"/>
              </w:rPr>
            </w:pPr>
          </w:p>
        </w:tc>
        <w:tc>
          <w:tcPr>
            <w:tcW w:w="2210" w:type="dxa"/>
            <w:tcBorders>
              <w:top w:val="single" w:sz="4" w:space="0" w:color="auto"/>
              <w:bottom w:val="single" w:sz="4" w:space="0" w:color="auto"/>
            </w:tcBorders>
            <w:shd w:val="clear" w:color="auto" w:fill="auto"/>
          </w:tcPr>
          <w:p w14:paraId="360495E0"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Upload your preparation notes to the SBT section of your e-portfolio.</w:t>
            </w:r>
          </w:p>
        </w:tc>
      </w:tr>
      <w:tr w:rsidR="008B1194" w:rsidRPr="008B1194" w14:paraId="72A87362" w14:textId="77777777" w:rsidTr="00171362">
        <w:tc>
          <w:tcPr>
            <w:tcW w:w="4748" w:type="dxa"/>
            <w:tcBorders>
              <w:top w:val="single" w:sz="4" w:space="0" w:color="auto"/>
              <w:bottom w:val="single" w:sz="4" w:space="0" w:color="auto"/>
            </w:tcBorders>
            <w:shd w:val="clear" w:color="auto" w:fill="auto"/>
          </w:tcPr>
          <w:p w14:paraId="53FDFC35" w14:textId="7EDC2384" w:rsidR="008B1194" w:rsidRPr="008B1194" w:rsidRDefault="008B1194" w:rsidP="00171362">
            <w:pPr>
              <w:rPr>
                <w:rFonts w:asciiTheme="minorHAnsi" w:hAnsiTheme="minorHAnsi" w:cstheme="minorHAnsi"/>
              </w:rPr>
            </w:pPr>
            <w:r w:rsidRPr="008B1194">
              <w:rPr>
                <w:rFonts w:asciiTheme="minorHAnsi" w:hAnsiTheme="minorHAnsi" w:cstheme="minorHAnsi"/>
                <w:i/>
                <w:iCs/>
              </w:rPr>
              <w:t>1</w:t>
            </w:r>
            <w:r w:rsidR="00190308">
              <w:rPr>
                <w:rFonts w:asciiTheme="minorHAnsi" w:hAnsiTheme="minorHAnsi" w:cstheme="minorHAnsi"/>
                <w:i/>
                <w:iCs/>
              </w:rPr>
              <w:t>9</w:t>
            </w:r>
            <w:r w:rsidRPr="008B1194">
              <w:rPr>
                <w:rFonts w:asciiTheme="minorHAnsi" w:hAnsiTheme="minorHAnsi" w:cstheme="minorHAnsi"/>
                <w:i/>
                <w:iCs/>
              </w:rPr>
              <w:t>. REP Task 3</w:t>
            </w:r>
          </w:p>
          <w:p w14:paraId="51C14D0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Within the final fortnight of your placement </w:t>
            </w:r>
            <w:r w:rsidRPr="008B1194">
              <w:rPr>
                <w:rFonts w:asciiTheme="minorHAnsi" w:hAnsiTheme="minorHAnsi" w:cstheme="minorHAnsi"/>
                <w:b/>
                <w:bCs/>
              </w:rPr>
              <w:t>(10</w:t>
            </w:r>
            <w:r w:rsidRPr="008B1194">
              <w:rPr>
                <w:rFonts w:asciiTheme="minorHAnsi" w:hAnsiTheme="minorHAnsi" w:cstheme="minorHAnsi"/>
                <w:b/>
                <w:bCs/>
                <w:vertAlign w:val="superscript"/>
              </w:rPr>
              <w:t>th</w:t>
            </w:r>
            <w:r w:rsidRPr="008B1194">
              <w:rPr>
                <w:rFonts w:asciiTheme="minorHAnsi" w:hAnsiTheme="minorHAnsi" w:cstheme="minorHAnsi"/>
                <w:b/>
                <w:bCs/>
              </w:rPr>
              <w:t xml:space="preserve"> to 21</w:t>
            </w:r>
            <w:r w:rsidRPr="008B1194">
              <w:rPr>
                <w:rFonts w:asciiTheme="minorHAnsi" w:hAnsiTheme="minorHAnsi" w:cstheme="minorHAnsi"/>
                <w:b/>
                <w:bCs/>
                <w:vertAlign w:val="superscript"/>
              </w:rPr>
              <w:t>st</w:t>
            </w:r>
            <w:r w:rsidRPr="008B1194">
              <w:rPr>
                <w:rFonts w:asciiTheme="minorHAnsi" w:hAnsiTheme="minorHAnsi" w:cstheme="minorHAnsi"/>
                <w:b/>
                <w:bCs/>
              </w:rPr>
              <w:t xml:space="preserve"> March)</w:t>
            </w:r>
            <w:r w:rsidRPr="008B1194">
              <w:rPr>
                <w:rFonts w:asciiTheme="minorHAnsi" w:hAnsiTheme="minorHAnsi" w:cstheme="minorHAnsi"/>
              </w:rPr>
              <w:t xml:space="preserve"> deliver your Stakeholder Presentation to the relevant stakeholders in your school (mentor, HT, perhaps others).</w:t>
            </w:r>
          </w:p>
          <w:p w14:paraId="7FB5D6B7" w14:textId="77777777" w:rsidR="008B1194" w:rsidRPr="008B1194" w:rsidRDefault="008B1194" w:rsidP="00171362">
            <w:pPr>
              <w:rPr>
                <w:rFonts w:asciiTheme="minorHAnsi" w:hAnsiTheme="minorHAnsi" w:cstheme="minorHAnsi"/>
              </w:rPr>
            </w:pPr>
          </w:p>
          <w:p w14:paraId="7DFB395E"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You will need to organise a date, time and space for this and ensure any technical equipment you will need. It should be 10 minutes of delivery and 10 mins of Q&amp;A).</w:t>
            </w:r>
          </w:p>
          <w:p w14:paraId="29D4B3FA" w14:textId="77777777" w:rsidR="008B1194" w:rsidRPr="008B1194" w:rsidRDefault="008B1194" w:rsidP="00171362">
            <w:pPr>
              <w:rPr>
                <w:rFonts w:asciiTheme="minorHAnsi" w:hAnsiTheme="minorHAnsi" w:cstheme="minorHAnsi"/>
                <w:i/>
                <w:iCs/>
              </w:rPr>
            </w:pPr>
          </w:p>
          <w:p w14:paraId="600935CA" w14:textId="77777777" w:rsidR="008B1194" w:rsidRPr="008B1194" w:rsidRDefault="008B1194" w:rsidP="00171362">
            <w:pPr>
              <w:rPr>
                <w:rFonts w:asciiTheme="minorHAnsi" w:hAnsiTheme="minorHAnsi" w:cstheme="minorHAnsi"/>
                <w:i/>
                <w:iCs/>
              </w:rPr>
            </w:pPr>
            <w:r w:rsidRPr="008B1194">
              <w:rPr>
                <w:rFonts w:asciiTheme="minorHAnsi" w:hAnsiTheme="minorHAnsi" w:cstheme="minorHAnsi"/>
                <w:i/>
                <w:iCs/>
              </w:rPr>
              <w:t>Ensure you follow the guidance given in the REP Handbook for the presentation.</w:t>
            </w:r>
          </w:p>
        </w:tc>
        <w:tc>
          <w:tcPr>
            <w:tcW w:w="2335" w:type="dxa"/>
            <w:gridSpan w:val="2"/>
            <w:tcBorders>
              <w:top w:val="single" w:sz="4" w:space="0" w:color="auto"/>
              <w:bottom w:val="single" w:sz="4" w:space="0" w:color="auto"/>
            </w:tcBorders>
            <w:shd w:val="clear" w:color="auto" w:fill="auto"/>
          </w:tcPr>
          <w:p w14:paraId="5C617A85"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Strand E</w:t>
            </w:r>
          </w:p>
          <w:p w14:paraId="22A62EFD"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give you formative feedback from colleagues to inform your final Poster and Critical Reflection.</w:t>
            </w:r>
          </w:p>
        </w:tc>
        <w:tc>
          <w:tcPr>
            <w:tcW w:w="6095" w:type="dxa"/>
            <w:tcBorders>
              <w:top w:val="single" w:sz="4" w:space="0" w:color="auto"/>
              <w:bottom w:val="single" w:sz="4" w:space="0" w:color="auto"/>
            </w:tcBorders>
          </w:tcPr>
          <w:p w14:paraId="5C655E40"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Work in partnership with your RPT to arrange the presentation meeting. Support your RPT with any worries or queries they might have. Complete the Stakeholder Feedback Form for your RPT and talk it through with them either immediately following the presentation or shortly afterwards.</w:t>
            </w:r>
          </w:p>
          <w:p w14:paraId="37DD9BE3" w14:textId="77777777" w:rsidR="008B1194" w:rsidRPr="008B1194" w:rsidRDefault="008B1194" w:rsidP="00171362">
            <w:pPr>
              <w:rPr>
                <w:rFonts w:asciiTheme="minorHAnsi" w:hAnsiTheme="minorHAnsi" w:cstheme="minorHAnsi"/>
              </w:rPr>
            </w:pPr>
          </w:p>
          <w:p w14:paraId="4BB216C0"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lastRenderedPageBreak/>
              <w:t>RPTs need to learn……</w:t>
            </w:r>
          </w:p>
          <w:p w14:paraId="0A1FA1F0" w14:textId="77777777" w:rsidR="008B1194" w:rsidRPr="008B1194" w:rsidRDefault="008B1194" w:rsidP="00171362">
            <w:pPr>
              <w:rPr>
                <w:rFonts w:asciiTheme="minorHAnsi" w:hAnsiTheme="minorHAnsi" w:cstheme="minorHAnsi"/>
                <w:i/>
                <w:iCs/>
              </w:rPr>
            </w:pPr>
            <w:r w:rsidRPr="008B1194">
              <w:rPr>
                <w:rFonts w:asciiTheme="minorHAnsi" w:hAnsiTheme="minorHAnsi" w:cstheme="minorHAnsi"/>
                <w:i/>
                <w:iCs/>
              </w:rPr>
              <w:t xml:space="preserve">……how to seek challenge, feedback and critique from mentors and other colleagues in an open and trusting working environment. </w:t>
            </w:r>
            <w:r w:rsidRPr="008B1194">
              <w:rPr>
                <w:rFonts w:asciiTheme="minorHAnsi" w:hAnsiTheme="minorHAnsi" w:cstheme="minorHAnsi"/>
                <w:b/>
                <w:bCs/>
                <w:i/>
                <w:iCs/>
              </w:rPr>
              <w:t>(ITTECF 8C)</w:t>
            </w:r>
          </w:p>
          <w:p w14:paraId="7A943406" w14:textId="77777777" w:rsidR="008B1194" w:rsidRPr="008B1194" w:rsidRDefault="008B1194" w:rsidP="00171362">
            <w:pPr>
              <w:rPr>
                <w:rFonts w:asciiTheme="minorHAnsi" w:hAnsiTheme="minorHAnsi" w:cstheme="minorHAnsi"/>
              </w:rPr>
            </w:pPr>
            <w:r w:rsidRPr="008B1194">
              <w:rPr>
                <w:rFonts w:asciiTheme="minorHAnsi" w:hAnsiTheme="minorHAnsi" w:cstheme="minorHAnsi"/>
                <w:i/>
                <w:iCs/>
              </w:rPr>
              <w:t xml:space="preserve">……to reflect on progress made, recognising strengths and weaknesses and identifying next steps for further improvement. </w:t>
            </w:r>
            <w:r w:rsidRPr="008B1194">
              <w:rPr>
                <w:rFonts w:asciiTheme="minorHAnsi" w:hAnsiTheme="minorHAnsi" w:cstheme="minorHAnsi"/>
                <w:b/>
                <w:bCs/>
                <w:i/>
                <w:iCs/>
              </w:rPr>
              <w:t>(ITTECF 8E)</w:t>
            </w:r>
          </w:p>
        </w:tc>
        <w:tc>
          <w:tcPr>
            <w:tcW w:w="2210" w:type="dxa"/>
            <w:tcBorders>
              <w:top w:val="single" w:sz="4" w:space="0" w:color="auto"/>
              <w:bottom w:val="single" w:sz="4" w:space="0" w:color="auto"/>
            </w:tcBorders>
            <w:shd w:val="clear" w:color="auto" w:fill="auto"/>
          </w:tcPr>
          <w:p w14:paraId="229CC11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 xml:space="preserve">There is no e-portfolio storage for this, but your slides and written feedback forms are submitted as supporting </w:t>
            </w:r>
            <w:r w:rsidRPr="008B1194">
              <w:rPr>
                <w:rFonts w:asciiTheme="minorHAnsi" w:hAnsiTheme="minorHAnsi" w:cstheme="minorHAnsi"/>
              </w:rPr>
              <w:lastRenderedPageBreak/>
              <w:t>documents with the summative REP submission.</w:t>
            </w:r>
          </w:p>
        </w:tc>
      </w:tr>
      <w:tr w:rsidR="008B1194" w:rsidRPr="008B1194" w14:paraId="74708775" w14:textId="77777777" w:rsidTr="00171362">
        <w:tc>
          <w:tcPr>
            <w:tcW w:w="4748" w:type="dxa"/>
            <w:tcBorders>
              <w:top w:val="single" w:sz="4" w:space="0" w:color="auto"/>
              <w:bottom w:val="single" w:sz="4" w:space="0" w:color="auto"/>
            </w:tcBorders>
            <w:shd w:val="clear" w:color="auto" w:fill="auto"/>
          </w:tcPr>
          <w:p w14:paraId="435F633F" w14:textId="05C29222" w:rsidR="008B1194" w:rsidRPr="008B1194" w:rsidRDefault="00190308" w:rsidP="00171362">
            <w:pPr>
              <w:rPr>
                <w:rFonts w:asciiTheme="minorHAnsi" w:hAnsiTheme="minorHAnsi" w:cstheme="minorHAnsi"/>
              </w:rPr>
            </w:pPr>
            <w:r>
              <w:rPr>
                <w:rFonts w:asciiTheme="minorHAnsi" w:hAnsiTheme="minorHAnsi" w:cstheme="minorHAnsi"/>
                <w:i/>
                <w:iCs/>
              </w:rPr>
              <w:lastRenderedPageBreak/>
              <w:t>20</w:t>
            </w:r>
            <w:r w:rsidR="008B1194" w:rsidRPr="008B1194">
              <w:rPr>
                <w:rFonts w:asciiTheme="minorHAnsi" w:hAnsiTheme="minorHAnsi" w:cstheme="minorHAnsi"/>
                <w:i/>
                <w:iCs/>
              </w:rPr>
              <w:t>. Observe Parents Evening (if possible)</w:t>
            </w:r>
          </w:p>
          <w:p w14:paraId="3D6F506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If a parents evening is taking place during your block placement, request that you be allowed to ‘sit in’ on a chunk of the meetings to observe. This can happen whether the parents evening is face to face or online. Observe and take notes on how the teacher leads the conversation, as well as what seem to be the most common questions from parents/guardians. Discuss your notes with your mentor.</w:t>
            </w:r>
          </w:p>
          <w:p w14:paraId="726CB4E4" w14:textId="77777777" w:rsidR="008B1194" w:rsidRPr="008B1194" w:rsidRDefault="008B1194" w:rsidP="00171362">
            <w:pPr>
              <w:rPr>
                <w:rFonts w:asciiTheme="minorHAnsi" w:hAnsiTheme="minorHAnsi" w:cstheme="minorHAnsi"/>
                <w:i/>
                <w:iCs/>
              </w:rPr>
            </w:pPr>
          </w:p>
        </w:tc>
        <w:tc>
          <w:tcPr>
            <w:tcW w:w="2335" w:type="dxa"/>
            <w:gridSpan w:val="2"/>
            <w:tcBorders>
              <w:top w:val="single" w:sz="4" w:space="0" w:color="auto"/>
              <w:bottom w:val="single" w:sz="4" w:space="0" w:color="auto"/>
            </w:tcBorders>
            <w:shd w:val="clear" w:color="auto" w:fill="auto"/>
          </w:tcPr>
          <w:p w14:paraId="4F648C7B"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E</w:t>
            </w:r>
          </w:p>
          <w:p w14:paraId="5F6E3C0C"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support your understanding of the role parents can play and to develop your relationships with parents of your class.</w:t>
            </w:r>
          </w:p>
          <w:p w14:paraId="230291BF" w14:textId="77777777" w:rsidR="008B1194" w:rsidRPr="008B1194" w:rsidRDefault="008B1194" w:rsidP="00171362">
            <w:pPr>
              <w:rPr>
                <w:rFonts w:asciiTheme="minorHAnsi" w:hAnsiTheme="minorHAnsi" w:cstheme="minorHAnsi"/>
              </w:rPr>
            </w:pPr>
          </w:p>
          <w:p w14:paraId="349E09C1"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2DE901E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In the post-parents evening discussion, support your RPT to unpick the different strategies you employed. Evaluate how successful each meeting seemed to be in terms of parental engagement and discuss what you will do for chln whose parents haven’t attended. </w:t>
            </w:r>
          </w:p>
          <w:p w14:paraId="5EFA33F6"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3FA83DAF" w14:textId="77777777" w:rsidR="008B1194" w:rsidRPr="008B1194" w:rsidRDefault="008B1194" w:rsidP="00171362">
            <w:pPr>
              <w:rPr>
                <w:rFonts w:asciiTheme="minorHAnsi" w:hAnsiTheme="minorHAnsi" w:cstheme="minorHAnsi"/>
                <w:i/>
              </w:rPr>
            </w:pPr>
            <w:r w:rsidRPr="008B1194">
              <w:rPr>
                <w:rFonts w:asciiTheme="minorHAnsi" w:hAnsiTheme="minorHAnsi" w:cstheme="minorHAnsi"/>
                <w:i/>
              </w:rPr>
              <w:t xml:space="preserve">…… effective strategies for liaising with parents, carers and colleagues to better understand pupils’ individual circumstances and how they can be supported to meet high academic and behavioural expectations. </w:t>
            </w:r>
            <w:r w:rsidRPr="008B1194">
              <w:rPr>
                <w:rFonts w:asciiTheme="minorHAnsi" w:hAnsiTheme="minorHAnsi" w:cstheme="minorHAnsi"/>
                <w:b/>
                <w:bCs/>
                <w:i/>
              </w:rPr>
              <w:t>(ITTECF 7K)</w:t>
            </w:r>
          </w:p>
          <w:p w14:paraId="345329D5" w14:textId="77777777" w:rsidR="008B1194" w:rsidRPr="008B1194" w:rsidRDefault="008B1194" w:rsidP="00171362">
            <w:pPr>
              <w:rPr>
                <w:rFonts w:asciiTheme="minorHAnsi" w:hAnsiTheme="minorHAnsi" w:cstheme="minorHAnsi"/>
                <w:b/>
                <w:bCs/>
                <w:i/>
              </w:rPr>
            </w:pPr>
            <w:r w:rsidRPr="008B1194">
              <w:rPr>
                <w:rFonts w:asciiTheme="minorHAnsi" w:hAnsiTheme="minorHAnsi" w:cstheme="minorHAnsi"/>
                <w:i/>
              </w:rPr>
              <w:t xml:space="preserve">…… how to communicate with parents and carers proactively and make effective use of parents’ evenings to engage parents and carers in their children’s schooling and deconstruct this approach.   </w:t>
            </w:r>
            <w:r w:rsidRPr="008B1194">
              <w:rPr>
                <w:rFonts w:asciiTheme="minorHAnsi" w:hAnsiTheme="minorHAnsi" w:cstheme="minorHAnsi"/>
                <w:b/>
                <w:bCs/>
                <w:i/>
              </w:rPr>
              <w:t>(ITTECF 8I)</w:t>
            </w:r>
          </w:p>
          <w:p w14:paraId="7578A040" w14:textId="77777777" w:rsidR="008B1194" w:rsidRPr="008B1194" w:rsidRDefault="008B1194" w:rsidP="00171362">
            <w:pPr>
              <w:rPr>
                <w:rFonts w:asciiTheme="minorHAnsi" w:hAnsiTheme="minorHAnsi" w:cstheme="minorHAnsi"/>
              </w:rPr>
            </w:pPr>
          </w:p>
        </w:tc>
        <w:tc>
          <w:tcPr>
            <w:tcW w:w="2210" w:type="dxa"/>
            <w:tcBorders>
              <w:top w:val="single" w:sz="4" w:space="0" w:color="auto"/>
              <w:bottom w:val="single" w:sz="4" w:space="0" w:color="auto"/>
            </w:tcBorders>
            <w:shd w:val="clear" w:color="auto" w:fill="auto"/>
          </w:tcPr>
          <w:p w14:paraId="2FA8A938"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There is no storage for this task.</w:t>
            </w:r>
          </w:p>
        </w:tc>
      </w:tr>
      <w:tr w:rsidR="008B1194" w:rsidRPr="008B1194" w14:paraId="6BBEF3B3" w14:textId="77777777" w:rsidTr="00171362">
        <w:tc>
          <w:tcPr>
            <w:tcW w:w="4748" w:type="dxa"/>
            <w:tcBorders>
              <w:top w:val="single" w:sz="4" w:space="0" w:color="auto"/>
              <w:bottom w:val="single" w:sz="4" w:space="0" w:color="auto"/>
            </w:tcBorders>
            <w:shd w:val="clear" w:color="auto" w:fill="auto"/>
          </w:tcPr>
          <w:p w14:paraId="1C098399" w14:textId="2CFDE714" w:rsidR="008B1194" w:rsidRPr="008B1194" w:rsidRDefault="008B1194" w:rsidP="00171362">
            <w:pPr>
              <w:rPr>
                <w:rFonts w:asciiTheme="minorHAnsi" w:hAnsiTheme="minorHAnsi" w:cstheme="minorHAnsi"/>
                <w:i/>
                <w:iCs/>
              </w:rPr>
            </w:pPr>
            <w:r w:rsidRPr="008B1194">
              <w:rPr>
                <w:rFonts w:asciiTheme="minorHAnsi" w:hAnsiTheme="minorHAnsi" w:cstheme="minorHAnsi"/>
                <w:i/>
                <w:iCs/>
              </w:rPr>
              <w:t>2</w:t>
            </w:r>
            <w:r w:rsidR="00190308">
              <w:rPr>
                <w:rFonts w:asciiTheme="minorHAnsi" w:hAnsiTheme="minorHAnsi" w:cstheme="minorHAnsi"/>
                <w:i/>
                <w:iCs/>
              </w:rPr>
              <w:t>1</w:t>
            </w:r>
            <w:r w:rsidRPr="008B1194">
              <w:rPr>
                <w:rFonts w:asciiTheme="minorHAnsi" w:hAnsiTheme="minorHAnsi" w:cstheme="minorHAnsi"/>
                <w:i/>
                <w:iCs/>
              </w:rPr>
              <w:t>. Plan a School Trip (if possible)</w:t>
            </w:r>
          </w:p>
          <w:p w14:paraId="340A543B"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If the opportunity arises, actively contribute to the arrangements for an out of school trip. This might include: going to do a recce; writing Risk Assessments; working with colleagues to plan trip content; and managing parents or helpers.</w:t>
            </w:r>
          </w:p>
          <w:p w14:paraId="0B4E3880" w14:textId="77777777" w:rsidR="008B1194" w:rsidRPr="008B1194" w:rsidRDefault="008B1194" w:rsidP="00171362">
            <w:pPr>
              <w:rPr>
                <w:rFonts w:asciiTheme="minorHAnsi" w:hAnsiTheme="minorHAnsi" w:cstheme="minorHAnsi"/>
              </w:rPr>
            </w:pPr>
          </w:p>
        </w:tc>
        <w:tc>
          <w:tcPr>
            <w:tcW w:w="2335" w:type="dxa"/>
            <w:gridSpan w:val="2"/>
            <w:tcBorders>
              <w:top w:val="single" w:sz="4" w:space="0" w:color="auto"/>
              <w:bottom w:val="single" w:sz="4" w:space="0" w:color="auto"/>
            </w:tcBorders>
            <w:shd w:val="clear" w:color="auto" w:fill="auto"/>
          </w:tcPr>
          <w:p w14:paraId="52DA2A8A"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Strand E</w:t>
            </w:r>
          </w:p>
          <w:p w14:paraId="169ED823"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To demonstrate the possibilities of out of class learning and the professional and safeguarding role the teacher plays in such trips.</w:t>
            </w:r>
          </w:p>
          <w:p w14:paraId="66D66EAF" w14:textId="77777777" w:rsidR="008B1194" w:rsidRPr="008B1194" w:rsidRDefault="008B1194" w:rsidP="00171362">
            <w:pPr>
              <w:rPr>
                <w:rFonts w:asciiTheme="minorHAnsi" w:hAnsiTheme="minorHAnsi" w:cstheme="minorHAnsi"/>
              </w:rPr>
            </w:pPr>
          </w:p>
          <w:p w14:paraId="4B6123B6" w14:textId="77777777" w:rsidR="008B1194" w:rsidRPr="008B1194" w:rsidRDefault="008B1194" w:rsidP="00171362">
            <w:pPr>
              <w:rPr>
                <w:rFonts w:asciiTheme="minorHAnsi" w:hAnsiTheme="minorHAnsi" w:cstheme="minorHAnsi"/>
              </w:rPr>
            </w:pPr>
          </w:p>
        </w:tc>
        <w:tc>
          <w:tcPr>
            <w:tcW w:w="6095" w:type="dxa"/>
            <w:tcBorders>
              <w:top w:val="single" w:sz="4" w:space="0" w:color="auto"/>
              <w:bottom w:val="single" w:sz="4" w:space="0" w:color="auto"/>
            </w:tcBorders>
          </w:tcPr>
          <w:p w14:paraId="68A3EBC9"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t xml:space="preserve">Allow your RPT to shadow as much of the preparation process as possible, articulating to them along the way how and why certain decisions are made, including how the trip will enhance learning and fit within the curriculum. Ensure they understand clearly where their role starts and stops on the day (they can be counted as an extra adult but not an extra teacher). </w:t>
            </w:r>
          </w:p>
          <w:p w14:paraId="739962B8" w14:textId="77777777" w:rsidR="008B1194" w:rsidRPr="008B1194" w:rsidRDefault="008B1194" w:rsidP="00171362">
            <w:pPr>
              <w:rPr>
                <w:rFonts w:asciiTheme="minorHAnsi" w:hAnsiTheme="minorHAnsi" w:cstheme="minorHAnsi"/>
                <w:b/>
                <w:bCs/>
              </w:rPr>
            </w:pPr>
            <w:r w:rsidRPr="008B1194">
              <w:rPr>
                <w:rFonts w:asciiTheme="minorHAnsi" w:hAnsiTheme="minorHAnsi" w:cstheme="minorHAnsi"/>
                <w:b/>
                <w:bCs/>
              </w:rPr>
              <w:t>RPTs need to learn……</w:t>
            </w:r>
          </w:p>
          <w:p w14:paraId="5E6D31D7" w14:textId="77777777" w:rsidR="008B1194" w:rsidRPr="008B1194" w:rsidRDefault="008B1194" w:rsidP="00171362">
            <w:pPr>
              <w:rPr>
                <w:rFonts w:asciiTheme="minorHAnsi" w:hAnsiTheme="minorHAnsi" w:cstheme="minorHAnsi"/>
                <w:i/>
              </w:rPr>
            </w:pPr>
            <w:r w:rsidRPr="008B1194">
              <w:rPr>
                <w:rFonts w:asciiTheme="minorHAnsi" w:hAnsiTheme="minorHAnsi" w:cstheme="minorHAnsi"/>
                <w:i/>
              </w:rPr>
              <w:lastRenderedPageBreak/>
              <w:t xml:space="preserve">…… about their duties relating to Part 2 of the Teachers’ Standards in all spaces where they have care of children. </w:t>
            </w:r>
            <w:r w:rsidRPr="008B1194">
              <w:rPr>
                <w:rFonts w:asciiTheme="minorHAnsi" w:hAnsiTheme="minorHAnsi" w:cstheme="minorHAnsi"/>
                <w:b/>
                <w:bCs/>
                <w:i/>
              </w:rPr>
              <w:t>(ITTECF 8B)</w:t>
            </w:r>
          </w:p>
          <w:p w14:paraId="1E1DEED5" w14:textId="77777777" w:rsidR="008B1194" w:rsidRPr="008B1194" w:rsidRDefault="008B1194" w:rsidP="00171362">
            <w:pPr>
              <w:rPr>
                <w:rFonts w:asciiTheme="minorHAnsi" w:hAnsiTheme="minorHAnsi" w:cstheme="minorHAnsi"/>
              </w:rPr>
            </w:pPr>
          </w:p>
        </w:tc>
        <w:tc>
          <w:tcPr>
            <w:tcW w:w="2210" w:type="dxa"/>
            <w:tcBorders>
              <w:top w:val="single" w:sz="4" w:space="0" w:color="auto"/>
              <w:bottom w:val="single" w:sz="4" w:space="0" w:color="auto"/>
            </w:tcBorders>
            <w:shd w:val="clear" w:color="auto" w:fill="auto"/>
          </w:tcPr>
          <w:p w14:paraId="7D60202A" w14:textId="77777777" w:rsidR="008B1194" w:rsidRPr="008B1194" w:rsidRDefault="008B1194" w:rsidP="00171362">
            <w:pPr>
              <w:rPr>
                <w:rFonts w:asciiTheme="minorHAnsi" w:hAnsiTheme="minorHAnsi" w:cstheme="minorHAnsi"/>
              </w:rPr>
            </w:pPr>
            <w:r w:rsidRPr="008B1194">
              <w:rPr>
                <w:rFonts w:asciiTheme="minorHAnsi" w:hAnsiTheme="minorHAnsi" w:cstheme="minorHAnsi"/>
              </w:rPr>
              <w:lastRenderedPageBreak/>
              <w:t>Upload your preparation notes or resources to the SBT section of your e-portfolio.</w:t>
            </w:r>
          </w:p>
        </w:tc>
      </w:tr>
    </w:tbl>
    <w:p w14:paraId="4E03A0B3" w14:textId="77777777" w:rsidR="00A6033A" w:rsidRPr="00BE499F" w:rsidRDefault="00A6033A" w:rsidP="00236F1C">
      <w:pPr>
        <w:rPr>
          <w:rFonts w:ascii="Calibri" w:hAnsi="Calibri" w:cs="Calibri"/>
          <w:sz w:val="22"/>
          <w:szCs w:val="30"/>
        </w:rPr>
      </w:pPr>
    </w:p>
    <w:p w14:paraId="6E25382D" w14:textId="77777777" w:rsidR="006B2112" w:rsidRPr="00484575" w:rsidRDefault="006B2112" w:rsidP="006A0B82">
      <w:pPr>
        <w:rPr>
          <w:rFonts w:ascii="Calibri" w:hAnsi="Calibri"/>
          <w:sz w:val="22"/>
          <w:szCs w:val="22"/>
        </w:rPr>
      </w:pPr>
    </w:p>
    <w:p w14:paraId="081C752F" w14:textId="5369F855" w:rsidR="006A0B82" w:rsidRDefault="006A0B82" w:rsidP="006A0B82">
      <w:pPr>
        <w:rPr>
          <w:rFonts w:ascii="Calibri" w:hAnsi="Calibri" w:cs="Calibri"/>
          <w:sz w:val="22"/>
          <w:szCs w:val="22"/>
        </w:rPr>
      </w:pPr>
    </w:p>
    <w:p w14:paraId="2368A8BA" w14:textId="17AC37D0" w:rsidR="00BB76EE" w:rsidRDefault="00BB76EE" w:rsidP="006A0B82">
      <w:pPr>
        <w:rPr>
          <w:rFonts w:ascii="Calibri" w:hAnsi="Calibri" w:cs="Calibri"/>
          <w:sz w:val="20"/>
          <w:szCs w:val="20"/>
        </w:rPr>
      </w:pPr>
    </w:p>
    <w:p w14:paraId="4E593B32" w14:textId="77777777" w:rsidR="00355276" w:rsidRDefault="00355276">
      <w:pPr>
        <w:rPr>
          <w:rFonts w:asciiTheme="minorHAnsi" w:hAnsiTheme="minorHAnsi" w:cstheme="minorHAnsi"/>
          <w:b/>
          <w:bCs/>
          <w:sz w:val="36"/>
          <w:szCs w:val="36"/>
          <w:u w:val="single"/>
        </w:rPr>
        <w:sectPr w:rsidR="00355276" w:rsidSect="00DD3360">
          <w:pgSz w:w="16838" w:h="11906" w:orient="landscape"/>
          <w:pgMar w:top="1134" w:right="794" w:bottom="851" w:left="794" w:header="709" w:footer="709" w:gutter="0"/>
          <w:cols w:space="708"/>
          <w:docGrid w:linePitch="360"/>
        </w:sectPr>
      </w:pPr>
    </w:p>
    <w:p w14:paraId="381FD89F" w14:textId="77777777" w:rsidR="00060447" w:rsidRDefault="00060447">
      <w:pPr>
        <w:rPr>
          <w:rFonts w:asciiTheme="minorHAnsi" w:hAnsiTheme="minorHAnsi" w:cstheme="minorHAnsi"/>
          <w:b/>
          <w:bCs/>
          <w:sz w:val="36"/>
          <w:szCs w:val="36"/>
          <w:u w:val="single"/>
        </w:rPr>
      </w:pPr>
    </w:p>
    <w:p w14:paraId="1DDC7656" w14:textId="07D78E58" w:rsidR="002A791D" w:rsidRPr="00EA0B85" w:rsidRDefault="00F97ED1" w:rsidP="00620EC3">
      <w:pPr>
        <w:pStyle w:val="ListParagraph"/>
        <w:numPr>
          <w:ilvl w:val="0"/>
          <w:numId w:val="8"/>
        </w:numPr>
        <w:rPr>
          <w:rFonts w:cstheme="minorHAnsi"/>
          <w:b/>
          <w:bCs/>
          <w:sz w:val="36"/>
          <w:szCs w:val="36"/>
          <w:u w:val="single"/>
        </w:rPr>
      </w:pPr>
      <w:r>
        <w:rPr>
          <w:rFonts w:cstheme="minorHAnsi"/>
          <w:b/>
          <w:bCs/>
          <w:sz w:val="36"/>
          <w:szCs w:val="36"/>
          <w:u w:val="single"/>
        </w:rPr>
        <w:t xml:space="preserve">Further Information </w:t>
      </w:r>
    </w:p>
    <w:p w14:paraId="425E291C" w14:textId="77777777" w:rsidR="00711422" w:rsidRDefault="00711422">
      <w:pPr>
        <w:rPr>
          <w:rFonts w:asciiTheme="minorHAnsi" w:hAnsiTheme="minorHAnsi" w:cstheme="minorHAnsi"/>
        </w:rPr>
      </w:pPr>
    </w:p>
    <w:p w14:paraId="21F5551C" w14:textId="5BCEDE06" w:rsidR="009852A7" w:rsidRDefault="009852A7">
      <w:pPr>
        <w:rPr>
          <w:rFonts w:asciiTheme="minorHAnsi" w:hAnsiTheme="minorHAnsi" w:cstheme="minorHAnsi"/>
        </w:rPr>
      </w:pPr>
    </w:p>
    <w:p w14:paraId="7D9FD3BE" w14:textId="21E5E47A" w:rsidR="009852A7" w:rsidRPr="00905647" w:rsidRDefault="009852A7" w:rsidP="00410E69">
      <w:pPr>
        <w:pStyle w:val="ListParagraph"/>
        <w:numPr>
          <w:ilvl w:val="0"/>
          <w:numId w:val="13"/>
        </w:numPr>
        <w:rPr>
          <w:rFonts w:cstheme="minorHAnsi"/>
          <w:b/>
          <w:bCs/>
          <w:sz w:val="24"/>
          <w:szCs w:val="24"/>
          <w:u w:val="single"/>
        </w:rPr>
      </w:pPr>
      <w:r w:rsidRPr="00905647">
        <w:rPr>
          <w:rFonts w:cstheme="minorHAnsi"/>
          <w:b/>
          <w:bCs/>
          <w:sz w:val="24"/>
          <w:szCs w:val="24"/>
          <w:u w:val="single"/>
        </w:rPr>
        <w:t xml:space="preserve">General Data Protection Regulation (GDPR) </w:t>
      </w:r>
    </w:p>
    <w:p w14:paraId="778B180E" w14:textId="77777777" w:rsidR="009852A7" w:rsidRPr="0095572A" w:rsidRDefault="009852A7" w:rsidP="009852A7">
      <w:pPr>
        <w:rPr>
          <w:rFonts w:ascii="Calibri" w:hAnsi="Calibri" w:cs="Calibri"/>
          <w:bCs/>
          <w:sz w:val="22"/>
          <w:szCs w:val="22"/>
        </w:rPr>
      </w:pPr>
    </w:p>
    <w:p w14:paraId="2E26D0FD" w14:textId="77777777" w:rsidR="009852A7" w:rsidRPr="0095572A" w:rsidRDefault="009852A7" w:rsidP="009852A7">
      <w:pPr>
        <w:rPr>
          <w:rFonts w:ascii="Calibri" w:hAnsi="Calibri" w:cs="Calibri"/>
          <w:sz w:val="22"/>
          <w:szCs w:val="22"/>
        </w:rPr>
      </w:pPr>
      <w:r w:rsidRPr="0095572A">
        <w:rPr>
          <w:rFonts w:ascii="Calibri" w:hAnsi="Calibri" w:cs="Calibri"/>
          <w:sz w:val="22"/>
          <w:szCs w:val="22"/>
        </w:rPr>
        <w:t>You may need to record or hold information about the children or adults in your school as part of carrying out your placement duties. It is acceptable for you to do this as long as:</w:t>
      </w:r>
    </w:p>
    <w:p w14:paraId="222C5626" w14:textId="77777777" w:rsidR="009852A7" w:rsidRPr="0095572A" w:rsidRDefault="009852A7" w:rsidP="00620EC3">
      <w:pPr>
        <w:numPr>
          <w:ilvl w:val="0"/>
          <w:numId w:val="2"/>
        </w:numPr>
        <w:rPr>
          <w:rFonts w:ascii="Calibri" w:hAnsi="Calibri" w:cs="Calibri"/>
          <w:sz w:val="22"/>
          <w:szCs w:val="22"/>
        </w:rPr>
      </w:pPr>
      <w:r w:rsidRPr="0095572A">
        <w:rPr>
          <w:rFonts w:ascii="Calibri" w:hAnsi="Calibri" w:cs="Calibri"/>
          <w:sz w:val="22"/>
          <w:szCs w:val="22"/>
        </w:rPr>
        <w:t>There is a good educational reason for you doing so.</w:t>
      </w:r>
    </w:p>
    <w:p w14:paraId="19F1BA49" w14:textId="77777777" w:rsidR="009852A7" w:rsidRPr="0095572A" w:rsidRDefault="009852A7" w:rsidP="00620EC3">
      <w:pPr>
        <w:numPr>
          <w:ilvl w:val="0"/>
          <w:numId w:val="2"/>
        </w:numPr>
        <w:rPr>
          <w:rFonts w:ascii="Calibri" w:hAnsi="Calibri" w:cs="Calibri"/>
          <w:sz w:val="22"/>
          <w:szCs w:val="22"/>
        </w:rPr>
      </w:pPr>
      <w:r w:rsidRPr="0095572A">
        <w:rPr>
          <w:rFonts w:ascii="Calibri" w:hAnsi="Calibri" w:cs="Calibri"/>
          <w:sz w:val="22"/>
          <w:szCs w:val="22"/>
        </w:rPr>
        <w:t>You take all reasonable steps to ensure safe storage and handling.</w:t>
      </w:r>
    </w:p>
    <w:p w14:paraId="69844B1F" w14:textId="77777777" w:rsidR="009852A7" w:rsidRPr="0095572A" w:rsidRDefault="009852A7" w:rsidP="00620EC3">
      <w:pPr>
        <w:numPr>
          <w:ilvl w:val="0"/>
          <w:numId w:val="2"/>
        </w:numPr>
        <w:rPr>
          <w:rFonts w:ascii="Calibri" w:hAnsi="Calibri" w:cs="Calibri"/>
          <w:sz w:val="22"/>
          <w:szCs w:val="22"/>
        </w:rPr>
      </w:pPr>
      <w:r w:rsidRPr="0095572A">
        <w:rPr>
          <w:rFonts w:ascii="Calibri" w:hAnsi="Calibri" w:cs="Calibri"/>
          <w:sz w:val="22"/>
          <w:szCs w:val="22"/>
        </w:rPr>
        <w:t xml:space="preserve">You notify the school Head teacher immediately of any data loss, as they are obliged to report it.  </w:t>
      </w:r>
    </w:p>
    <w:p w14:paraId="1FBE81E0" w14:textId="01FAB2F9" w:rsidR="009825E4" w:rsidRDefault="009825E4">
      <w:pPr>
        <w:rPr>
          <w:rFonts w:asciiTheme="minorHAnsi" w:hAnsiTheme="minorHAnsi" w:cstheme="minorHAnsi"/>
        </w:rPr>
      </w:pPr>
    </w:p>
    <w:p w14:paraId="09B0AA91" w14:textId="77777777" w:rsidR="005C298F" w:rsidRDefault="005C298F">
      <w:pPr>
        <w:rPr>
          <w:rFonts w:asciiTheme="minorHAnsi" w:hAnsiTheme="minorHAnsi" w:cstheme="minorHAnsi"/>
        </w:rPr>
      </w:pPr>
    </w:p>
    <w:p w14:paraId="6EFB393C" w14:textId="61EB15A6" w:rsidR="00860617" w:rsidRPr="00D26378" w:rsidRDefault="00860617" w:rsidP="00410E69">
      <w:pPr>
        <w:pStyle w:val="ListParagraph"/>
        <w:numPr>
          <w:ilvl w:val="0"/>
          <w:numId w:val="13"/>
        </w:numPr>
        <w:rPr>
          <w:rFonts w:cstheme="minorHAnsi"/>
          <w:b/>
          <w:bCs/>
          <w:sz w:val="24"/>
          <w:szCs w:val="24"/>
          <w:u w:val="single"/>
        </w:rPr>
      </w:pPr>
      <w:r w:rsidRPr="00D26378">
        <w:rPr>
          <w:rFonts w:cstheme="minorHAnsi"/>
          <w:b/>
          <w:bCs/>
          <w:sz w:val="24"/>
          <w:szCs w:val="24"/>
          <w:u w:val="single"/>
        </w:rPr>
        <w:t>Absence</w:t>
      </w:r>
    </w:p>
    <w:p w14:paraId="36CFB76C" w14:textId="77777777" w:rsidR="00860617" w:rsidRDefault="00860617" w:rsidP="00860617">
      <w:pPr>
        <w:rPr>
          <w:rFonts w:asciiTheme="minorHAnsi" w:hAnsiTheme="minorHAnsi" w:cstheme="minorHAnsi"/>
        </w:rPr>
      </w:pPr>
    </w:p>
    <w:p w14:paraId="652FCE9A" w14:textId="1B67A8BD" w:rsidR="00D759B8" w:rsidRPr="00D759B8" w:rsidRDefault="00D759B8" w:rsidP="00860617">
      <w:pPr>
        <w:rPr>
          <w:rFonts w:ascii="Calibri" w:hAnsi="Calibri" w:cs="Calibri"/>
          <w:b/>
          <w:sz w:val="22"/>
          <w:szCs w:val="22"/>
        </w:rPr>
      </w:pPr>
      <w:r>
        <w:rPr>
          <w:rFonts w:ascii="Calibri" w:hAnsi="Calibri" w:cs="Calibri"/>
          <w:b/>
          <w:sz w:val="22"/>
          <w:szCs w:val="22"/>
        </w:rPr>
        <w:t>Absence Procedures</w:t>
      </w:r>
    </w:p>
    <w:p w14:paraId="1F6AB63C" w14:textId="77777777" w:rsidR="00461147" w:rsidRDefault="00461147" w:rsidP="000A0700">
      <w:pPr>
        <w:rPr>
          <w:rFonts w:ascii="Calibri" w:hAnsi="Calibri" w:cs="Calibri"/>
          <w:bCs/>
          <w:sz w:val="22"/>
          <w:szCs w:val="22"/>
        </w:rPr>
      </w:pPr>
    </w:p>
    <w:p w14:paraId="126F1DD4" w14:textId="11164BE8" w:rsidR="000A0700" w:rsidRPr="00D215EE" w:rsidRDefault="000A0700" w:rsidP="000A0700">
      <w:pPr>
        <w:rPr>
          <w:rFonts w:ascii="Calibri" w:hAnsi="Calibri" w:cs="Calibri"/>
          <w:bCs/>
          <w:sz w:val="22"/>
          <w:szCs w:val="22"/>
        </w:rPr>
      </w:pPr>
      <w:r w:rsidRPr="00D215EE">
        <w:rPr>
          <w:rFonts w:ascii="Calibri" w:hAnsi="Calibri" w:cs="Calibri"/>
          <w:bCs/>
          <w:sz w:val="22"/>
          <w:szCs w:val="22"/>
        </w:rPr>
        <w:t>Please maintain your Attendance Tracker in your e-portfolio weekly.</w:t>
      </w:r>
    </w:p>
    <w:p w14:paraId="4BD80E4E" w14:textId="77777777" w:rsidR="000A0700" w:rsidRPr="00D215EE" w:rsidRDefault="000A0700" w:rsidP="000A0700">
      <w:pPr>
        <w:rPr>
          <w:rFonts w:ascii="Calibri" w:hAnsi="Calibri" w:cs="Calibri"/>
          <w:bCs/>
          <w:sz w:val="22"/>
          <w:szCs w:val="22"/>
        </w:rPr>
      </w:pPr>
    </w:p>
    <w:p w14:paraId="3AA9A7FD" w14:textId="4F9DBC51" w:rsidR="000A0700" w:rsidRDefault="000A0700" w:rsidP="000A0700">
      <w:pPr>
        <w:rPr>
          <w:rFonts w:ascii="Calibri" w:hAnsi="Calibri" w:cs="Calibri"/>
          <w:b/>
          <w:bCs/>
          <w:sz w:val="22"/>
          <w:szCs w:val="22"/>
        </w:rPr>
      </w:pPr>
      <w:r w:rsidRPr="00D215EE">
        <w:rPr>
          <w:rFonts w:ascii="Calibri" w:hAnsi="Calibri" w:cs="Calibri"/>
          <w:bCs/>
          <w:sz w:val="22"/>
          <w:szCs w:val="22"/>
        </w:rPr>
        <w:t>If you will be absent from school due to illness</w:t>
      </w:r>
      <w:r>
        <w:rPr>
          <w:rFonts w:ascii="Calibri" w:hAnsi="Calibri" w:cs="Calibri"/>
          <w:bCs/>
          <w:sz w:val="22"/>
          <w:szCs w:val="22"/>
        </w:rPr>
        <w:t xml:space="preserve"> </w:t>
      </w:r>
      <w:r w:rsidRPr="00D215EE">
        <w:rPr>
          <w:rFonts w:ascii="Calibri" w:hAnsi="Calibri" w:cs="Calibri"/>
          <w:bCs/>
          <w:sz w:val="22"/>
          <w:szCs w:val="22"/>
        </w:rPr>
        <w:t>you need to let your mentor</w:t>
      </w:r>
      <w:r>
        <w:rPr>
          <w:rFonts w:ascii="Calibri" w:hAnsi="Calibri" w:cs="Calibri"/>
          <w:bCs/>
          <w:sz w:val="22"/>
          <w:szCs w:val="22"/>
        </w:rPr>
        <w:t xml:space="preserve"> </w:t>
      </w:r>
      <w:r w:rsidRPr="00D215EE">
        <w:rPr>
          <w:rFonts w:ascii="Calibri" w:hAnsi="Calibri" w:cs="Calibri"/>
          <w:bCs/>
          <w:sz w:val="22"/>
          <w:szCs w:val="22"/>
        </w:rPr>
        <w:t xml:space="preserve">know as early as possible on the day. Additionally, </w:t>
      </w:r>
      <w:r w:rsidRPr="00090AFE">
        <w:rPr>
          <w:rFonts w:ascii="Calibri" w:hAnsi="Calibri" w:cs="Calibri"/>
          <w:bCs/>
          <w:i/>
          <w:iCs/>
          <w:sz w:val="22"/>
          <w:szCs w:val="22"/>
        </w:rPr>
        <w:t>for each day you are absent</w:t>
      </w:r>
      <w:r w:rsidRPr="00D215EE">
        <w:rPr>
          <w:rFonts w:ascii="Calibri" w:hAnsi="Calibri" w:cs="Calibri"/>
          <w:bCs/>
          <w:sz w:val="22"/>
          <w:szCs w:val="22"/>
        </w:rPr>
        <w:t xml:space="preserve"> you must let both your Supervising Tutor and the Partnership Office know, via email. The Partnership office is on </w:t>
      </w:r>
      <w:hyperlink r:id="rId15" w:history="1">
        <w:r w:rsidRPr="00D215EE">
          <w:rPr>
            <w:rStyle w:val="Hyperlink"/>
            <w:rFonts w:ascii="Calibri" w:hAnsi="Calibri" w:cs="Calibri"/>
            <w:bCs/>
            <w:sz w:val="22"/>
            <w:szCs w:val="22"/>
          </w:rPr>
          <w:t>primarypartnership@reading.ac.uk</w:t>
        </w:r>
      </w:hyperlink>
      <w:r w:rsidRPr="00D215EE">
        <w:rPr>
          <w:rFonts w:ascii="Calibri" w:hAnsi="Calibri" w:cs="Calibri"/>
          <w:bCs/>
          <w:sz w:val="22"/>
          <w:szCs w:val="22"/>
        </w:rPr>
        <w:t xml:space="preserve">. </w:t>
      </w:r>
      <w:r w:rsidRPr="00D215EE">
        <w:rPr>
          <w:rFonts w:ascii="Calibri" w:hAnsi="Calibri" w:cs="Calibri"/>
          <w:b/>
          <w:bCs/>
          <w:sz w:val="22"/>
          <w:szCs w:val="22"/>
        </w:rPr>
        <w:t>Failure to attend the placement without a good reason means we can consider you for failing</w:t>
      </w:r>
      <w:r w:rsidR="00C20228">
        <w:rPr>
          <w:rFonts w:ascii="Calibri" w:hAnsi="Calibri" w:cs="Calibri"/>
          <w:b/>
          <w:bCs/>
          <w:sz w:val="22"/>
          <w:szCs w:val="22"/>
        </w:rPr>
        <w:t xml:space="preserve"> the placement element of</w:t>
      </w:r>
      <w:r w:rsidRPr="00D215EE">
        <w:rPr>
          <w:rFonts w:ascii="Calibri" w:hAnsi="Calibri" w:cs="Calibri"/>
          <w:b/>
          <w:bCs/>
          <w:sz w:val="22"/>
          <w:szCs w:val="22"/>
        </w:rPr>
        <w:t xml:space="preserve"> ED</w:t>
      </w:r>
      <w:r w:rsidR="002D05CE">
        <w:rPr>
          <w:rFonts w:ascii="Calibri" w:hAnsi="Calibri" w:cs="Calibri"/>
          <w:b/>
          <w:bCs/>
          <w:sz w:val="22"/>
          <w:szCs w:val="22"/>
        </w:rPr>
        <w:t>3</w:t>
      </w:r>
      <w:r w:rsidR="00C20228">
        <w:rPr>
          <w:rFonts w:ascii="Calibri" w:hAnsi="Calibri" w:cs="Calibri"/>
          <w:b/>
          <w:bCs/>
          <w:sz w:val="22"/>
          <w:szCs w:val="22"/>
        </w:rPr>
        <w:t>PSP3</w:t>
      </w:r>
      <w:r w:rsidRPr="00D215EE">
        <w:rPr>
          <w:rFonts w:ascii="Calibri" w:hAnsi="Calibri" w:cs="Calibri"/>
          <w:b/>
          <w:bCs/>
          <w:sz w:val="22"/>
          <w:szCs w:val="22"/>
        </w:rPr>
        <w:t>.</w:t>
      </w:r>
      <w:r>
        <w:rPr>
          <w:rFonts w:ascii="Calibri" w:hAnsi="Calibri" w:cs="Calibri"/>
          <w:b/>
          <w:bCs/>
          <w:sz w:val="22"/>
          <w:szCs w:val="22"/>
        </w:rPr>
        <w:t xml:space="preserve"> </w:t>
      </w:r>
    </w:p>
    <w:p w14:paraId="181148D9" w14:textId="77777777" w:rsidR="000A0700" w:rsidRPr="000E5F21" w:rsidRDefault="000A0700" w:rsidP="000A0700">
      <w:pPr>
        <w:rPr>
          <w:rFonts w:ascii="Calibri" w:hAnsi="Calibri"/>
          <w:sz w:val="22"/>
          <w:szCs w:val="22"/>
        </w:rPr>
      </w:pPr>
    </w:p>
    <w:p w14:paraId="6A24590A" w14:textId="77777777" w:rsidR="000A0700" w:rsidRDefault="000A0700" w:rsidP="000A0700">
      <w:pPr>
        <w:rPr>
          <w:rFonts w:ascii="Calibri" w:hAnsi="Calibri" w:cs="Calibri"/>
          <w:bCs/>
          <w:sz w:val="22"/>
          <w:szCs w:val="22"/>
        </w:rPr>
      </w:pPr>
      <w:r w:rsidRPr="00D215EE">
        <w:rPr>
          <w:rFonts w:ascii="Calibri" w:hAnsi="Calibri" w:cs="Calibri"/>
          <w:bCs/>
          <w:sz w:val="22"/>
          <w:szCs w:val="22"/>
        </w:rPr>
        <w:t>If your school has an INSET day during your placement you are expected to attend. If you cannot, for example because the training requires a fee, then you should use the time for PPA type activities.</w:t>
      </w:r>
    </w:p>
    <w:p w14:paraId="67C46DE8" w14:textId="77777777" w:rsidR="000A0700" w:rsidRDefault="000A0700" w:rsidP="000A0700">
      <w:pPr>
        <w:rPr>
          <w:rFonts w:asciiTheme="minorHAnsi" w:hAnsiTheme="minorHAnsi" w:cstheme="minorHAnsi"/>
          <w:b/>
          <w:sz w:val="22"/>
          <w:szCs w:val="22"/>
        </w:rPr>
      </w:pPr>
    </w:p>
    <w:p w14:paraId="501957C1" w14:textId="77777777" w:rsidR="006A4CB8" w:rsidRDefault="006A4CB8" w:rsidP="000A0700">
      <w:pPr>
        <w:rPr>
          <w:rFonts w:asciiTheme="minorHAnsi" w:hAnsiTheme="minorHAnsi" w:cstheme="minorHAnsi"/>
          <w:b/>
          <w:sz w:val="22"/>
          <w:szCs w:val="22"/>
        </w:rPr>
      </w:pPr>
    </w:p>
    <w:p w14:paraId="75B94BA6" w14:textId="77777777" w:rsidR="000A0700" w:rsidRPr="00D759B8" w:rsidRDefault="000A0700" w:rsidP="000A0700">
      <w:pPr>
        <w:rPr>
          <w:rFonts w:asciiTheme="minorHAnsi" w:hAnsiTheme="minorHAnsi" w:cstheme="minorHAnsi"/>
          <w:b/>
          <w:sz w:val="22"/>
          <w:szCs w:val="22"/>
        </w:rPr>
      </w:pPr>
      <w:r>
        <w:rPr>
          <w:rFonts w:asciiTheme="minorHAnsi" w:hAnsiTheme="minorHAnsi" w:cstheme="minorHAnsi"/>
          <w:b/>
          <w:sz w:val="22"/>
          <w:szCs w:val="22"/>
        </w:rPr>
        <w:t>‘Making up’ Absence</w:t>
      </w:r>
    </w:p>
    <w:p w14:paraId="60980E7F" w14:textId="71F83EC7" w:rsidR="000A0700" w:rsidRPr="0008735F" w:rsidRDefault="000A0700" w:rsidP="000A0700">
      <w:pPr>
        <w:rPr>
          <w:rFonts w:ascii="Calibri" w:hAnsi="Calibri"/>
          <w:sz w:val="22"/>
          <w:szCs w:val="22"/>
        </w:rPr>
      </w:pPr>
      <w:r w:rsidRPr="00BE0FA6">
        <w:rPr>
          <w:rFonts w:asciiTheme="minorHAnsi" w:hAnsiTheme="minorHAnsi" w:cstheme="minorHAnsi"/>
          <w:bCs/>
          <w:sz w:val="22"/>
          <w:szCs w:val="22"/>
        </w:rPr>
        <w:t>If you</w:t>
      </w:r>
      <w:r>
        <w:rPr>
          <w:rFonts w:asciiTheme="minorHAnsi" w:hAnsiTheme="minorHAnsi" w:cstheme="minorHAnsi"/>
          <w:bCs/>
          <w:sz w:val="22"/>
          <w:szCs w:val="22"/>
        </w:rPr>
        <w:t xml:space="preserve"> </w:t>
      </w:r>
      <w:r w:rsidRPr="00BE0FA6">
        <w:rPr>
          <w:rFonts w:asciiTheme="minorHAnsi" w:hAnsiTheme="minorHAnsi" w:cstheme="minorHAnsi"/>
          <w:bCs/>
          <w:sz w:val="22"/>
          <w:szCs w:val="22"/>
        </w:rPr>
        <w:t>miss a day</w:t>
      </w:r>
      <w:r>
        <w:rPr>
          <w:rFonts w:asciiTheme="minorHAnsi" w:hAnsiTheme="minorHAnsi" w:cstheme="minorHAnsi"/>
          <w:bCs/>
          <w:sz w:val="22"/>
          <w:szCs w:val="22"/>
        </w:rPr>
        <w:t xml:space="preserve"> or days</w:t>
      </w:r>
      <w:r w:rsidRPr="00BE0FA6">
        <w:rPr>
          <w:rFonts w:asciiTheme="minorHAnsi" w:hAnsiTheme="minorHAnsi" w:cstheme="minorHAnsi"/>
          <w:bCs/>
          <w:sz w:val="22"/>
          <w:szCs w:val="22"/>
        </w:rPr>
        <w:t xml:space="preserve"> at school for an authorised reason, </w:t>
      </w:r>
      <w:r w:rsidRPr="001A5A72">
        <w:rPr>
          <w:rFonts w:asciiTheme="minorHAnsi" w:hAnsiTheme="minorHAnsi" w:cstheme="minorHAnsi"/>
          <w:bCs/>
          <w:i/>
          <w:iCs/>
          <w:sz w:val="22"/>
          <w:szCs w:val="22"/>
        </w:rPr>
        <w:t xml:space="preserve">you do not need to organise to make this day up. </w:t>
      </w:r>
      <w:r>
        <w:rPr>
          <w:rFonts w:asciiTheme="minorHAnsi" w:hAnsiTheme="minorHAnsi" w:cstheme="minorHAnsi"/>
          <w:bCs/>
          <w:sz w:val="22"/>
          <w:szCs w:val="22"/>
        </w:rPr>
        <w:t>The same applies to</w:t>
      </w:r>
      <w:r w:rsidRPr="00BE0FA6">
        <w:rPr>
          <w:rFonts w:asciiTheme="minorHAnsi" w:hAnsiTheme="minorHAnsi" w:cstheme="minorHAnsi"/>
          <w:bCs/>
          <w:sz w:val="22"/>
          <w:szCs w:val="22"/>
        </w:rPr>
        <w:t xml:space="preserve"> ‘</w:t>
      </w:r>
      <w:r>
        <w:rPr>
          <w:rFonts w:asciiTheme="minorHAnsi" w:hAnsiTheme="minorHAnsi" w:cstheme="minorHAnsi"/>
          <w:bCs/>
          <w:sz w:val="22"/>
          <w:szCs w:val="22"/>
        </w:rPr>
        <w:t>s</w:t>
      </w:r>
      <w:r w:rsidRPr="00BE0FA6">
        <w:rPr>
          <w:rFonts w:asciiTheme="minorHAnsi" w:hAnsiTheme="minorHAnsi" w:cstheme="minorHAnsi"/>
          <w:bCs/>
          <w:sz w:val="22"/>
          <w:szCs w:val="22"/>
        </w:rPr>
        <w:t>now days’ or other emergency school closures e.g. a burst pipe</w:t>
      </w:r>
      <w:r>
        <w:rPr>
          <w:rFonts w:asciiTheme="minorHAnsi" w:hAnsiTheme="minorHAnsi" w:cstheme="minorHAnsi"/>
          <w:bCs/>
          <w:sz w:val="22"/>
          <w:szCs w:val="22"/>
        </w:rPr>
        <w:t>.</w:t>
      </w:r>
      <w:r w:rsidRPr="00080E7A">
        <w:rPr>
          <w:rFonts w:cs="Arial"/>
          <w:bCs/>
          <w:szCs w:val="32"/>
        </w:rPr>
        <w:t xml:space="preserve"> </w:t>
      </w:r>
      <w:r w:rsidRPr="000E5F21">
        <w:rPr>
          <w:rFonts w:ascii="Calibri" w:hAnsi="Calibri"/>
          <w:sz w:val="22"/>
          <w:szCs w:val="22"/>
        </w:rPr>
        <w:t>Please do not worry about missing out on school experience;</w:t>
      </w:r>
      <w:r>
        <w:rPr>
          <w:rFonts w:ascii="Calibri" w:hAnsi="Calibri"/>
          <w:sz w:val="22"/>
          <w:szCs w:val="22"/>
        </w:rPr>
        <w:t xml:space="preserve"> </w:t>
      </w:r>
      <w:r w:rsidRPr="000E5F21">
        <w:rPr>
          <w:rFonts w:ascii="Calibri" w:hAnsi="Calibri"/>
          <w:i/>
          <w:iCs/>
          <w:sz w:val="22"/>
          <w:szCs w:val="22"/>
        </w:rPr>
        <w:t>learning to teach is a marathon not a sprint</w:t>
      </w:r>
      <w:r w:rsidRPr="000E5F21">
        <w:rPr>
          <w:rFonts w:ascii="Calibri" w:hAnsi="Calibri"/>
          <w:sz w:val="22"/>
          <w:szCs w:val="22"/>
        </w:rPr>
        <w:t xml:space="preserve">, and our programme is strong enough to support you through any missed opportunities or challenges that may arise. </w:t>
      </w:r>
      <w:r w:rsidRPr="001A5A72">
        <w:rPr>
          <w:rFonts w:ascii="Calibri" w:hAnsi="Calibri" w:cs="Calibri"/>
          <w:b/>
          <w:bCs/>
          <w:sz w:val="22"/>
          <w:szCs w:val="22"/>
          <w:u w:val="single"/>
        </w:rPr>
        <w:t>However</w:t>
      </w:r>
      <w:r w:rsidRPr="001A5A72">
        <w:rPr>
          <w:rFonts w:ascii="Calibri" w:hAnsi="Calibri" w:cs="Calibri"/>
          <w:b/>
          <w:bCs/>
          <w:sz w:val="22"/>
          <w:szCs w:val="22"/>
        </w:rPr>
        <w:t xml:space="preserve">, if your absence becomes significant </w:t>
      </w:r>
      <w:r w:rsidRPr="001A5A72">
        <w:rPr>
          <w:rFonts w:ascii="Calibri" w:hAnsi="Calibri" w:cs="Calibri"/>
          <w:b/>
          <w:bCs/>
          <w:i/>
          <w:iCs/>
          <w:sz w:val="22"/>
          <w:szCs w:val="22"/>
        </w:rPr>
        <w:t>and you therefore struggle to have sufficient evidence to pass</w:t>
      </w:r>
      <w:r w:rsidRPr="001A5A72">
        <w:rPr>
          <w:rFonts w:ascii="Calibri" w:hAnsi="Calibri" w:cs="Calibri"/>
          <w:b/>
          <w:bCs/>
          <w:sz w:val="22"/>
          <w:szCs w:val="22"/>
        </w:rPr>
        <w:t xml:space="preserve">, then you will be told to resume the missed time after the official placement end date. </w:t>
      </w:r>
      <w:r>
        <w:rPr>
          <w:rFonts w:ascii="Calibri" w:hAnsi="Calibri" w:cs="Calibri"/>
          <w:bCs/>
          <w:sz w:val="22"/>
          <w:szCs w:val="22"/>
        </w:rPr>
        <w:t>This could have an</w:t>
      </w:r>
      <w:r w:rsidRPr="00D215EE">
        <w:rPr>
          <w:rFonts w:ascii="Calibri" w:hAnsi="Calibri" w:cs="Calibri"/>
          <w:bCs/>
          <w:sz w:val="22"/>
          <w:szCs w:val="22"/>
        </w:rPr>
        <w:t xml:space="preserve"> impact on your studies</w:t>
      </w:r>
      <w:r>
        <w:rPr>
          <w:rFonts w:ascii="Calibri" w:hAnsi="Calibri" w:cs="Calibri"/>
          <w:bCs/>
          <w:sz w:val="22"/>
          <w:szCs w:val="22"/>
        </w:rPr>
        <w:t>, progression</w:t>
      </w:r>
      <w:r w:rsidRPr="00D215EE">
        <w:rPr>
          <w:rFonts w:ascii="Calibri" w:hAnsi="Calibri" w:cs="Calibri"/>
          <w:bCs/>
          <w:sz w:val="22"/>
          <w:szCs w:val="22"/>
        </w:rPr>
        <w:t xml:space="preserve"> and the taught course</w:t>
      </w:r>
      <w:r>
        <w:rPr>
          <w:rFonts w:ascii="Calibri" w:hAnsi="Calibri" w:cs="Calibri"/>
          <w:bCs/>
          <w:sz w:val="22"/>
          <w:szCs w:val="22"/>
        </w:rPr>
        <w:t>, although we do everything we can to mitigate this and make sure this doesn’t happen. Extended absence c</w:t>
      </w:r>
      <w:r w:rsidRPr="00D215EE">
        <w:rPr>
          <w:rFonts w:ascii="Calibri" w:hAnsi="Calibri" w:cs="Calibri"/>
          <w:bCs/>
          <w:sz w:val="22"/>
          <w:szCs w:val="22"/>
        </w:rPr>
        <w:t>ases must</w:t>
      </w:r>
      <w:r>
        <w:rPr>
          <w:rFonts w:ascii="Calibri" w:hAnsi="Calibri" w:cs="Calibri"/>
          <w:bCs/>
          <w:sz w:val="22"/>
          <w:szCs w:val="22"/>
        </w:rPr>
        <w:t xml:space="preserve"> always</w:t>
      </w:r>
      <w:r w:rsidRPr="00D215EE">
        <w:rPr>
          <w:rFonts w:ascii="Calibri" w:hAnsi="Calibri" w:cs="Calibri"/>
          <w:bCs/>
          <w:sz w:val="22"/>
          <w:szCs w:val="22"/>
        </w:rPr>
        <w:t xml:space="preserve"> be discussed with the P</w:t>
      </w:r>
      <w:r w:rsidR="000B32D5">
        <w:rPr>
          <w:rFonts w:ascii="Calibri" w:hAnsi="Calibri" w:cs="Calibri"/>
          <w:bCs/>
          <w:sz w:val="22"/>
          <w:szCs w:val="22"/>
        </w:rPr>
        <w:t>ro</w:t>
      </w:r>
      <w:r w:rsidR="009D7E16">
        <w:rPr>
          <w:rFonts w:ascii="Calibri" w:hAnsi="Calibri" w:cs="Calibri"/>
          <w:bCs/>
          <w:sz w:val="22"/>
          <w:szCs w:val="22"/>
        </w:rPr>
        <w:t>fessional P</w:t>
      </w:r>
      <w:r w:rsidRPr="00D215EE">
        <w:rPr>
          <w:rFonts w:ascii="Calibri" w:hAnsi="Calibri" w:cs="Calibri"/>
          <w:bCs/>
          <w:sz w:val="22"/>
          <w:szCs w:val="22"/>
        </w:rPr>
        <w:t>rogramme Director.</w:t>
      </w:r>
      <w:r>
        <w:rPr>
          <w:rFonts w:ascii="Calibri" w:hAnsi="Calibri" w:cs="Calibri"/>
          <w:bCs/>
          <w:sz w:val="22"/>
          <w:szCs w:val="22"/>
        </w:rPr>
        <w:t xml:space="preserve"> </w:t>
      </w:r>
    </w:p>
    <w:p w14:paraId="143AA758" w14:textId="77777777" w:rsidR="00860617" w:rsidRPr="00D215EE" w:rsidRDefault="00860617" w:rsidP="00860617">
      <w:pPr>
        <w:rPr>
          <w:rFonts w:ascii="Calibri" w:hAnsi="Calibri" w:cs="Calibri"/>
          <w:bCs/>
          <w:sz w:val="22"/>
          <w:szCs w:val="22"/>
        </w:rPr>
      </w:pPr>
    </w:p>
    <w:p w14:paraId="2CCFD784" w14:textId="3C8B9D8C" w:rsidR="00FB6059" w:rsidRDefault="00FB6059" w:rsidP="00860617">
      <w:pPr>
        <w:rPr>
          <w:rFonts w:ascii="Calibri" w:hAnsi="Calibri" w:cs="Calibri"/>
          <w:bCs/>
          <w:sz w:val="22"/>
          <w:szCs w:val="22"/>
        </w:rPr>
      </w:pPr>
    </w:p>
    <w:p w14:paraId="3BB02ADB" w14:textId="77777777" w:rsidR="00FB6059" w:rsidRPr="00FB6059" w:rsidRDefault="00FB6059" w:rsidP="00FB6059">
      <w:pPr>
        <w:rPr>
          <w:rFonts w:ascii="Calibri" w:hAnsi="Calibri"/>
          <w:bCs/>
          <w:sz w:val="22"/>
          <w:szCs w:val="22"/>
        </w:rPr>
      </w:pPr>
      <w:r w:rsidRPr="00FB6059">
        <w:rPr>
          <w:rFonts w:ascii="Calibri" w:hAnsi="Calibri"/>
          <w:b/>
          <w:bCs/>
          <w:sz w:val="22"/>
          <w:szCs w:val="22"/>
        </w:rPr>
        <w:t xml:space="preserve">Job Interviews </w:t>
      </w:r>
    </w:p>
    <w:p w14:paraId="02404C90" w14:textId="77777777" w:rsidR="00FB6059" w:rsidRPr="00FB6059" w:rsidRDefault="00FB6059" w:rsidP="00FB6059">
      <w:pPr>
        <w:rPr>
          <w:rFonts w:ascii="Calibri" w:hAnsi="Calibri"/>
          <w:sz w:val="22"/>
          <w:szCs w:val="22"/>
        </w:rPr>
      </w:pPr>
      <w:r w:rsidRPr="00FB6059">
        <w:rPr>
          <w:rFonts w:ascii="Calibri" w:hAnsi="Calibri"/>
          <w:sz w:val="22"/>
          <w:szCs w:val="22"/>
        </w:rPr>
        <w:t xml:space="preserve">You are strongly advised to focus on the School Experience and to seek jobs in earnest </w:t>
      </w:r>
      <w:r w:rsidRPr="00FB6059">
        <w:rPr>
          <w:rFonts w:ascii="Calibri" w:hAnsi="Calibri"/>
          <w:i/>
          <w:sz w:val="22"/>
          <w:szCs w:val="22"/>
        </w:rPr>
        <w:t>after</w:t>
      </w:r>
      <w:r w:rsidRPr="00FB6059">
        <w:rPr>
          <w:rFonts w:ascii="Calibri" w:hAnsi="Calibri"/>
          <w:sz w:val="22"/>
          <w:szCs w:val="22"/>
        </w:rPr>
        <w:t xml:space="preserve"> the placement is over but there will inevitably be some jobs that are advertised during placement. If you are offered an interview, you will be excused from school for the day or half-day, as appropriate. This should not come out of your PPA unless you have more than one interview within a week or there is a reason that you feel it would be appropriate to use your PPA. However, you are </w:t>
      </w:r>
      <w:r w:rsidRPr="004F584A">
        <w:rPr>
          <w:rFonts w:ascii="Calibri" w:hAnsi="Calibri"/>
          <w:i/>
          <w:iCs/>
          <w:sz w:val="22"/>
          <w:szCs w:val="22"/>
        </w:rPr>
        <w:t>not</w:t>
      </w:r>
      <w:r w:rsidRPr="00FB6059">
        <w:rPr>
          <w:rFonts w:ascii="Calibri" w:hAnsi="Calibri"/>
          <w:sz w:val="22"/>
          <w:szCs w:val="22"/>
        </w:rPr>
        <w:t xml:space="preserve"> permitted to use placement school days to travel to interviews (e.g. back home) or to undertake tours of prospective schools </w:t>
      </w:r>
    </w:p>
    <w:p w14:paraId="5D82870B" w14:textId="29657DDD" w:rsidR="00860617" w:rsidRDefault="00860617">
      <w:pPr>
        <w:rPr>
          <w:rFonts w:asciiTheme="minorHAnsi" w:hAnsiTheme="minorHAnsi" w:cstheme="minorHAnsi"/>
        </w:rPr>
      </w:pPr>
    </w:p>
    <w:p w14:paraId="359A4CBF" w14:textId="77777777" w:rsidR="00DD77FE" w:rsidRDefault="00DD77FE">
      <w:pPr>
        <w:rPr>
          <w:rFonts w:asciiTheme="minorHAnsi" w:hAnsiTheme="minorHAnsi" w:cstheme="minorHAnsi"/>
        </w:rPr>
      </w:pPr>
    </w:p>
    <w:p w14:paraId="60DD4085" w14:textId="77777777" w:rsidR="000F6723" w:rsidRDefault="000F6723">
      <w:pPr>
        <w:rPr>
          <w:rFonts w:asciiTheme="minorHAnsi" w:hAnsiTheme="minorHAnsi" w:cstheme="minorHAnsi"/>
        </w:rPr>
      </w:pPr>
    </w:p>
    <w:p w14:paraId="7DB34962" w14:textId="77777777" w:rsidR="000F6723" w:rsidRDefault="000F6723">
      <w:pPr>
        <w:rPr>
          <w:rFonts w:asciiTheme="minorHAnsi" w:hAnsiTheme="minorHAnsi" w:cstheme="minorHAnsi"/>
        </w:rPr>
      </w:pPr>
    </w:p>
    <w:p w14:paraId="16730DDC" w14:textId="77777777" w:rsidR="000F6723" w:rsidRDefault="000F6723">
      <w:pPr>
        <w:rPr>
          <w:rFonts w:asciiTheme="minorHAnsi" w:hAnsiTheme="minorHAnsi" w:cstheme="minorHAnsi"/>
        </w:rPr>
      </w:pPr>
    </w:p>
    <w:p w14:paraId="39776076" w14:textId="584B9386" w:rsidR="00905647" w:rsidRPr="00BC633E" w:rsidRDefault="002649CC" w:rsidP="00410E69">
      <w:pPr>
        <w:pStyle w:val="ListParagraph"/>
        <w:numPr>
          <w:ilvl w:val="0"/>
          <w:numId w:val="13"/>
        </w:numPr>
        <w:rPr>
          <w:rFonts w:cstheme="minorHAnsi"/>
          <w:b/>
          <w:bCs/>
          <w:sz w:val="24"/>
          <w:szCs w:val="24"/>
          <w:u w:val="single"/>
        </w:rPr>
      </w:pPr>
      <w:r>
        <w:rPr>
          <w:rFonts w:cstheme="minorHAnsi"/>
          <w:b/>
          <w:bCs/>
          <w:sz w:val="24"/>
          <w:szCs w:val="24"/>
          <w:u w:val="single"/>
        </w:rPr>
        <w:lastRenderedPageBreak/>
        <w:t xml:space="preserve">Supervising </w:t>
      </w:r>
      <w:r w:rsidR="00905647" w:rsidRPr="00BC633E">
        <w:rPr>
          <w:rFonts w:cstheme="minorHAnsi"/>
          <w:b/>
          <w:bCs/>
          <w:sz w:val="24"/>
          <w:szCs w:val="24"/>
          <w:u w:val="single"/>
        </w:rPr>
        <w:t>Tutor Support</w:t>
      </w:r>
    </w:p>
    <w:p w14:paraId="33BC6CAE" w14:textId="77777777" w:rsidR="00905647" w:rsidRDefault="00905647" w:rsidP="00905647">
      <w:pPr>
        <w:rPr>
          <w:rFonts w:asciiTheme="minorHAnsi" w:hAnsiTheme="minorHAnsi" w:cstheme="minorHAnsi"/>
          <w:sz w:val="22"/>
          <w:szCs w:val="22"/>
        </w:rPr>
      </w:pPr>
    </w:p>
    <w:p w14:paraId="60C40947" w14:textId="061B83E8" w:rsidR="007C167F" w:rsidRPr="007C167F" w:rsidRDefault="007C167F" w:rsidP="00905647">
      <w:pPr>
        <w:rPr>
          <w:rFonts w:ascii="Calibri" w:hAnsi="Calibri" w:cs="Calibri"/>
          <w:b/>
          <w:bCs/>
          <w:sz w:val="22"/>
          <w:szCs w:val="22"/>
        </w:rPr>
      </w:pPr>
      <w:r>
        <w:rPr>
          <w:rFonts w:ascii="Calibri" w:hAnsi="Calibri" w:cs="Calibri"/>
          <w:b/>
          <w:bCs/>
          <w:sz w:val="22"/>
          <w:szCs w:val="22"/>
        </w:rPr>
        <w:t>General</w:t>
      </w:r>
    </w:p>
    <w:p w14:paraId="5DF06E50" w14:textId="77777777" w:rsidR="007C167F" w:rsidRDefault="007C167F" w:rsidP="00905647">
      <w:pPr>
        <w:rPr>
          <w:rFonts w:ascii="Calibri" w:hAnsi="Calibri" w:cs="Calibri"/>
          <w:sz w:val="22"/>
          <w:szCs w:val="22"/>
        </w:rPr>
      </w:pPr>
    </w:p>
    <w:p w14:paraId="2029EE91" w14:textId="59C70127" w:rsidR="00056AC3" w:rsidRDefault="00905647" w:rsidP="00905647">
      <w:pPr>
        <w:rPr>
          <w:rFonts w:ascii="Calibri" w:hAnsi="Calibri" w:cs="Calibri"/>
          <w:sz w:val="22"/>
          <w:szCs w:val="22"/>
        </w:rPr>
      </w:pPr>
      <w:r w:rsidRPr="009C0551">
        <w:rPr>
          <w:rFonts w:ascii="Calibri" w:hAnsi="Calibri" w:cs="Calibri"/>
          <w:sz w:val="22"/>
          <w:szCs w:val="22"/>
        </w:rPr>
        <w:t>Your Supervising Tutor will play a</w:t>
      </w:r>
      <w:r w:rsidR="00582EFC">
        <w:rPr>
          <w:rFonts w:ascii="Calibri" w:hAnsi="Calibri" w:cs="Calibri"/>
          <w:sz w:val="22"/>
          <w:szCs w:val="22"/>
        </w:rPr>
        <w:t>n important</w:t>
      </w:r>
      <w:r w:rsidRPr="009C0551">
        <w:rPr>
          <w:rFonts w:ascii="Calibri" w:hAnsi="Calibri" w:cs="Calibri"/>
          <w:sz w:val="22"/>
          <w:szCs w:val="22"/>
        </w:rPr>
        <w:t xml:space="preserve"> role in your development</w:t>
      </w:r>
      <w:r w:rsidR="009E01AA">
        <w:rPr>
          <w:rFonts w:ascii="Calibri" w:hAnsi="Calibri" w:cs="Calibri"/>
          <w:sz w:val="22"/>
          <w:szCs w:val="22"/>
        </w:rPr>
        <w:t>. They will meet you for a face2face group tutorial before the placement begins</w:t>
      </w:r>
      <w:r w:rsidR="00B6145F">
        <w:rPr>
          <w:rFonts w:ascii="Calibri" w:hAnsi="Calibri" w:cs="Calibri"/>
          <w:sz w:val="22"/>
          <w:szCs w:val="22"/>
        </w:rPr>
        <w:t xml:space="preserve"> and</w:t>
      </w:r>
      <w:r w:rsidR="009316A9">
        <w:rPr>
          <w:rFonts w:ascii="Calibri" w:hAnsi="Calibri" w:cs="Calibri"/>
          <w:sz w:val="22"/>
          <w:szCs w:val="22"/>
        </w:rPr>
        <w:t xml:space="preserve"> they will</w:t>
      </w:r>
      <w:r w:rsidR="00B6145F">
        <w:rPr>
          <w:rFonts w:ascii="Calibri" w:hAnsi="Calibri" w:cs="Calibri"/>
          <w:sz w:val="22"/>
          <w:szCs w:val="22"/>
        </w:rPr>
        <w:t xml:space="preserve"> then</w:t>
      </w:r>
      <w:r w:rsidR="009316A9">
        <w:rPr>
          <w:rFonts w:ascii="Calibri" w:hAnsi="Calibri" w:cs="Calibri"/>
          <w:sz w:val="22"/>
          <w:szCs w:val="22"/>
        </w:rPr>
        <w:t xml:space="preserve"> be your first port of call if you have any questions that the handbook d</w:t>
      </w:r>
      <w:r w:rsidR="009125C0">
        <w:rPr>
          <w:rFonts w:ascii="Calibri" w:hAnsi="Calibri" w:cs="Calibri"/>
          <w:sz w:val="22"/>
          <w:szCs w:val="22"/>
        </w:rPr>
        <w:t>oe</w:t>
      </w:r>
      <w:r w:rsidR="009316A9">
        <w:rPr>
          <w:rFonts w:ascii="Calibri" w:hAnsi="Calibri" w:cs="Calibri"/>
          <w:sz w:val="22"/>
          <w:szCs w:val="22"/>
        </w:rPr>
        <w:t>sn’t answer or</w:t>
      </w:r>
      <w:r w:rsidR="009125C0">
        <w:rPr>
          <w:rFonts w:ascii="Calibri" w:hAnsi="Calibri" w:cs="Calibri"/>
          <w:sz w:val="22"/>
          <w:szCs w:val="22"/>
        </w:rPr>
        <w:t xml:space="preserve"> challenges on your placement.</w:t>
      </w:r>
      <w:r w:rsidR="009316A9">
        <w:rPr>
          <w:rFonts w:ascii="Calibri" w:hAnsi="Calibri" w:cs="Calibri"/>
          <w:sz w:val="22"/>
          <w:szCs w:val="22"/>
        </w:rPr>
        <w:t xml:space="preserve"> </w:t>
      </w:r>
      <w:r w:rsidR="001C02AC">
        <w:rPr>
          <w:rFonts w:ascii="Calibri" w:hAnsi="Calibri" w:cs="Calibri"/>
          <w:sz w:val="22"/>
          <w:szCs w:val="22"/>
        </w:rPr>
        <w:t>Make sure that you have the</w:t>
      </w:r>
      <w:r w:rsidR="00056AC3">
        <w:rPr>
          <w:rFonts w:ascii="Calibri" w:hAnsi="Calibri" w:cs="Calibri"/>
          <w:sz w:val="22"/>
          <w:szCs w:val="22"/>
        </w:rPr>
        <w:t>ir contact details by the end of the tutorial.</w:t>
      </w:r>
    </w:p>
    <w:p w14:paraId="01E24D7F" w14:textId="77777777" w:rsidR="00056AC3" w:rsidRDefault="00056AC3" w:rsidP="00905647">
      <w:pPr>
        <w:rPr>
          <w:rFonts w:ascii="Calibri" w:hAnsi="Calibri" w:cs="Calibri"/>
          <w:sz w:val="22"/>
          <w:szCs w:val="22"/>
        </w:rPr>
      </w:pPr>
    </w:p>
    <w:p w14:paraId="134D9E8A" w14:textId="66412685" w:rsidR="00687E6A" w:rsidRDefault="00056AC3" w:rsidP="00687E6A">
      <w:pPr>
        <w:rPr>
          <w:rFonts w:ascii="Calibri" w:hAnsi="Calibri" w:cs="Calibri"/>
          <w:sz w:val="22"/>
          <w:szCs w:val="22"/>
        </w:rPr>
      </w:pPr>
      <w:r>
        <w:rPr>
          <w:rFonts w:ascii="Calibri" w:hAnsi="Calibri" w:cs="Calibri"/>
          <w:sz w:val="22"/>
          <w:szCs w:val="22"/>
        </w:rPr>
        <w:t>They will look at your Weekly Reflections each Monday to see how you are getting on</w:t>
      </w:r>
      <w:r w:rsidR="00C91263">
        <w:rPr>
          <w:rFonts w:ascii="Calibri" w:hAnsi="Calibri" w:cs="Calibri"/>
          <w:sz w:val="22"/>
          <w:szCs w:val="22"/>
        </w:rPr>
        <w:t xml:space="preserve"> </w:t>
      </w:r>
      <w:r w:rsidR="00880DE2">
        <w:rPr>
          <w:rFonts w:ascii="Calibri" w:hAnsi="Calibri" w:cs="Calibri"/>
          <w:sz w:val="22"/>
          <w:szCs w:val="22"/>
        </w:rPr>
        <w:t xml:space="preserve">and may respond if they see a need to. </w:t>
      </w:r>
      <w:r w:rsidR="00A9476B">
        <w:rPr>
          <w:rFonts w:ascii="Calibri" w:hAnsi="Calibri" w:cs="Calibri"/>
          <w:sz w:val="22"/>
          <w:szCs w:val="22"/>
        </w:rPr>
        <w:t>This process also means that they stay up to</w:t>
      </w:r>
      <w:r w:rsidR="007B34D5">
        <w:rPr>
          <w:rFonts w:ascii="Calibri" w:hAnsi="Calibri" w:cs="Calibri"/>
          <w:sz w:val="22"/>
          <w:szCs w:val="22"/>
        </w:rPr>
        <w:t xml:space="preserve"> date</w:t>
      </w:r>
      <w:r w:rsidR="00A9476B">
        <w:rPr>
          <w:rFonts w:ascii="Calibri" w:hAnsi="Calibri" w:cs="Calibri"/>
          <w:sz w:val="22"/>
          <w:szCs w:val="22"/>
        </w:rPr>
        <w:t>, which is helpful when they carry out their</w:t>
      </w:r>
      <w:r w:rsidR="007C3846">
        <w:rPr>
          <w:rFonts w:ascii="Calibri" w:hAnsi="Calibri" w:cs="Calibri"/>
          <w:sz w:val="22"/>
          <w:szCs w:val="22"/>
        </w:rPr>
        <w:t xml:space="preserve"> </w:t>
      </w:r>
      <w:r w:rsidR="00A9476B">
        <w:rPr>
          <w:rFonts w:ascii="Calibri" w:hAnsi="Calibri" w:cs="Calibri"/>
          <w:sz w:val="22"/>
          <w:szCs w:val="22"/>
        </w:rPr>
        <w:t>visit</w:t>
      </w:r>
      <w:r w:rsidR="00F02FC7">
        <w:rPr>
          <w:rFonts w:ascii="Calibri" w:hAnsi="Calibri" w:cs="Calibri"/>
          <w:sz w:val="22"/>
          <w:szCs w:val="22"/>
        </w:rPr>
        <w:t>, known as</w:t>
      </w:r>
      <w:r w:rsidR="00FF6548">
        <w:rPr>
          <w:rFonts w:ascii="Calibri" w:hAnsi="Calibri" w:cs="Calibri"/>
          <w:sz w:val="22"/>
          <w:szCs w:val="22"/>
        </w:rPr>
        <w:t xml:space="preserve"> the</w:t>
      </w:r>
      <w:r w:rsidR="00F02FC7">
        <w:rPr>
          <w:rFonts w:ascii="Calibri" w:hAnsi="Calibri" w:cs="Calibri"/>
          <w:sz w:val="22"/>
          <w:szCs w:val="22"/>
        </w:rPr>
        <w:t xml:space="preserve"> Interim Progress Review</w:t>
      </w:r>
      <w:r w:rsidR="00A9476B">
        <w:rPr>
          <w:rFonts w:ascii="Calibri" w:hAnsi="Calibri" w:cs="Calibri"/>
          <w:sz w:val="22"/>
          <w:szCs w:val="22"/>
        </w:rPr>
        <w:t xml:space="preserve">. </w:t>
      </w:r>
      <w:r w:rsidR="008314A2">
        <w:rPr>
          <w:rFonts w:ascii="Calibri" w:hAnsi="Calibri" w:cs="Calibri"/>
          <w:sz w:val="22"/>
          <w:szCs w:val="22"/>
        </w:rPr>
        <w:t xml:space="preserve">This will happen around about </w:t>
      </w:r>
      <w:r w:rsidR="00A04D00">
        <w:rPr>
          <w:rFonts w:ascii="Calibri" w:hAnsi="Calibri" w:cs="Calibri"/>
          <w:sz w:val="22"/>
          <w:szCs w:val="22"/>
        </w:rPr>
        <w:t xml:space="preserve">Week </w:t>
      </w:r>
      <w:r w:rsidR="002779FD">
        <w:rPr>
          <w:rFonts w:ascii="Calibri" w:hAnsi="Calibri" w:cs="Calibri"/>
          <w:sz w:val="22"/>
          <w:szCs w:val="22"/>
        </w:rPr>
        <w:t>4 or 5</w:t>
      </w:r>
      <w:r w:rsidR="00A04D00">
        <w:rPr>
          <w:rFonts w:ascii="Calibri" w:hAnsi="Calibri" w:cs="Calibri"/>
          <w:sz w:val="22"/>
          <w:szCs w:val="22"/>
        </w:rPr>
        <w:t xml:space="preserve"> of the placement</w:t>
      </w:r>
      <w:r w:rsidR="00422764" w:rsidRPr="00422764">
        <w:rPr>
          <w:rFonts w:ascii="Calibri" w:hAnsi="Calibri" w:cs="Calibri"/>
          <w:sz w:val="22"/>
          <w:szCs w:val="22"/>
        </w:rPr>
        <w:t xml:space="preserve">. </w:t>
      </w:r>
      <w:r w:rsidR="00905647" w:rsidRPr="009C0551">
        <w:rPr>
          <w:rFonts w:ascii="Calibri" w:hAnsi="Calibri" w:cs="Calibri"/>
          <w:sz w:val="22"/>
          <w:szCs w:val="22"/>
        </w:rPr>
        <w:t xml:space="preserve">They will </w:t>
      </w:r>
      <w:r w:rsidR="005B0BE1">
        <w:rPr>
          <w:rFonts w:ascii="Calibri" w:hAnsi="Calibri" w:cs="Calibri"/>
          <w:sz w:val="22"/>
          <w:szCs w:val="22"/>
        </w:rPr>
        <w:t>also</w:t>
      </w:r>
      <w:r w:rsidR="002F219F">
        <w:rPr>
          <w:rFonts w:ascii="Calibri" w:hAnsi="Calibri" w:cs="Calibri"/>
          <w:sz w:val="22"/>
          <w:szCs w:val="22"/>
        </w:rPr>
        <w:t xml:space="preserve"> </w:t>
      </w:r>
      <w:r w:rsidR="00687E6A">
        <w:rPr>
          <w:rFonts w:ascii="Calibri" w:hAnsi="Calibri" w:cs="Calibri"/>
          <w:sz w:val="22"/>
          <w:szCs w:val="22"/>
        </w:rPr>
        <w:t xml:space="preserve">attend your </w:t>
      </w:r>
      <w:r w:rsidR="00F02FC7">
        <w:rPr>
          <w:rFonts w:ascii="Calibri" w:hAnsi="Calibri" w:cs="Calibri"/>
          <w:sz w:val="22"/>
          <w:szCs w:val="22"/>
        </w:rPr>
        <w:t xml:space="preserve">Final Progress Review </w:t>
      </w:r>
      <w:r w:rsidR="00687E6A">
        <w:rPr>
          <w:rFonts w:ascii="Calibri" w:hAnsi="Calibri" w:cs="Calibri"/>
          <w:sz w:val="22"/>
          <w:szCs w:val="22"/>
        </w:rPr>
        <w:t>meeting (online) in a supportive capacity</w:t>
      </w:r>
      <w:r w:rsidR="002F219F">
        <w:rPr>
          <w:rFonts w:ascii="Calibri" w:hAnsi="Calibri" w:cs="Calibri"/>
          <w:sz w:val="22"/>
          <w:szCs w:val="22"/>
        </w:rPr>
        <w:t xml:space="preserve"> (final week).</w:t>
      </w:r>
    </w:p>
    <w:p w14:paraId="4EFA5A96" w14:textId="75721DC8" w:rsidR="00996DD1" w:rsidRDefault="00996DD1" w:rsidP="00687E6A">
      <w:pPr>
        <w:rPr>
          <w:rFonts w:ascii="Calibri" w:hAnsi="Calibri" w:cs="Calibri"/>
          <w:sz w:val="22"/>
          <w:szCs w:val="22"/>
        </w:rPr>
      </w:pPr>
    </w:p>
    <w:p w14:paraId="35ED7413" w14:textId="18A7C763" w:rsidR="00996DD1" w:rsidRDefault="00996DD1" w:rsidP="00687E6A">
      <w:pPr>
        <w:rPr>
          <w:rFonts w:ascii="Calibri" w:hAnsi="Calibri" w:cs="Calibri"/>
          <w:b/>
          <w:bCs/>
          <w:sz w:val="22"/>
          <w:szCs w:val="22"/>
        </w:rPr>
      </w:pPr>
      <w:r w:rsidRPr="0053379D">
        <w:rPr>
          <w:rFonts w:ascii="Calibri" w:hAnsi="Calibri" w:cs="Calibri"/>
          <w:b/>
          <w:bCs/>
          <w:sz w:val="22"/>
          <w:szCs w:val="22"/>
        </w:rPr>
        <w:t>W</w:t>
      </w:r>
      <w:r w:rsidR="0053379D" w:rsidRPr="0053379D">
        <w:rPr>
          <w:rFonts w:ascii="Calibri" w:hAnsi="Calibri" w:cs="Calibri"/>
          <w:b/>
          <w:bCs/>
          <w:sz w:val="22"/>
          <w:szCs w:val="22"/>
        </w:rPr>
        <w:t>hat to expect on a Tutor Visit</w:t>
      </w:r>
      <w:r w:rsidR="0053379D">
        <w:rPr>
          <w:rFonts w:ascii="Calibri" w:hAnsi="Calibri" w:cs="Calibri"/>
          <w:b/>
          <w:bCs/>
          <w:sz w:val="22"/>
          <w:szCs w:val="22"/>
        </w:rPr>
        <w:t xml:space="preserve"> </w:t>
      </w:r>
      <w:r w:rsidR="000D7848">
        <w:rPr>
          <w:rFonts w:ascii="Calibri" w:hAnsi="Calibri" w:cs="Calibri"/>
          <w:b/>
          <w:bCs/>
          <w:sz w:val="22"/>
          <w:szCs w:val="22"/>
        </w:rPr>
        <w:t>(Interim Progress Review)</w:t>
      </w:r>
    </w:p>
    <w:p w14:paraId="5EB68D67" w14:textId="77777777" w:rsidR="007C167F" w:rsidRDefault="007C167F" w:rsidP="00687E6A">
      <w:pPr>
        <w:rPr>
          <w:rFonts w:ascii="Calibri" w:hAnsi="Calibri" w:cs="Calibri"/>
          <w:sz w:val="22"/>
          <w:szCs w:val="22"/>
        </w:rPr>
      </w:pPr>
    </w:p>
    <w:p w14:paraId="7D666535" w14:textId="05420DAA" w:rsidR="008B306F" w:rsidRDefault="008B306F" w:rsidP="00687E6A">
      <w:pPr>
        <w:rPr>
          <w:rFonts w:ascii="Calibri" w:hAnsi="Calibri" w:cs="Calibri"/>
          <w:sz w:val="22"/>
          <w:szCs w:val="22"/>
        </w:rPr>
      </w:pPr>
      <w:r>
        <w:rPr>
          <w:rFonts w:ascii="Calibri" w:hAnsi="Calibri" w:cs="Calibri"/>
          <w:sz w:val="22"/>
          <w:szCs w:val="22"/>
        </w:rPr>
        <w:t>Pre-visit</w:t>
      </w:r>
    </w:p>
    <w:p w14:paraId="193D9B07" w14:textId="118AE78E" w:rsidR="00511E04" w:rsidRDefault="00B74ED7" w:rsidP="00410E69">
      <w:pPr>
        <w:pStyle w:val="ListParagraph"/>
        <w:numPr>
          <w:ilvl w:val="0"/>
          <w:numId w:val="34"/>
        </w:numPr>
        <w:rPr>
          <w:rFonts w:ascii="Calibri" w:hAnsi="Calibri" w:cs="Calibri"/>
        </w:rPr>
      </w:pPr>
      <w:r w:rsidRPr="008B306F">
        <w:rPr>
          <w:rFonts w:ascii="Calibri" w:hAnsi="Calibri" w:cs="Calibri"/>
        </w:rPr>
        <w:t>Your tutor will liaise</w:t>
      </w:r>
      <w:r w:rsidR="008B306F">
        <w:rPr>
          <w:rFonts w:ascii="Calibri" w:hAnsi="Calibri" w:cs="Calibri"/>
        </w:rPr>
        <w:t xml:space="preserve"> jointly with you and your mentor</w:t>
      </w:r>
      <w:r w:rsidRPr="008B306F">
        <w:rPr>
          <w:rFonts w:ascii="Calibri" w:hAnsi="Calibri" w:cs="Calibri"/>
        </w:rPr>
        <w:t xml:space="preserve"> about the best date for this</w:t>
      </w:r>
      <w:r w:rsidR="003E4B9B">
        <w:rPr>
          <w:rFonts w:ascii="Calibri" w:hAnsi="Calibri" w:cs="Calibri"/>
        </w:rPr>
        <w:t xml:space="preserve"> that works for everyone. </w:t>
      </w:r>
    </w:p>
    <w:p w14:paraId="18E1EFCE" w14:textId="6D231728" w:rsidR="00B33059" w:rsidRDefault="00B33059" w:rsidP="00410E69">
      <w:pPr>
        <w:pStyle w:val="ListParagraph"/>
        <w:numPr>
          <w:ilvl w:val="0"/>
          <w:numId w:val="34"/>
        </w:numPr>
        <w:rPr>
          <w:rFonts w:ascii="Calibri" w:hAnsi="Calibri" w:cs="Calibri"/>
        </w:rPr>
      </w:pPr>
      <w:r>
        <w:rPr>
          <w:rFonts w:ascii="Calibri" w:hAnsi="Calibri" w:cs="Calibri"/>
        </w:rPr>
        <w:t>If you feel that you will need some time to talk privately with your tutor whilst the</w:t>
      </w:r>
      <w:r w:rsidR="005520EB">
        <w:rPr>
          <w:rFonts w:ascii="Calibri" w:hAnsi="Calibri" w:cs="Calibri"/>
        </w:rPr>
        <w:t>y</w:t>
      </w:r>
      <w:r>
        <w:rPr>
          <w:rFonts w:ascii="Calibri" w:hAnsi="Calibri" w:cs="Calibri"/>
        </w:rPr>
        <w:t xml:space="preserve"> are in school</w:t>
      </w:r>
      <w:r w:rsidR="005520EB">
        <w:rPr>
          <w:rFonts w:ascii="Calibri" w:hAnsi="Calibri" w:cs="Calibri"/>
        </w:rPr>
        <w:t>, please let them know by email in advance of the visit so they can factor this in.</w:t>
      </w:r>
    </w:p>
    <w:p w14:paraId="43EDBDC4" w14:textId="786D3B5A" w:rsidR="00D50E5E" w:rsidRPr="00B33059" w:rsidRDefault="00B07359" w:rsidP="00410E69">
      <w:pPr>
        <w:pStyle w:val="ListParagraph"/>
        <w:numPr>
          <w:ilvl w:val="0"/>
          <w:numId w:val="34"/>
        </w:numPr>
        <w:rPr>
          <w:rFonts w:ascii="Calibri" w:hAnsi="Calibri" w:cs="Calibri"/>
        </w:rPr>
      </w:pPr>
      <w:r>
        <w:rPr>
          <w:rFonts w:ascii="Calibri" w:hAnsi="Calibri" w:cs="Calibri"/>
        </w:rPr>
        <w:t xml:space="preserve">The day before the visit, you need </w:t>
      </w:r>
      <w:r w:rsidRPr="009553E0">
        <w:rPr>
          <w:rFonts w:ascii="Calibri" w:hAnsi="Calibri" w:cs="Calibri"/>
          <w:b/>
          <w:bCs/>
        </w:rPr>
        <w:t xml:space="preserve">to email </w:t>
      </w:r>
      <w:r w:rsidR="000D6FF9" w:rsidRPr="009553E0">
        <w:rPr>
          <w:rFonts w:ascii="Calibri" w:hAnsi="Calibri" w:cs="Calibri"/>
          <w:b/>
          <w:bCs/>
        </w:rPr>
        <w:t>an Observation Summary form to your tutor</w:t>
      </w:r>
      <w:r w:rsidR="007F7C02">
        <w:rPr>
          <w:rFonts w:ascii="Calibri" w:hAnsi="Calibri" w:cs="Calibri"/>
        </w:rPr>
        <w:t xml:space="preserve">, with Section A completed (your </w:t>
      </w:r>
      <w:r w:rsidR="002A37B5">
        <w:rPr>
          <w:rFonts w:ascii="Calibri" w:hAnsi="Calibri" w:cs="Calibri"/>
        </w:rPr>
        <w:t xml:space="preserve">chosen </w:t>
      </w:r>
      <w:r w:rsidR="007F7C02">
        <w:rPr>
          <w:rFonts w:ascii="Calibri" w:hAnsi="Calibri" w:cs="Calibri"/>
        </w:rPr>
        <w:t xml:space="preserve">developmental focus and </w:t>
      </w:r>
      <w:r w:rsidR="002A37B5">
        <w:rPr>
          <w:rFonts w:ascii="Calibri" w:hAnsi="Calibri" w:cs="Calibri"/>
        </w:rPr>
        <w:t>an indication of how independently you planned the lesson)</w:t>
      </w:r>
      <w:r w:rsidR="00D47770">
        <w:rPr>
          <w:rFonts w:ascii="Calibri" w:hAnsi="Calibri" w:cs="Calibri"/>
        </w:rPr>
        <w:t>.</w:t>
      </w:r>
    </w:p>
    <w:p w14:paraId="3809C7EE" w14:textId="7FF24AC6" w:rsidR="00D47770" w:rsidRPr="009553E0" w:rsidRDefault="00D47770" w:rsidP="00410E69">
      <w:pPr>
        <w:pStyle w:val="ListParagraph"/>
        <w:numPr>
          <w:ilvl w:val="0"/>
          <w:numId w:val="34"/>
        </w:numPr>
        <w:rPr>
          <w:rFonts w:ascii="Calibri" w:hAnsi="Calibri" w:cs="Calibri"/>
          <w:b/>
          <w:bCs/>
        </w:rPr>
      </w:pPr>
      <w:r>
        <w:rPr>
          <w:rFonts w:ascii="Calibri" w:hAnsi="Calibri" w:cs="Calibri"/>
        </w:rPr>
        <w:t>On the morning of the visit, you need to make sure any planning</w:t>
      </w:r>
      <w:r w:rsidR="00050A9E">
        <w:rPr>
          <w:rFonts w:ascii="Calibri" w:hAnsi="Calibri" w:cs="Calibri"/>
        </w:rPr>
        <w:t xml:space="preserve"> you have done for the lesson (UoR pro-forma, school pro-forma, slides – whatever you’ve used) </w:t>
      </w:r>
      <w:r w:rsidR="006946CA" w:rsidRPr="009553E0">
        <w:rPr>
          <w:rFonts w:ascii="Calibri" w:hAnsi="Calibri" w:cs="Calibri"/>
          <w:b/>
          <w:bCs/>
        </w:rPr>
        <w:t>is printed and ready for your tutor to pick up</w:t>
      </w:r>
      <w:r w:rsidR="00F533F8" w:rsidRPr="009553E0">
        <w:rPr>
          <w:rFonts w:ascii="Calibri" w:hAnsi="Calibri" w:cs="Calibri"/>
          <w:b/>
          <w:bCs/>
        </w:rPr>
        <w:t>.</w:t>
      </w:r>
    </w:p>
    <w:p w14:paraId="0D2B8572" w14:textId="096061E8" w:rsidR="00F533F8" w:rsidRPr="00F533F8" w:rsidRDefault="00F533F8" w:rsidP="00F533F8">
      <w:pPr>
        <w:rPr>
          <w:rFonts w:ascii="Calibri" w:hAnsi="Calibri" w:cs="Calibri"/>
        </w:rPr>
      </w:pPr>
      <w:r>
        <w:rPr>
          <w:rFonts w:ascii="Calibri" w:hAnsi="Calibri" w:cs="Calibri"/>
        </w:rPr>
        <w:t>During the visit</w:t>
      </w:r>
    </w:p>
    <w:p w14:paraId="03F18D0E" w14:textId="77777777" w:rsidR="00BF67D6" w:rsidRDefault="00BF67D6" w:rsidP="00BF67D6">
      <w:pPr>
        <w:pStyle w:val="ListParagraph"/>
        <w:numPr>
          <w:ilvl w:val="0"/>
          <w:numId w:val="34"/>
        </w:numPr>
        <w:rPr>
          <w:rFonts w:ascii="Calibri" w:hAnsi="Calibri" w:cs="Calibri"/>
        </w:rPr>
      </w:pPr>
      <w:r>
        <w:rPr>
          <w:rFonts w:ascii="Calibri" w:hAnsi="Calibri" w:cs="Calibri"/>
        </w:rPr>
        <w:t>The</w:t>
      </w:r>
      <w:r w:rsidRPr="006947F5">
        <w:rPr>
          <w:rFonts w:ascii="Calibri" w:hAnsi="Calibri" w:cs="Calibri"/>
          <w:i/>
          <w:iCs/>
        </w:rPr>
        <w:t xml:space="preserve"> ideal</w:t>
      </w:r>
      <w:r>
        <w:rPr>
          <w:rFonts w:ascii="Calibri" w:hAnsi="Calibri" w:cs="Calibri"/>
        </w:rPr>
        <w:t xml:space="preserve"> schedule for your tutor to follow is to 1) observe you teaching part of a lesson, 2) to meet with your mentor and then 3) to meet with you and your mentor jointly to discuss the observed lesson and do your review.</w:t>
      </w:r>
    </w:p>
    <w:p w14:paraId="64BCFF31" w14:textId="77777777" w:rsidR="00BF67D6" w:rsidRDefault="00BF67D6" w:rsidP="00BF67D6">
      <w:pPr>
        <w:pStyle w:val="ListParagraph"/>
        <w:numPr>
          <w:ilvl w:val="0"/>
          <w:numId w:val="34"/>
        </w:numPr>
        <w:rPr>
          <w:rFonts w:ascii="Calibri" w:hAnsi="Calibri" w:cs="Calibri"/>
        </w:rPr>
      </w:pPr>
      <w:r>
        <w:rPr>
          <w:rFonts w:ascii="Calibri" w:hAnsi="Calibri" w:cs="Calibri"/>
        </w:rPr>
        <w:t>Your mentor will lead the post-lesson reflection, expecting you to contribute your thoughts in relation to the impact you had on children’s learning and the success of your focus for development. (It would be a good idea to spend the time whilst your tutor is talking to your mentor thinking about these things or making notes.)</w:t>
      </w:r>
    </w:p>
    <w:p w14:paraId="4196E1FA" w14:textId="77777777" w:rsidR="00BF67D6" w:rsidRDefault="00BF67D6" w:rsidP="00BF67D6">
      <w:pPr>
        <w:pStyle w:val="ListParagraph"/>
        <w:numPr>
          <w:ilvl w:val="0"/>
          <w:numId w:val="34"/>
        </w:numPr>
        <w:rPr>
          <w:rFonts w:ascii="Calibri" w:hAnsi="Calibri" w:cs="Calibri"/>
        </w:rPr>
      </w:pPr>
      <w:r>
        <w:rPr>
          <w:rFonts w:ascii="Calibri" w:hAnsi="Calibri" w:cs="Calibri"/>
        </w:rPr>
        <w:t xml:space="preserve">Your tutor will contribute to this discussion, and also be the scribe for completing the form.  </w:t>
      </w:r>
    </w:p>
    <w:p w14:paraId="5468123B" w14:textId="77777777" w:rsidR="00BF67D6" w:rsidRDefault="00BF67D6" w:rsidP="00BF67D6">
      <w:pPr>
        <w:pStyle w:val="ListParagraph"/>
        <w:numPr>
          <w:ilvl w:val="0"/>
          <w:numId w:val="34"/>
        </w:numPr>
        <w:rPr>
          <w:rFonts w:ascii="Calibri" w:hAnsi="Calibri" w:cs="Calibri"/>
        </w:rPr>
      </w:pPr>
      <w:r>
        <w:rPr>
          <w:rFonts w:ascii="Calibri" w:hAnsi="Calibri" w:cs="Calibri"/>
        </w:rPr>
        <w:t xml:space="preserve">Your tutor will then lead the discussion about your overall progress (Interim Progress Review), checking key elements of the placement as well as your wellbeing. They are there to quality assure your placement experience and are concerned with supporting that. </w:t>
      </w:r>
    </w:p>
    <w:p w14:paraId="6A35E9D4" w14:textId="5BC6077B" w:rsidR="00F533F8" w:rsidRDefault="00F533F8" w:rsidP="00F533F8">
      <w:pPr>
        <w:rPr>
          <w:rFonts w:ascii="Calibri" w:hAnsi="Calibri" w:cs="Calibri"/>
        </w:rPr>
      </w:pPr>
      <w:r>
        <w:rPr>
          <w:rFonts w:ascii="Calibri" w:hAnsi="Calibri" w:cs="Calibri"/>
        </w:rPr>
        <w:t>After the visit</w:t>
      </w:r>
    </w:p>
    <w:p w14:paraId="5719EBA6" w14:textId="02BCFFE7" w:rsidR="00F533F8" w:rsidRPr="00F533F8" w:rsidRDefault="00F533F8" w:rsidP="00410E69">
      <w:pPr>
        <w:pStyle w:val="ListParagraph"/>
        <w:numPr>
          <w:ilvl w:val="0"/>
          <w:numId w:val="34"/>
        </w:numPr>
        <w:rPr>
          <w:rFonts w:ascii="Calibri" w:hAnsi="Calibri" w:cs="Calibri"/>
        </w:rPr>
      </w:pPr>
      <w:r>
        <w:rPr>
          <w:rFonts w:ascii="Calibri" w:hAnsi="Calibri" w:cs="Calibri"/>
        </w:rPr>
        <w:t xml:space="preserve">Your tutor will finalise the </w:t>
      </w:r>
      <w:r w:rsidR="00360478">
        <w:rPr>
          <w:rFonts w:ascii="Calibri" w:hAnsi="Calibri" w:cs="Calibri"/>
        </w:rPr>
        <w:t>content on the Observation Summary form</w:t>
      </w:r>
      <w:r w:rsidR="00E2753E">
        <w:rPr>
          <w:rFonts w:ascii="Calibri" w:hAnsi="Calibri" w:cs="Calibri"/>
        </w:rPr>
        <w:t xml:space="preserve"> and Tutor Review form</w:t>
      </w:r>
      <w:r w:rsidR="00360478">
        <w:rPr>
          <w:rFonts w:ascii="Calibri" w:hAnsi="Calibri" w:cs="Calibri"/>
        </w:rPr>
        <w:t xml:space="preserve"> and email </w:t>
      </w:r>
      <w:r w:rsidR="00E2753E">
        <w:rPr>
          <w:rFonts w:ascii="Calibri" w:hAnsi="Calibri" w:cs="Calibri"/>
        </w:rPr>
        <w:t>copies</w:t>
      </w:r>
      <w:r w:rsidR="00360478">
        <w:rPr>
          <w:rFonts w:ascii="Calibri" w:hAnsi="Calibri" w:cs="Calibri"/>
        </w:rPr>
        <w:t xml:space="preserve"> to you and your mentor. </w:t>
      </w:r>
    </w:p>
    <w:p w14:paraId="19A87773" w14:textId="23C7DDB7" w:rsidR="00860617" w:rsidRDefault="00860617">
      <w:pPr>
        <w:rPr>
          <w:rFonts w:asciiTheme="minorHAnsi" w:hAnsiTheme="minorHAnsi" w:cstheme="minorHAnsi"/>
        </w:rPr>
      </w:pPr>
    </w:p>
    <w:p w14:paraId="23948188" w14:textId="77777777" w:rsidR="006827E0" w:rsidRDefault="006827E0">
      <w:pPr>
        <w:rPr>
          <w:rFonts w:asciiTheme="minorHAnsi" w:hAnsiTheme="minorHAnsi" w:cstheme="minorHAnsi"/>
        </w:rPr>
      </w:pPr>
    </w:p>
    <w:p w14:paraId="217BFA85" w14:textId="2CDD417C" w:rsidR="004B42EA" w:rsidRPr="00BC633E" w:rsidRDefault="002649CC" w:rsidP="00410E69">
      <w:pPr>
        <w:pStyle w:val="ListParagraph"/>
        <w:numPr>
          <w:ilvl w:val="0"/>
          <w:numId w:val="13"/>
        </w:numPr>
        <w:rPr>
          <w:rFonts w:cstheme="minorHAnsi"/>
          <w:b/>
          <w:bCs/>
          <w:sz w:val="24"/>
          <w:szCs w:val="24"/>
          <w:u w:val="single"/>
        </w:rPr>
      </w:pPr>
      <w:r>
        <w:rPr>
          <w:rFonts w:cstheme="minorHAnsi"/>
          <w:b/>
          <w:bCs/>
          <w:sz w:val="24"/>
          <w:szCs w:val="24"/>
          <w:u w:val="single"/>
        </w:rPr>
        <w:t>Extra</w:t>
      </w:r>
      <w:r w:rsidR="00B26916" w:rsidRPr="00BC633E">
        <w:rPr>
          <w:rFonts w:cstheme="minorHAnsi"/>
          <w:b/>
          <w:bCs/>
          <w:sz w:val="24"/>
          <w:szCs w:val="24"/>
          <w:u w:val="single"/>
        </w:rPr>
        <w:t xml:space="preserve"> Support</w:t>
      </w:r>
    </w:p>
    <w:p w14:paraId="5B60AD1C" w14:textId="77777777" w:rsidR="00D572DE" w:rsidRPr="00D572DE" w:rsidRDefault="00D572DE">
      <w:pPr>
        <w:rPr>
          <w:rFonts w:asciiTheme="minorHAnsi" w:hAnsiTheme="minorHAnsi" w:cstheme="minorHAnsi"/>
        </w:rPr>
      </w:pPr>
    </w:p>
    <w:p w14:paraId="7D1F7501" w14:textId="66C13F9F" w:rsidR="00331916" w:rsidRPr="009A7E8C" w:rsidRDefault="00331916" w:rsidP="00331916">
      <w:pPr>
        <w:rPr>
          <w:rFonts w:ascii="Calibri" w:hAnsi="Calibri" w:cs="Calibri"/>
          <w:bCs/>
          <w:sz w:val="22"/>
          <w:szCs w:val="22"/>
        </w:rPr>
      </w:pPr>
      <w:r w:rsidRPr="009A7E8C">
        <w:rPr>
          <w:rFonts w:ascii="Calibri" w:hAnsi="Calibri" w:cs="Calibri"/>
          <w:bCs/>
          <w:sz w:val="22"/>
          <w:szCs w:val="22"/>
        </w:rPr>
        <w:t xml:space="preserve">At any time during the School Experience you can ask for extra support. This support could be: more discussion of planning; guidance with a certain subject; additional lesson feedback; meetings or observations for you to carry out with other teachers; reduced or increased teaching; videoed lessons; or a variety of other measures. Sometimes, the most useful thing you can ask for is to have very clear, small-step success criteria listed for you. </w:t>
      </w:r>
      <w:r w:rsidRPr="00BF17D6">
        <w:rPr>
          <w:rFonts w:ascii="Calibri" w:hAnsi="Calibri" w:cs="Calibri"/>
          <w:bCs/>
          <w:sz w:val="22"/>
          <w:szCs w:val="22"/>
        </w:rPr>
        <w:t>Your mentor or tutor can also initiate extra support</w:t>
      </w:r>
      <w:r w:rsidR="00BF17D6" w:rsidRPr="00BF17D6">
        <w:rPr>
          <w:rFonts w:ascii="Calibri" w:hAnsi="Calibri" w:cs="Calibri"/>
          <w:bCs/>
          <w:sz w:val="22"/>
          <w:szCs w:val="22"/>
        </w:rPr>
        <w:t>.</w:t>
      </w:r>
    </w:p>
    <w:p w14:paraId="3AD89AC1" w14:textId="77777777" w:rsidR="00331916" w:rsidRPr="009A7E8C" w:rsidRDefault="00331916" w:rsidP="00331916">
      <w:pPr>
        <w:rPr>
          <w:rFonts w:ascii="Calibri" w:hAnsi="Calibri" w:cs="Calibri"/>
          <w:bCs/>
          <w:sz w:val="22"/>
          <w:szCs w:val="22"/>
        </w:rPr>
      </w:pPr>
    </w:p>
    <w:p w14:paraId="22B5AD77" w14:textId="65B9F45B" w:rsidR="00331916" w:rsidRDefault="00331916" w:rsidP="00331916">
      <w:pPr>
        <w:rPr>
          <w:rFonts w:ascii="Calibri" w:hAnsi="Calibri" w:cs="Calibri"/>
          <w:bCs/>
          <w:sz w:val="22"/>
          <w:szCs w:val="22"/>
        </w:rPr>
      </w:pPr>
      <w:r w:rsidRPr="009A7E8C">
        <w:rPr>
          <w:rFonts w:ascii="Calibri" w:hAnsi="Calibri" w:cs="Calibri"/>
          <w:bCs/>
          <w:sz w:val="22"/>
          <w:szCs w:val="22"/>
        </w:rPr>
        <w:lastRenderedPageBreak/>
        <w:t xml:space="preserve">An </w:t>
      </w:r>
      <w:r w:rsidRPr="00754982">
        <w:rPr>
          <w:rFonts w:ascii="Calibri" w:hAnsi="Calibri" w:cs="Calibri"/>
          <w:sz w:val="22"/>
          <w:szCs w:val="22"/>
        </w:rPr>
        <w:t>Extra Support Form</w:t>
      </w:r>
      <w:r w:rsidRPr="009A7E8C">
        <w:rPr>
          <w:rFonts w:ascii="Calibri" w:hAnsi="Calibri" w:cs="Calibri"/>
          <w:bCs/>
          <w:sz w:val="22"/>
          <w:szCs w:val="22"/>
        </w:rPr>
        <w:t xml:space="preserve"> will be completed with you detailing the </w:t>
      </w:r>
      <w:r w:rsidR="00E26D72">
        <w:rPr>
          <w:rFonts w:ascii="Calibri" w:hAnsi="Calibri" w:cs="Calibri"/>
          <w:bCs/>
          <w:sz w:val="22"/>
          <w:szCs w:val="22"/>
        </w:rPr>
        <w:t>explicit targets</w:t>
      </w:r>
      <w:r w:rsidR="00825B37">
        <w:rPr>
          <w:rFonts w:ascii="Calibri" w:hAnsi="Calibri" w:cs="Calibri"/>
          <w:bCs/>
          <w:sz w:val="22"/>
          <w:szCs w:val="22"/>
        </w:rPr>
        <w:t xml:space="preserve"> that you need to have and</w:t>
      </w:r>
      <w:r w:rsidRPr="009A7E8C">
        <w:rPr>
          <w:rFonts w:ascii="Calibri" w:hAnsi="Calibri" w:cs="Calibri"/>
          <w:bCs/>
          <w:sz w:val="22"/>
          <w:szCs w:val="22"/>
        </w:rPr>
        <w:t xml:space="preserve"> </w:t>
      </w:r>
      <w:r w:rsidR="00825B37">
        <w:rPr>
          <w:rFonts w:ascii="Calibri" w:hAnsi="Calibri" w:cs="Calibri"/>
          <w:bCs/>
          <w:sz w:val="22"/>
          <w:szCs w:val="22"/>
        </w:rPr>
        <w:t>what</w:t>
      </w:r>
      <w:r w:rsidR="00283F30">
        <w:rPr>
          <w:rFonts w:ascii="Calibri" w:hAnsi="Calibri" w:cs="Calibri"/>
          <w:bCs/>
          <w:sz w:val="22"/>
          <w:szCs w:val="22"/>
        </w:rPr>
        <w:t xml:space="preserve"> the support</w:t>
      </w:r>
      <w:r w:rsidRPr="009A7E8C">
        <w:rPr>
          <w:rFonts w:ascii="Calibri" w:hAnsi="Calibri" w:cs="Calibri"/>
          <w:bCs/>
          <w:sz w:val="22"/>
          <w:szCs w:val="22"/>
        </w:rPr>
        <w:t xml:space="preserve"> actions/strategies are</w:t>
      </w:r>
      <w:r w:rsidR="00283F30">
        <w:rPr>
          <w:rFonts w:ascii="Calibri" w:hAnsi="Calibri" w:cs="Calibri"/>
          <w:bCs/>
          <w:sz w:val="22"/>
          <w:szCs w:val="22"/>
        </w:rPr>
        <w:t xml:space="preserve"> that are</w:t>
      </w:r>
      <w:r w:rsidRPr="009A7E8C">
        <w:rPr>
          <w:rFonts w:ascii="Calibri" w:hAnsi="Calibri" w:cs="Calibri"/>
          <w:bCs/>
          <w:sz w:val="22"/>
          <w:szCs w:val="22"/>
        </w:rPr>
        <w:t xml:space="preserve"> to be carried out. Extra Support Forms can be used for RPTs working at any level and often they are about targeting one specific area.</w:t>
      </w:r>
    </w:p>
    <w:p w14:paraId="6389B15F" w14:textId="78293537" w:rsidR="00925E35" w:rsidRDefault="00925E35" w:rsidP="00331916">
      <w:pPr>
        <w:rPr>
          <w:rFonts w:ascii="Calibri" w:hAnsi="Calibri" w:cs="Calibri"/>
          <w:bCs/>
          <w:sz w:val="22"/>
          <w:szCs w:val="22"/>
        </w:rPr>
      </w:pPr>
    </w:p>
    <w:p w14:paraId="4457677B" w14:textId="77777777" w:rsidR="000A6CF2" w:rsidRDefault="00925E35" w:rsidP="00331916">
      <w:pPr>
        <w:rPr>
          <w:rFonts w:ascii="Calibri" w:hAnsi="Calibri" w:cs="Calibri"/>
          <w:bCs/>
          <w:sz w:val="22"/>
          <w:szCs w:val="22"/>
        </w:rPr>
      </w:pPr>
      <w:r>
        <w:rPr>
          <w:rFonts w:ascii="Calibri" w:hAnsi="Calibri" w:cs="Calibri"/>
          <w:bCs/>
          <w:sz w:val="22"/>
          <w:szCs w:val="22"/>
        </w:rPr>
        <w:t xml:space="preserve">The Extra Support Form will include an agreed review date </w:t>
      </w:r>
      <w:r w:rsidR="0015099B">
        <w:rPr>
          <w:rFonts w:ascii="Calibri" w:hAnsi="Calibri" w:cs="Calibri"/>
          <w:bCs/>
          <w:sz w:val="22"/>
          <w:szCs w:val="22"/>
        </w:rPr>
        <w:t>for you and your mentor to review what progress</w:t>
      </w:r>
      <w:r w:rsidR="00620602">
        <w:rPr>
          <w:rFonts w:ascii="Calibri" w:hAnsi="Calibri" w:cs="Calibri"/>
          <w:bCs/>
          <w:sz w:val="22"/>
          <w:szCs w:val="22"/>
        </w:rPr>
        <w:t xml:space="preserve"> you have made. </w:t>
      </w:r>
      <w:r w:rsidR="00316B2B">
        <w:rPr>
          <w:rFonts w:ascii="Calibri" w:hAnsi="Calibri" w:cs="Calibri"/>
          <w:bCs/>
          <w:sz w:val="22"/>
          <w:szCs w:val="22"/>
        </w:rPr>
        <w:t>There are three possible outcomes to that discussion:</w:t>
      </w:r>
    </w:p>
    <w:p w14:paraId="5198404C" w14:textId="77777777" w:rsidR="000A6CF2" w:rsidRDefault="00316B2B" w:rsidP="000A6CF2">
      <w:pPr>
        <w:pStyle w:val="ListParagraph"/>
        <w:numPr>
          <w:ilvl w:val="0"/>
          <w:numId w:val="38"/>
        </w:numPr>
        <w:rPr>
          <w:rFonts w:ascii="Calibri" w:hAnsi="Calibri" w:cs="Calibri"/>
          <w:bCs/>
        </w:rPr>
      </w:pPr>
      <w:r w:rsidRPr="000A6CF2">
        <w:rPr>
          <w:rFonts w:ascii="Calibri" w:hAnsi="Calibri" w:cs="Calibri"/>
          <w:bCs/>
        </w:rPr>
        <w:t>you agree that the targets have been met and the form is ‘s</w:t>
      </w:r>
      <w:r w:rsidR="000075E3" w:rsidRPr="000A6CF2">
        <w:rPr>
          <w:rFonts w:ascii="Calibri" w:hAnsi="Calibri" w:cs="Calibri"/>
          <w:bCs/>
        </w:rPr>
        <w:t>i</w:t>
      </w:r>
      <w:r w:rsidRPr="000A6CF2">
        <w:rPr>
          <w:rFonts w:ascii="Calibri" w:hAnsi="Calibri" w:cs="Calibri"/>
          <w:bCs/>
        </w:rPr>
        <w:t>gned off’</w:t>
      </w:r>
      <w:r w:rsidR="000075E3" w:rsidRPr="000A6CF2">
        <w:rPr>
          <w:rFonts w:ascii="Calibri" w:hAnsi="Calibri" w:cs="Calibri"/>
          <w:bCs/>
        </w:rPr>
        <w:t>;</w:t>
      </w:r>
    </w:p>
    <w:p w14:paraId="68EDB5AD" w14:textId="21FA3D94" w:rsidR="000A6CF2" w:rsidRDefault="00EB12CB" w:rsidP="000A6CF2">
      <w:pPr>
        <w:pStyle w:val="ListParagraph"/>
        <w:numPr>
          <w:ilvl w:val="0"/>
          <w:numId w:val="38"/>
        </w:numPr>
        <w:rPr>
          <w:rFonts w:ascii="Calibri" w:hAnsi="Calibri" w:cs="Calibri"/>
          <w:bCs/>
        </w:rPr>
      </w:pPr>
      <w:r w:rsidRPr="000A6CF2">
        <w:rPr>
          <w:rFonts w:ascii="Calibri" w:hAnsi="Calibri" w:cs="Calibri"/>
          <w:bCs/>
        </w:rPr>
        <w:t>you agree that progress has been made</w:t>
      </w:r>
      <w:r w:rsidR="005856EA" w:rsidRPr="000A6CF2">
        <w:rPr>
          <w:rFonts w:ascii="Calibri" w:hAnsi="Calibri" w:cs="Calibri"/>
          <w:bCs/>
        </w:rPr>
        <w:t xml:space="preserve"> but there is still further to go and so the targets are refined/added to</w:t>
      </w:r>
      <w:r w:rsidR="00292C6E">
        <w:rPr>
          <w:rFonts w:ascii="Calibri" w:hAnsi="Calibri" w:cs="Calibri"/>
          <w:bCs/>
        </w:rPr>
        <w:t>,</w:t>
      </w:r>
      <w:r w:rsidR="005856EA" w:rsidRPr="000A6CF2">
        <w:rPr>
          <w:rFonts w:ascii="Calibri" w:hAnsi="Calibri" w:cs="Calibri"/>
          <w:bCs/>
        </w:rPr>
        <w:t xml:space="preserve"> and </w:t>
      </w:r>
      <w:r w:rsidR="000F7355" w:rsidRPr="000A6CF2">
        <w:rPr>
          <w:rFonts w:ascii="Calibri" w:hAnsi="Calibri" w:cs="Calibri"/>
          <w:bCs/>
        </w:rPr>
        <w:t xml:space="preserve">the form reissued; </w:t>
      </w:r>
    </w:p>
    <w:p w14:paraId="5FEB84E0" w14:textId="02509841" w:rsidR="00925E35" w:rsidRPr="000A6CF2" w:rsidRDefault="000F7355" w:rsidP="000A6CF2">
      <w:pPr>
        <w:pStyle w:val="ListParagraph"/>
        <w:numPr>
          <w:ilvl w:val="0"/>
          <w:numId w:val="38"/>
        </w:numPr>
        <w:rPr>
          <w:rFonts w:ascii="Calibri" w:hAnsi="Calibri" w:cs="Calibri"/>
          <w:bCs/>
        </w:rPr>
      </w:pPr>
      <w:r w:rsidRPr="000A6CF2">
        <w:rPr>
          <w:rFonts w:ascii="Calibri" w:hAnsi="Calibri" w:cs="Calibri"/>
          <w:bCs/>
        </w:rPr>
        <w:t xml:space="preserve">you agree that insufficient progress has been made </w:t>
      </w:r>
      <w:r w:rsidR="00371E1B" w:rsidRPr="000A6CF2">
        <w:rPr>
          <w:rFonts w:ascii="Calibri" w:hAnsi="Calibri" w:cs="Calibri"/>
          <w:bCs/>
        </w:rPr>
        <w:t>and your next targets and support are documented on a Cause for Concern form.</w:t>
      </w:r>
    </w:p>
    <w:p w14:paraId="2ECC6F6B" w14:textId="11AABAE4" w:rsidR="00331916" w:rsidRDefault="00331916" w:rsidP="00331916">
      <w:pPr>
        <w:rPr>
          <w:rFonts w:ascii="Calibri" w:hAnsi="Calibri" w:cs="Calibri"/>
          <w:szCs w:val="28"/>
        </w:rPr>
      </w:pPr>
    </w:p>
    <w:p w14:paraId="1AD90FA0" w14:textId="56ECDFF6" w:rsidR="002D0294" w:rsidRDefault="002D0294" w:rsidP="002D0294">
      <w:pPr>
        <w:rPr>
          <w:rFonts w:ascii="Calibri" w:hAnsi="Calibri" w:cs="Calibri"/>
          <w:sz w:val="22"/>
          <w:szCs w:val="22"/>
        </w:rPr>
      </w:pPr>
      <w:r w:rsidRPr="00092AB7">
        <w:rPr>
          <w:rFonts w:ascii="Calibri" w:hAnsi="Calibri" w:cs="Calibri"/>
          <w:sz w:val="22"/>
          <w:szCs w:val="22"/>
        </w:rPr>
        <w:t>No</w:t>
      </w:r>
      <w:r w:rsidR="00D4617F">
        <w:rPr>
          <w:rFonts w:ascii="Calibri" w:hAnsi="Calibri" w:cs="Calibri"/>
          <w:sz w:val="22"/>
          <w:szCs w:val="22"/>
        </w:rPr>
        <w:t xml:space="preserve"> one</w:t>
      </w:r>
      <w:r w:rsidRPr="00092AB7">
        <w:rPr>
          <w:rFonts w:ascii="Calibri" w:hAnsi="Calibri" w:cs="Calibri"/>
          <w:sz w:val="22"/>
          <w:szCs w:val="22"/>
        </w:rPr>
        <w:t xml:space="preserve"> will get to the final assessment </w:t>
      </w:r>
      <w:r w:rsidR="00D21539">
        <w:rPr>
          <w:rFonts w:ascii="Calibri" w:hAnsi="Calibri" w:cs="Calibri"/>
          <w:sz w:val="22"/>
          <w:szCs w:val="22"/>
        </w:rPr>
        <w:t>of the placement</w:t>
      </w:r>
      <w:r w:rsidRPr="00092AB7">
        <w:rPr>
          <w:rFonts w:ascii="Calibri" w:hAnsi="Calibri" w:cs="Calibri"/>
          <w:sz w:val="22"/>
          <w:szCs w:val="22"/>
        </w:rPr>
        <w:t xml:space="preserve"> without knowing if there are serious concerns about the likelihood of their success. If there are doubts about your ability to reach the Standards</w:t>
      </w:r>
      <w:r w:rsidR="00700219">
        <w:rPr>
          <w:rFonts w:ascii="Calibri" w:hAnsi="Calibri" w:cs="Calibri"/>
          <w:sz w:val="22"/>
          <w:szCs w:val="22"/>
        </w:rPr>
        <w:t xml:space="preserve"> then</w:t>
      </w:r>
      <w:r w:rsidRPr="00092AB7">
        <w:rPr>
          <w:rFonts w:ascii="Calibri" w:hAnsi="Calibri" w:cs="Calibri"/>
          <w:sz w:val="22"/>
          <w:szCs w:val="22"/>
        </w:rPr>
        <w:t xml:space="preserve"> you will know</w:t>
      </w:r>
      <w:r w:rsidR="00700219">
        <w:rPr>
          <w:rFonts w:ascii="Calibri" w:hAnsi="Calibri" w:cs="Calibri"/>
          <w:sz w:val="22"/>
          <w:szCs w:val="22"/>
        </w:rPr>
        <w:t>,</w:t>
      </w:r>
      <w:r w:rsidRPr="00092AB7">
        <w:rPr>
          <w:rFonts w:ascii="Calibri" w:hAnsi="Calibri" w:cs="Calibri"/>
          <w:sz w:val="22"/>
          <w:szCs w:val="22"/>
        </w:rPr>
        <w:t xml:space="preserve"> and you will hav</w:t>
      </w:r>
      <w:r w:rsidR="00283366">
        <w:rPr>
          <w:rFonts w:ascii="Calibri" w:hAnsi="Calibri" w:cs="Calibri"/>
          <w:sz w:val="22"/>
          <w:szCs w:val="22"/>
        </w:rPr>
        <w:t xml:space="preserve">e gone through Extra Support processes first. </w:t>
      </w:r>
    </w:p>
    <w:p w14:paraId="28187F38" w14:textId="4ED54469" w:rsidR="00283366" w:rsidRDefault="00283366" w:rsidP="002D0294">
      <w:pPr>
        <w:rPr>
          <w:rFonts w:ascii="Calibri" w:hAnsi="Calibri" w:cs="Calibri"/>
          <w:sz w:val="22"/>
          <w:szCs w:val="22"/>
        </w:rPr>
      </w:pPr>
    </w:p>
    <w:p w14:paraId="66AE4B68" w14:textId="2AEFC08F" w:rsidR="00283366" w:rsidRPr="00787DC9" w:rsidRDefault="00787DC9" w:rsidP="00916371">
      <w:pPr>
        <w:pStyle w:val="ListParagraph"/>
        <w:numPr>
          <w:ilvl w:val="0"/>
          <w:numId w:val="13"/>
        </w:numPr>
        <w:rPr>
          <w:rFonts w:ascii="Calibri" w:hAnsi="Calibri" w:cs="Calibri"/>
          <w:b/>
          <w:bCs/>
          <w:sz w:val="24"/>
          <w:szCs w:val="24"/>
        </w:rPr>
      </w:pPr>
      <w:r w:rsidRPr="00787DC9">
        <w:rPr>
          <w:rFonts w:ascii="Calibri" w:hAnsi="Calibri" w:cs="Calibri"/>
          <w:b/>
          <w:bCs/>
          <w:sz w:val="24"/>
          <w:szCs w:val="24"/>
          <w:u w:val="single"/>
        </w:rPr>
        <w:t>Dyslexia Support</w:t>
      </w:r>
    </w:p>
    <w:p w14:paraId="260E3E45" w14:textId="77777777" w:rsidR="00787DC9" w:rsidRDefault="00787DC9" w:rsidP="00787DC9">
      <w:pPr>
        <w:rPr>
          <w:rFonts w:ascii="Calibri" w:hAnsi="Calibri" w:cs="Calibri"/>
          <w:b/>
          <w:bCs/>
          <w:sz w:val="22"/>
          <w:szCs w:val="22"/>
        </w:rPr>
      </w:pPr>
    </w:p>
    <w:p w14:paraId="74CA05AE" w14:textId="61565747" w:rsidR="00445A4D" w:rsidRDefault="00714AC3" w:rsidP="00787DC9">
      <w:pPr>
        <w:rPr>
          <w:rFonts w:ascii="Calibri" w:hAnsi="Calibri" w:cs="Calibri"/>
          <w:sz w:val="22"/>
          <w:szCs w:val="22"/>
        </w:rPr>
      </w:pPr>
      <w:r w:rsidRPr="005630A0">
        <w:rPr>
          <w:rFonts w:ascii="Calibri" w:hAnsi="Calibri" w:cs="Calibri"/>
          <w:sz w:val="22"/>
          <w:szCs w:val="22"/>
        </w:rPr>
        <w:t>If you have dyslexia or suspect that you may have</w:t>
      </w:r>
      <w:r w:rsidR="005630A0">
        <w:rPr>
          <w:rFonts w:ascii="Calibri" w:hAnsi="Calibri" w:cs="Calibri"/>
          <w:sz w:val="22"/>
          <w:szCs w:val="22"/>
        </w:rPr>
        <w:t xml:space="preserve">, you will likely find our new guide helpful. </w:t>
      </w:r>
      <w:r w:rsidR="00E21659" w:rsidRPr="00E21659">
        <w:rPr>
          <w:rFonts w:ascii="Calibri" w:hAnsi="Calibri" w:cs="Calibri"/>
          <w:sz w:val="22"/>
          <w:szCs w:val="22"/>
        </w:rPr>
        <w:t>Th</w:t>
      </w:r>
      <w:r w:rsidR="00E65195">
        <w:rPr>
          <w:rFonts w:ascii="Calibri" w:hAnsi="Calibri" w:cs="Calibri"/>
          <w:sz w:val="22"/>
          <w:szCs w:val="22"/>
        </w:rPr>
        <w:t>e</w:t>
      </w:r>
      <w:r w:rsidR="00E21659" w:rsidRPr="00E21659">
        <w:rPr>
          <w:rFonts w:ascii="Calibri" w:hAnsi="Calibri" w:cs="Calibri"/>
          <w:sz w:val="22"/>
          <w:szCs w:val="22"/>
        </w:rPr>
        <w:t xml:space="preserve"> guide has been developed</w:t>
      </w:r>
      <w:r w:rsidR="00282034">
        <w:rPr>
          <w:rFonts w:ascii="Calibri" w:hAnsi="Calibri" w:cs="Calibri"/>
          <w:sz w:val="22"/>
          <w:szCs w:val="22"/>
        </w:rPr>
        <w:t xml:space="preserve"> by IoE tutors</w:t>
      </w:r>
      <w:r w:rsidR="00E21659" w:rsidRPr="00E21659">
        <w:rPr>
          <w:rFonts w:ascii="Calibri" w:hAnsi="Calibri" w:cs="Calibri"/>
          <w:sz w:val="22"/>
          <w:szCs w:val="22"/>
        </w:rPr>
        <w:t xml:space="preserve"> in consultation with the Disability Advisory Service, CQSD and </w:t>
      </w:r>
      <w:r w:rsidR="00282034">
        <w:rPr>
          <w:rFonts w:ascii="Calibri" w:hAnsi="Calibri" w:cs="Calibri"/>
          <w:sz w:val="22"/>
          <w:szCs w:val="22"/>
        </w:rPr>
        <w:t xml:space="preserve">the </w:t>
      </w:r>
      <w:r w:rsidR="00E21659" w:rsidRPr="00E21659">
        <w:rPr>
          <w:rFonts w:ascii="Calibri" w:hAnsi="Calibri" w:cs="Calibri"/>
          <w:sz w:val="22"/>
          <w:szCs w:val="22"/>
        </w:rPr>
        <w:t>Technology Enhanced Learning</w:t>
      </w:r>
      <w:r w:rsidR="00282034">
        <w:rPr>
          <w:rFonts w:ascii="Calibri" w:hAnsi="Calibri" w:cs="Calibri"/>
          <w:sz w:val="22"/>
          <w:szCs w:val="22"/>
        </w:rPr>
        <w:t xml:space="preserve"> team</w:t>
      </w:r>
      <w:r w:rsidR="00E21659" w:rsidRPr="00E21659">
        <w:rPr>
          <w:rFonts w:ascii="Calibri" w:hAnsi="Calibri" w:cs="Calibri"/>
          <w:sz w:val="22"/>
          <w:szCs w:val="22"/>
        </w:rPr>
        <w:t>. It draws from the voices of students with dyslexia and those who mentor them during their work-based placements. It has been designed to support both student and mentor, recognising that no student with dyslexia is the same.</w:t>
      </w:r>
    </w:p>
    <w:p w14:paraId="2D943247" w14:textId="77777777" w:rsidR="0036093F" w:rsidRDefault="0036093F" w:rsidP="00787DC9">
      <w:pPr>
        <w:rPr>
          <w:rFonts w:ascii="Calibri" w:hAnsi="Calibri" w:cs="Calibri"/>
          <w:sz w:val="22"/>
          <w:szCs w:val="22"/>
        </w:rPr>
      </w:pPr>
    </w:p>
    <w:p w14:paraId="6D3C1DA5" w14:textId="019A3D60" w:rsidR="0036093F" w:rsidRDefault="0036093F" w:rsidP="00787DC9">
      <w:pPr>
        <w:rPr>
          <w:rFonts w:ascii="Calibri" w:hAnsi="Calibri" w:cs="Calibri"/>
          <w:sz w:val="22"/>
          <w:szCs w:val="22"/>
        </w:rPr>
      </w:pPr>
      <w:r>
        <w:rPr>
          <w:rFonts w:ascii="Calibri" w:hAnsi="Calibri" w:cs="Calibri"/>
          <w:sz w:val="22"/>
          <w:szCs w:val="22"/>
        </w:rPr>
        <w:t xml:space="preserve">Click on the following link to </w:t>
      </w:r>
      <w:r w:rsidR="00535228">
        <w:rPr>
          <w:rFonts w:ascii="Calibri" w:hAnsi="Calibri" w:cs="Calibri"/>
          <w:sz w:val="22"/>
          <w:szCs w:val="22"/>
        </w:rPr>
        <w:t xml:space="preserve">be taken to the </w:t>
      </w:r>
      <w:r w:rsidR="004B2C1A">
        <w:rPr>
          <w:rFonts w:ascii="Calibri" w:hAnsi="Calibri" w:cs="Calibri"/>
          <w:sz w:val="22"/>
          <w:szCs w:val="22"/>
        </w:rPr>
        <w:t>webpage that explains the</w:t>
      </w:r>
      <w:r w:rsidR="00BD4EF2">
        <w:rPr>
          <w:rFonts w:ascii="Calibri" w:hAnsi="Calibri" w:cs="Calibri"/>
          <w:sz w:val="22"/>
          <w:szCs w:val="22"/>
        </w:rPr>
        <w:t xml:space="preserve"> </w:t>
      </w:r>
      <w:r w:rsidR="00E82C5B">
        <w:rPr>
          <w:rFonts w:ascii="Calibri" w:hAnsi="Calibri" w:cs="Calibri"/>
          <w:sz w:val="22"/>
          <w:szCs w:val="22"/>
        </w:rPr>
        <w:t>‘</w:t>
      </w:r>
      <w:r w:rsidR="00E82C5B" w:rsidRPr="00E82C5B">
        <w:rPr>
          <w:rFonts w:ascii="Calibri" w:hAnsi="Calibri" w:cs="Calibri"/>
          <w:i/>
          <w:iCs/>
          <w:sz w:val="22"/>
          <w:szCs w:val="22"/>
        </w:rPr>
        <w:t>g</w:t>
      </w:r>
      <w:r w:rsidR="00BD4EF2" w:rsidRPr="00E82C5B">
        <w:rPr>
          <w:rFonts w:ascii="Calibri" w:hAnsi="Calibri" w:cs="Calibri"/>
          <w:i/>
          <w:iCs/>
          <w:sz w:val="22"/>
          <w:szCs w:val="22"/>
        </w:rPr>
        <w:t xml:space="preserve">uide to work-based placements </w:t>
      </w:r>
      <w:r w:rsidR="004B2C1A" w:rsidRPr="00E82C5B">
        <w:rPr>
          <w:rFonts w:ascii="Calibri" w:hAnsi="Calibri" w:cs="Calibri"/>
          <w:i/>
          <w:iCs/>
          <w:sz w:val="22"/>
          <w:szCs w:val="22"/>
        </w:rPr>
        <w:t>for</w:t>
      </w:r>
      <w:r w:rsidR="00BD4EF2" w:rsidRPr="00E82C5B">
        <w:rPr>
          <w:rFonts w:ascii="Calibri" w:hAnsi="Calibri" w:cs="Calibri"/>
          <w:i/>
          <w:iCs/>
          <w:sz w:val="22"/>
          <w:szCs w:val="22"/>
        </w:rPr>
        <w:t xml:space="preserve"> students with dyslexia</w:t>
      </w:r>
      <w:r w:rsidR="00E82C5B" w:rsidRPr="00E82C5B">
        <w:rPr>
          <w:rFonts w:ascii="Calibri" w:hAnsi="Calibri" w:cs="Calibri"/>
          <w:i/>
          <w:iCs/>
          <w:sz w:val="22"/>
          <w:szCs w:val="22"/>
        </w:rPr>
        <w:t>’</w:t>
      </w:r>
      <w:r w:rsidR="004B2C1A">
        <w:rPr>
          <w:rFonts w:ascii="Calibri" w:hAnsi="Calibri" w:cs="Calibri"/>
          <w:sz w:val="22"/>
          <w:szCs w:val="22"/>
        </w:rPr>
        <w:t xml:space="preserve">. </w:t>
      </w:r>
      <w:r w:rsidR="001123A6">
        <w:rPr>
          <w:rFonts w:ascii="Calibri" w:hAnsi="Calibri" w:cs="Calibri"/>
          <w:sz w:val="22"/>
          <w:szCs w:val="22"/>
        </w:rPr>
        <w:t>(</w:t>
      </w:r>
      <w:r w:rsidR="004B2C1A">
        <w:rPr>
          <w:rFonts w:ascii="Calibri" w:hAnsi="Calibri" w:cs="Calibri"/>
          <w:sz w:val="22"/>
          <w:szCs w:val="22"/>
        </w:rPr>
        <w:t>Please note, you need to scroll to the very bottom of the page to access the actual guide.</w:t>
      </w:r>
      <w:r w:rsidR="001123A6">
        <w:rPr>
          <w:rFonts w:ascii="Calibri" w:hAnsi="Calibri" w:cs="Calibri"/>
          <w:sz w:val="22"/>
          <w:szCs w:val="22"/>
        </w:rPr>
        <w:t>)</w:t>
      </w:r>
    </w:p>
    <w:p w14:paraId="77F014F6" w14:textId="77777777" w:rsidR="00E65195" w:rsidRDefault="00E65195" w:rsidP="00787DC9">
      <w:pPr>
        <w:rPr>
          <w:rFonts w:ascii="Calibri" w:hAnsi="Calibri" w:cs="Calibri"/>
          <w:sz w:val="22"/>
          <w:szCs w:val="22"/>
        </w:rPr>
      </w:pPr>
    </w:p>
    <w:p w14:paraId="369A0F15" w14:textId="272E30B6" w:rsidR="00E65195" w:rsidRPr="005630A0" w:rsidRDefault="00E65195" w:rsidP="00787DC9">
      <w:pPr>
        <w:rPr>
          <w:rFonts w:ascii="Calibri" w:hAnsi="Calibri" w:cs="Calibri"/>
          <w:sz w:val="22"/>
          <w:szCs w:val="22"/>
        </w:rPr>
      </w:pPr>
      <w:hyperlink r:id="rId16" w:history="1">
        <w:r w:rsidRPr="00E65195">
          <w:rPr>
            <w:rStyle w:val="Hyperlink"/>
            <w:rFonts w:ascii="Calibri" w:hAnsi="Calibri" w:cs="Calibri"/>
            <w:sz w:val="22"/>
            <w:szCs w:val="22"/>
          </w:rPr>
          <w:t>https://sites.reading.ac.uk/ioe-partnership/work-based-placements-for-students-with-dyslexia/</w:t>
        </w:r>
      </w:hyperlink>
      <w:r>
        <w:rPr>
          <w:rFonts w:ascii="Calibri" w:hAnsi="Calibri" w:cs="Calibri"/>
          <w:sz w:val="22"/>
          <w:szCs w:val="22"/>
        </w:rPr>
        <w:t xml:space="preserve"> </w:t>
      </w:r>
    </w:p>
    <w:p w14:paraId="4C3CE13E" w14:textId="77777777" w:rsidR="00331916" w:rsidRPr="0095572A" w:rsidRDefault="00331916" w:rsidP="00331916">
      <w:pPr>
        <w:rPr>
          <w:rFonts w:ascii="Calibri" w:hAnsi="Calibri" w:cs="Calibri"/>
          <w:b/>
          <w:szCs w:val="28"/>
        </w:rPr>
      </w:pPr>
    </w:p>
    <w:p w14:paraId="5699DAFE" w14:textId="7DBED832" w:rsidR="00331916" w:rsidRPr="009D6279" w:rsidRDefault="00331916" w:rsidP="00A21401">
      <w:pPr>
        <w:pStyle w:val="ListParagraph"/>
        <w:numPr>
          <w:ilvl w:val="0"/>
          <w:numId w:val="13"/>
        </w:numPr>
        <w:rPr>
          <w:rFonts w:ascii="Calibri" w:hAnsi="Calibri" w:cs="Calibri"/>
          <w:b/>
          <w:sz w:val="24"/>
          <w:szCs w:val="30"/>
          <w:u w:val="single"/>
        </w:rPr>
      </w:pPr>
      <w:r w:rsidRPr="009D6279">
        <w:rPr>
          <w:rFonts w:ascii="Calibri" w:hAnsi="Calibri" w:cs="Calibri"/>
          <w:b/>
          <w:sz w:val="24"/>
          <w:szCs w:val="30"/>
          <w:u w:val="single"/>
        </w:rPr>
        <w:t xml:space="preserve">Wellbeing </w:t>
      </w:r>
    </w:p>
    <w:p w14:paraId="2CFA4F7C" w14:textId="77777777" w:rsidR="00D572DE" w:rsidRDefault="00D572DE" w:rsidP="00331916">
      <w:pPr>
        <w:rPr>
          <w:rFonts w:ascii="Calibri" w:hAnsi="Calibri" w:cs="Calibri"/>
          <w:sz w:val="22"/>
          <w:szCs w:val="22"/>
        </w:rPr>
      </w:pPr>
    </w:p>
    <w:p w14:paraId="4809FF30" w14:textId="26DDFB31" w:rsidR="00331916" w:rsidRPr="0012549E" w:rsidRDefault="00331916" w:rsidP="00331916">
      <w:pPr>
        <w:rPr>
          <w:rFonts w:ascii="Calibri" w:hAnsi="Calibri" w:cs="Calibri"/>
          <w:sz w:val="22"/>
          <w:szCs w:val="22"/>
        </w:rPr>
      </w:pPr>
      <w:r w:rsidRPr="0012549E">
        <w:rPr>
          <w:rFonts w:ascii="Calibri" w:hAnsi="Calibri" w:cs="Calibri"/>
          <w:sz w:val="22"/>
          <w:szCs w:val="22"/>
        </w:rPr>
        <w:t xml:space="preserve">The wellbeing and health of every RPT is of paramount importance. School Experience can be a time of additional stress and it is appropriate to seek support in managing this. Our Student Welfare department is in the Carrington Building on the Whiteknights campus. They can support you in identifying if the issue is managing workload, feelings of stress or anxiety or other issues in your life. If you can be released from the classroom, call them between 10.00 and 16.00, but if this is not possible, their email address is on the link below, so explain your working hours when you write to them. Students are urged to pay attention to their welfare and contact the services below if necessary. </w:t>
      </w:r>
    </w:p>
    <w:p w14:paraId="428FA92E" w14:textId="77777777" w:rsidR="00331916" w:rsidRPr="0012549E" w:rsidRDefault="00331916" w:rsidP="00331916">
      <w:pPr>
        <w:rPr>
          <w:rFonts w:ascii="Calibri" w:hAnsi="Calibri" w:cs="Calibri"/>
          <w:bCs/>
          <w:sz w:val="20"/>
          <w:szCs w:val="20"/>
        </w:rPr>
      </w:pPr>
    </w:p>
    <w:p w14:paraId="1C5A3443"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Student Welfare Advisors - </w:t>
      </w:r>
      <w:hyperlink r:id="rId17" w:history="1">
        <w:r w:rsidRPr="0012549E">
          <w:rPr>
            <w:rStyle w:val="Hyperlink"/>
            <w:rFonts w:ascii="Calibri" w:hAnsi="Calibri" w:cs="Calibri"/>
            <w:sz w:val="20"/>
            <w:szCs w:val="20"/>
          </w:rPr>
          <w:t>https://student.reading.ac.uk/essentials/_support-and-wellbeing/support-arrangements/welfare.aspx</w:t>
        </w:r>
      </w:hyperlink>
      <w:r w:rsidRPr="0012549E">
        <w:rPr>
          <w:rFonts w:ascii="Calibri" w:hAnsi="Calibri" w:cs="Calibri"/>
          <w:sz w:val="20"/>
          <w:szCs w:val="20"/>
        </w:rPr>
        <w:t xml:space="preserve"> or me@Reading  portal</w:t>
      </w:r>
    </w:p>
    <w:p w14:paraId="4B93AD0E"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Counselling and Wellbeing - </w:t>
      </w:r>
      <w:hyperlink r:id="rId18" w:history="1">
        <w:r w:rsidRPr="0012549E">
          <w:rPr>
            <w:rStyle w:val="Hyperlink"/>
            <w:rFonts w:ascii="Calibri" w:hAnsi="Calibri" w:cs="Calibri"/>
            <w:sz w:val="20"/>
            <w:szCs w:val="20"/>
          </w:rPr>
          <w:t>http://www.reading.ac.uk/internal/counselling/cou-home.aspx</w:t>
        </w:r>
      </w:hyperlink>
      <w:r w:rsidRPr="0012549E">
        <w:rPr>
          <w:rFonts w:ascii="Calibri" w:hAnsi="Calibri" w:cs="Calibri"/>
          <w:sz w:val="20"/>
          <w:szCs w:val="20"/>
        </w:rPr>
        <w:t xml:space="preserve"> </w:t>
      </w:r>
    </w:p>
    <w:p w14:paraId="7B62CD32"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Study Advice- </w:t>
      </w:r>
      <w:hyperlink r:id="rId19" w:history="1">
        <w:r w:rsidRPr="0012549E">
          <w:rPr>
            <w:rStyle w:val="Hyperlink"/>
            <w:rFonts w:ascii="Calibri" w:hAnsi="Calibri" w:cs="Calibri"/>
            <w:sz w:val="20"/>
            <w:szCs w:val="20"/>
          </w:rPr>
          <w:t>http://www.reading.ac.uk/internal/studyadvice/</w:t>
        </w:r>
      </w:hyperlink>
      <w:r w:rsidRPr="0012549E">
        <w:rPr>
          <w:rFonts w:ascii="Calibri" w:hAnsi="Calibri" w:cs="Calibri"/>
          <w:sz w:val="20"/>
          <w:szCs w:val="20"/>
        </w:rPr>
        <w:t xml:space="preserve"> </w:t>
      </w:r>
    </w:p>
    <w:p w14:paraId="1866F293"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RUSU (they offer support) - </w:t>
      </w:r>
      <w:hyperlink r:id="rId20" w:history="1">
        <w:r w:rsidRPr="0012549E">
          <w:rPr>
            <w:rStyle w:val="Hyperlink"/>
            <w:rFonts w:ascii="Calibri" w:hAnsi="Calibri" w:cs="Calibri"/>
            <w:sz w:val="20"/>
            <w:szCs w:val="20"/>
          </w:rPr>
          <w:t>http://www.reading.ac.uk/15/life/life-union.aspx</w:t>
        </w:r>
      </w:hyperlink>
      <w:r w:rsidRPr="0012549E">
        <w:rPr>
          <w:rFonts w:ascii="Calibri" w:hAnsi="Calibri" w:cs="Calibri"/>
          <w:sz w:val="20"/>
          <w:szCs w:val="20"/>
        </w:rPr>
        <w:t xml:space="preserve"> </w:t>
      </w:r>
    </w:p>
    <w:p w14:paraId="4074AB2C" w14:textId="77777777" w:rsidR="00331916" w:rsidRPr="0012549E" w:rsidRDefault="00331916" w:rsidP="00331916">
      <w:pPr>
        <w:rPr>
          <w:rFonts w:ascii="Calibri" w:hAnsi="Calibri" w:cs="Calibri"/>
          <w:bCs/>
          <w:sz w:val="20"/>
          <w:szCs w:val="20"/>
        </w:rPr>
      </w:pPr>
      <w:r w:rsidRPr="0012549E">
        <w:rPr>
          <w:rFonts w:ascii="Calibri" w:hAnsi="Calibri" w:cs="Calibri"/>
          <w:bCs/>
          <w:sz w:val="20"/>
          <w:szCs w:val="20"/>
        </w:rPr>
        <w:t xml:space="preserve">The University Medical Centre - </w:t>
      </w:r>
      <w:hyperlink r:id="rId21" w:history="1">
        <w:r w:rsidRPr="0012549E">
          <w:rPr>
            <w:rStyle w:val="Hyperlink"/>
            <w:rFonts w:ascii="Calibri" w:hAnsi="Calibri" w:cs="Calibri"/>
            <w:bCs/>
            <w:sz w:val="20"/>
            <w:szCs w:val="20"/>
          </w:rPr>
          <w:t>http://www.readinguniversitymedicalpractice.nhs.uk/</w:t>
        </w:r>
      </w:hyperlink>
      <w:r w:rsidRPr="0012549E">
        <w:rPr>
          <w:rFonts w:ascii="Calibri" w:hAnsi="Calibri" w:cs="Calibri"/>
          <w:bCs/>
          <w:sz w:val="20"/>
          <w:szCs w:val="20"/>
        </w:rPr>
        <w:t xml:space="preserve"> </w:t>
      </w:r>
    </w:p>
    <w:p w14:paraId="56D7928C" w14:textId="77777777" w:rsidR="00331916" w:rsidRPr="0095572A" w:rsidRDefault="00331916" w:rsidP="00331916">
      <w:pPr>
        <w:rPr>
          <w:rFonts w:ascii="Calibri" w:hAnsi="Calibri" w:cs="Calibri"/>
          <w:b/>
          <w:bCs/>
          <w:sz w:val="28"/>
          <w:szCs w:val="28"/>
        </w:rPr>
      </w:pPr>
    </w:p>
    <w:p w14:paraId="271DDD5A" w14:textId="77777777" w:rsidR="00331916" w:rsidRPr="0095572A" w:rsidRDefault="00331916" w:rsidP="00331916">
      <w:pPr>
        <w:rPr>
          <w:rFonts w:ascii="Calibri" w:hAnsi="Calibri" w:cs="Calibri"/>
          <w:b/>
          <w:bCs/>
          <w:szCs w:val="28"/>
        </w:rPr>
      </w:pPr>
    </w:p>
    <w:p w14:paraId="42EB98B8" w14:textId="2008A928" w:rsidR="00B7025B" w:rsidRPr="008E1897" w:rsidRDefault="004165BD" w:rsidP="00A21401">
      <w:pPr>
        <w:pStyle w:val="ListParagraph"/>
        <w:numPr>
          <w:ilvl w:val="0"/>
          <w:numId w:val="13"/>
        </w:numPr>
        <w:rPr>
          <w:rFonts w:ascii="Calibri" w:hAnsi="Calibri" w:cs="Calibri"/>
          <w:b/>
          <w:sz w:val="24"/>
          <w:szCs w:val="30"/>
          <w:u w:val="single"/>
        </w:rPr>
      </w:pPr>
      <w:r w:rsidRPr="008E1897">
        <w:rPr>
          <w:rFonts w:ascii="Calibri" w:hAnsi="Calibri" w:cs="Calibri"/>
          <w:b/>
          <w:sz w:val="24"/>
          <w:szCs w:val="30"/>
          <w:u w:val="single"/>
        </w:rPr>
        <w:t>Reporting Incidents</w:t>
      </w:r>
      <w:r w:rsidR="008E1897">
        <w:rPr>
          <w:rFonts w:ascii="Calibri" w:hAnsi="Calibri" w:cs="Calibri"/>
          <w:b/>
          <w:sz w:val="24"/>
          <w:szCs w:val="30"/>
          <w:u w:val="single"/>
        </w:rPr>
        <w:t xml:space="preserve"> or Inappropriate Conduct</w:t>
      </w:r>
    </w:p>
    <w:p w14:paraId="51AB3E37" w14:textId="77777777" w:rsidR="004165BD" w:rsidRPr="00065CA5" w:rsidRDefault="004165BD" w:rsidP="004165BD">
      <w:pPr>
        <w:rPr>
          <w:rFonts w:ascii="Calibri" w:hAnsi="Calibri" w:cs="Calibri"/>
          <w:b/>
          <w:color w:val="FF0000"/>
          <w:sz w:val="22"/>
          <w:szCs w:val="28"/>
          <w:u w:val="single"/>
        </w:rPr>
      </w:pPr>
    </w:p>
    <w:p w14:paraId="7EF6F855" w14:textId="77777777" w:rsidR="001A6AEC" w:rsidRPr="007F59A9" w:rsidRDefault="001A6AEC" w:rsidP="001A6AEC">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#NeverOk is a joint University of Reading and Reading Students’ Union campaign. </w:t>
      </w:r>
    </w:p>
    <w:p w14:paraId="63A1D2FB" w14:textId="77777777" w:rsidR="001A6AEC" w:rsidRPr="007F59A9" w:rsidRDefault="001A6AEC" w:rsidP="001A6AEC">
      <w:pPr>
        <w:pStyle w:val="RdgNormal"/>
        <w:spacing w:line="21" w:lineRule="atLeast"/>
        <w:rPr>
          <w:rFonts w:asciiTheme="minorHAnsi" w:hAnsiTheme="minorHAnsi" w:cstheme="minorHAnsi"/>
          <w:b/>
          <w:bCs/>
          <w:szCs w:val="22"/>
        </w:rPr>
      </w:pPr>
      <w:r w:rsidRPr="007F59A9">
        <w:rPr>
          <w:rFonts w:asciiTheme="minorHAnsi" w:hAnsiTheme="minorHAnsi" w:cstheme="minorHAnsi"/>
          <w:b/>
          <w:bCs/>
          <w:szCs w:val="22"/>
        </w:rPr>
        <w:t xml:space="preserve">We take a stand against negative behaviours, including: sexual misconduct and assault, hate crime, bullying and harassment, discrimination, and abuse. </w:t>
      </w:r>
    </w:p>
    <w:p w14:paraId="5227DBFF" w14:textId="56CBFB1F" w:rsidR="001A6AEC" w:rsidRDefault="001A6AEC" w:rsidP="001A6AEC">
      <w:pPr>
        <w:pStyle w:val="RdgNormal"/>
        <w:spacing w:line="21" w:lineRule="atLeast"/>
        <w:rPr>
          <w:rFonts w:asciiTheme="minorHAnsi" w:hAnsiTheme="minorHAnsi" w:cstheme="minorHAnsi"/>
          <w:szCs w:val="22"/>
        </w:rPr>
      </w:pPr>
      <w:r w:rsidRPr="007F59A9">
        <w:rPr>
          <w:rFonts w:asciiTheme="minorHAnsi" w:hAnsiTheme="minorHAnsi" w:cstheme="minorHAnsi"/>
          <w:szCs w:val="22"/>
        </w:rPr>
        <w:lastRenderedPageBreak/>
        <w:t xml:space="preserve">We encourage RPTs to report any issues encountered on placement using the </w:t>
      </w:r>
      <w:r w:rsidRPr="000369E4">
        <w:rPr>
          <w:rFonts w:asciiTheme="minorHAnsi" w:hAnsiTheme="minorHAnsi" w:cstheme="minorHAnsi"/>
          <w:i/>
          <w:iCs/>
          <w:szCs w:val="22"/>
        </w:rPr>
        <w:t>Report and Support</w:t>
      </w:r>
      <w:r w:rsidRPr="007F59A9">
        <w:rPr>
          <w:rFonts w:asciiTheme="minorHAnsi" w:hAnsiTheme="minorHAnsi" w:cstheme="minorHAnsi"/>
          <w:szCs w:val="22"/>
        </w:rPr>
        <w:t xml:space="preserve"> tool, which allows for anonymous reporting </w:t>
      </w:r>
      <w:r w:rsidR="00EB46C4">
        <w:rPr>
          <w:rFonts w:asciiTheme="minorHAnsi" w:hAnsiTheme="minorHAnsi" w:cstheme="minorHAnsi"/>
          <w:szCs w:val="22"/>
        </w:rPr>
        <w:t>and</w:t>
      </w:r>
      <w:r w:rsidRPr="007F59A9">
        <w:rPr>
          <w:rFonts w:asciiTheme="minorHAnsi" w:hAnsiTheme="minorHAnsi" w:cstheme="minorHAnsi"/>
          <w:szCs w:val="22"/>
        </w:rPr>
        <w:t xml:space="preserve"> reporting</w:t>
      </w:r>
      <w:r w:rsidR="00EB46C4">
        <w:rPr>
          <w:rFonts w:asciiTheme="minorHAnsi" w:hAnsiTheme="minorHAnsi" w:cstheme="minorHAnsi"/>
          <w:szCs w:val="22"/>
        </w:rPr>
        <w:t>-</w:t>
      </w:r>
      <w:r w:rsidRPr="007F59A9">
        <w:rPr>
          <w:rFonts w:asciiTheme="minorHAnsi" w:hAnsiTheme="minorHAnsi" w:cstheme="minorHAnsi"/>
          <w:szCs w:val="22"/>
        </w:rPr>
        <w:t>with</w:t>
      </w:r>
      <w:r w:rsidR="00EB46C4">
        <w:rPr>
          <w:rFonts w:asciiTheme="minorHAnsi" w:hAnsiTheme="minorHAnsi" w:cstheme="minorHAnsi"/>
          <w:szCs w:val="22"/>
        </w:rPr>
        <w:t>-</w:t>
      </w:r>
      <w:r w:rsidRPr="007F59A9">
        <w:rPr>
          <w:rFonts w:asciiTheme="minorHAnsi" w:hAnsiTheme="minorHAnsi" w:cstheme="minorHAnsi"/>
          <w:szCs w:val="22"/>
        </w:rPr>
        <w:t>contact</w:t>
      </w:r>
      <w:r w:rsidR="00EB46C4">
        <w:rPr>
          <w:rFonts w:asciiTheme="minorHAnsi" w:hAnsiTheme="minorHAnsi" w:cstheme="minorHAnsi"/>
          <w:szCs w:val="22"/>
        </w:rPr>
        <w:t>-</w:t>
      </w:r>
      <w:r w:rsidRPr="007F59A9">
        <w:rPr>
          <w:rFonts w:asciiTheme="minorHAnsi" w:hAnsiTheme="minorHAnsi" w:cstheme="minorHAnsi"/>
          <w:szCs w:val="22"/>
        </w:rPr>
        <w:t xml:space="preserve">details </w:t>
      </w:r>
      <w:r w:rsidR="00EB46C4">
        <w:rPr>
          <w:rFonts w:asciiTheme="minorHAnsi" w:hAnsiTheme="minorHAnsi" w:cstheme="minorHAnsi"/>
          <w:szCs w:val="22"/>
        </w:rPr>
        <w:t>for those who wish to</w:t>
      </w:r>
      <w:r w:rsidRPr="007F59A9">
        <w:rPr>
          <w:rFonts w:asciiTheme="minorHAnsi" w:hAnsiTheme="minorHAnsi" w:cstheme="minorHAnsi"/>
          <w:szCs w:val="22"/>
        </w:rPr>
        <w:t xml:space="preserve"> receive support and follow-up from the University. </w:t>
      </w:r>
      <w:r w:rsidR="00EB46C4">
        <w:rPr>
          <w:rFonts w:asciiTheme="minorHAnsi" w:hAnsiTheme="minorHAnsi" w:cstheme="minorHAnsi"/>
          <w:szCs w:val="22"/>
        </w:rPr>
        <w:t>The link is below:</w:t>
      </w:r>
    </w:p>
    <w:p w14:paraId="4489C887" w14:textId="77777777" w:rsidR="005C3FF8" w:rsidRPr="00982174" w:rsidRDefault="005C3FF8" w:rsidP="005C3FF8">
      <w:pPr>
        <w:pStyle w:val="RdgNormal"/>
        <w:spacing w:line="21" w:lineRule="atLeast"/>
        <w:rPr>
          <w:rFonts w:asciiTheme="minorHAnsi" w:hAnsiTheme="minorHAnsi" w:cs="Effra Light"/>
          <w:sz w:val="24"/>
        </w:rPr>
      </w:pPr>
      <w:r w:rsidRPr="003E603F">
        <w:rPr>
          <w:rFonts w:ascii="Wingdings" w:eastAsia="Wingdings" w:hAnsi="Wingdings" w:cs="Wingdings"/>
          <w:color w:val="0000FF"/>
          <w:sz w:val="24"/>
        </w:rPr>
        <w:t>:</w:t>
      </w:r>
      <w:r>
        <w:rPr>
          <w:rFonts w:cs="Effra Light"/>
          <w:color w:val="0000FF"/>
          <w:sz w:val="24"/>
        </w:rPr>
        <w:t xml:space="preserve"> </w:t>
      </w:r>
      <w:hyperlink r:id="rId22" w:history="1">
        <w:r w:rsidRPr="00E456A7">
          <w:rPr>
            <w:rStyle w:val="Hyperlink"/>
            <w:rFonts w:asciiTheme="minorHAnsi" w:hAnsiTheme="minorHAnsi" w:cs="Effra Light"/>
            <w:sz w:val="24"/>
          </w:rPr>
          <w:t>Report and Support</w:t>
        </w:r>
      </w:hyperlink>
    </w:p>
    <w:p w14:paraId="7091903D" w14:textId="77777777" w:rsidR="004165BD" w:rsidRDefault="004165BD" w:rsidP="004165BD">
      <w:pPr>
        <w:rPr>
          <w:rFonts w:ascii="Calibri" w:hAnsi="Calibri" w:cs="Calibri"/>
          <w:bCs/>
          <w:sz w:val="22"/>
          <w:szCs w:val="28"/>
        </w:rPr>
      </w:pPr>
    </w:p>
    <w:p w14:paraId="04BBE9AD" w14:textId="77777777" w:rsidR="004165BD" w:rsidRPr="004165BD" w:rsidRDefault="004165BD" w:rsidP="004165BD">
      <w:pPr>
        <w:rPr>
          <w:rFonts w:ascii="Calibri" w:hAnsi="Calibri" w:cs="Calibri"/>
          <w:bCs/>
          <w:sz w:val="22"/>
          <w:szCs w:val="28"/>
        </w:rPr>
      </w:pPr>
    </w:p>
    <w:p w14:paraId="0F6A2DE2" w14:textId="351A0982" w:rsidR="0012549E" w:rsidRPr="009D6279" w:rsidRDefault="00331916" w:rsidP="00A21401">
      <w:pPr>
        <w:pStyle w:val="ListParagraph"/>
        <w:numPr>
          <w:ilvl w:val="0"/>
          <w:numId w:val="13"/>
        </w:numPr>
        <w:rPr>
          <w:rFonts w:ascii="Calibri" w:hAnsi="Calibri" w:cs="Calibri"/>
          <w:b/>
          <w:sz w:val="24"/>
          <w:szCs w:val="30"/>
          <w:u w:val="single"/>
        </w:rPr>
      </w:pPr>
      <w:r w:rsidRPr="009D6279">
        <w:rPr>
          <w:rFonts w:ascii="Calibri" w:hAnsi="Calibri" w:cs="Calibri"/>
          <w:b/>
          <w:sz w:val="24"/>
          <w:szCs w:val="30"/>
          <w:u w:val="single"/>
        </w:rPr>
        <w:t xml:space="preserve">Travel </w:t>
      </w:r>
      <w:r w:rsidR="003253DF">
        <w:rPr>
          <w:rFonts w:ascii="Calibri" w:hAnsi="Calibri" w:cs="Calibri"/>
          <w:b/>
          <w:sz w:val="24"/>
          <w:szCs w:val="30"/>
          <w:u w:val="single"/>
        </w:rPr>
        <w:t xml:space="preserve">Expense </w:t>
      </w:r>
      <w:r w:rsidRPr="009D6279">
        <w:rPr>
          <w:rFonts w:ascii="Calibri" w:hAnsi="Calibri" w:cs="Calibri"/>
          <w:b/>
          <w:sz w:val="24"/>
          <w:szCs w:val="30"/>
          <w:u w:val="single"/>
        </w:rPr>
        <w:t>Claims</w:t>
      </w:r>
    </w:p>
    <w:p w14:paraId="2922C8AE" w14:textId="77777777" w:rsidR="00D572DE" w:rsidRDefault="00D572DE" w:rsidP="00331916">
      <w:pPr>
        <w:rPr>
          <w:rFonts w:ascii="Calibri" w:hAnsi="Calibri" w:cs="Calibri"/>
          <w:bCs/>
          <w:sz w:val="22"/>
          <w:szCs w:val="22"/>
        </w:rPr>
      </w:pPr>
    </w:p>
    <w:p w14:paraId="22DBE894" w14:textId="6686C8CD" w:rsidR="004D67D9" w:rsidRDefault="004D67D9" w:rsidP="004D67D9">
      <w:pPr>
        <w:rPr>
          <w:rFonts w:asciiTheme="minorHAnsi" w:hAnsiTheme="minorHAnsi" w:cstheme="minorHAnsi"/>
          <w:sz w:val="22"/>
          <w:szCs w:val="22"/>
        </w:rPr>
      </w:pPr>
      <w:r w:rsidRPr="004D67D9">
        <w:rPr>
          <w:rFonts w:asciiTheme="minorHAnsi" w:hAnsiTheme="minorHAnsi" w:cstheme="minorHAnsi"/>
          <w:sz w:val="22"/>
          <w:szCs w:val="22"/>
        </w:rPr>
        <w:t xml:space="preserve">You have to pay £2.50 towards your daily travel costs to get to and from placement. However, if your daily cost is more than £2.50 per day, you can claim back the remainder of the cost, </w:t>
      </w:r>
      <w:r w:rsidRPr="004D67D9">
        <w:rPr>
          <w:rFonts w:asciiTheme="minorHAnsi" w:hAnsiTheme="minorHAnsi" w:cstheme="minorHAnsi"/>
          <w:b/>
          <w:sz w:val="22"/>
          <w:szCs w:val="22"/>
        </w:rPr>
        <w:t>minus</w:t>
      </w:r>
      <w:r w:rsidRPr="004D67D9">
        <w:rPr>
          <w:rFonts w:asciiTheme="minorHAnsi" w:hAnsiTheme="minorHAnsi" w:cstheme="minorHAnsi"/>
          <w:sz w:val="22"/>
          <w:szCs w:val="22"/>
        </w:rPr>
        <w:t xml:space="preserve"> </w:t>
      </w:r>
      <w:r w:rsidR="009201C3">
        <w:rPr>
          <w:rFonts w:asciiTheme="minorHAnsi" w:hAnsiTheme="minorHAnsi" w:cstheme="minorHAnsi"/>
          <w:sz w:val="22"/>
          <w:szCs w:val="22"/>
        </w:rPr>
        <w:t>your usual daily cost to get to the university</w:t>
      </w:r>
      <w:r w:rsidRPr="004D67D9">
        <w:rPr>
          <w:rFonts w:asciiTheme="minorHAnsi" w:hAnsiTheme="minorHAnsi" w:cstheme="minorHAnsi"/>
          <w:sz w:val="22"/>
          <w:szCs w:val="22"/>
        </w:rPr>
        <w:t>. Passengers in cars need to pay their £2.50 to the driver.</w:t>
      </w:r>
    </w:p>
    <w:p w14:paraId="4EEDB568" w14:textId="77777777" w:rsidR="00AB2F2C" w:rsidRPr="004D67D9" w:rsidRDefault="00AB2F2C" w:rsidP="004D67D9">
      <w:pPr>
        <w:rPr>
          <w:rFonts w:asciiTheme="minorHAnsi" w:hAnsiTheme="minorHAnsi" w:cstheme="minorHAnsi"/>
          <w:sz w:val="22"/>
          <w:szCs w:val="22"/>
        </w:rPr>
      </w:pPr>
    </w:p>
    <w:p w14:paraId="69763142" w14:textId="26F155EC" w:rsidR="004D67D9" w:rsidRPr="004D67D9" w:rsidRDefault="004D67D9" w:rsidP="004D67D9">
      <w:pPr>
        <w:rPr>
          <w:rFonts w:asciiTheme="minorHAnsi" w:hAnsiTheme="minorHAnsi" w:cstheme="minorHAnsi"/>
          <w:sz w:val="22"/>
          <w:szCs w:val="22"/>
        </w:rPr>
      </w:pPr>
      <w:r w:rsidRPr="004D67D9">
        <w:rPr>
          <w:rFonts w:asciiTheme="minorHAnsi" w:hAnsiTheme="minorHAnsi" w:cstheme="minorHAnsi"/>
          <w:sz w:val="22"/>
          <w:szCs w:val="22"/>
        </w:rPr>
        <w:t xml:space="preserve">For example: If you pay £4 per day to get to your placement by bus, there is £1.50 </w:t>
      </w:r>
      <w:r w:rsidR="00FD0326">
        <w:rPr>
          <w:rFonts w:asciiTheme="minorHAnsi" w:hAnsiTheme="minorHAnsi" w:cstheme="minorHAnsi"/>
          <w:sz w:val="22"/>
          <w:szCs w:val="22"/>
        </w:rPr>
        <w:t>remaining after</w:t>
      </w:r>
      <w:r w:rsidRPr="004D67D9">
        <w:rPr>
          <w:rFonts w:asciiTheme="minorHAnsi" w:hAnsiTheme="minorHAnsi" w:cstheme="minorHAnsi"/>
          <w:sz w:val="22"/>
          <w:szCs w:val="22"/>
        </w:rPr>
        <w:t xml:space="preserve"> the £2.50</w:t>
      </w:r>
      <w:r w:rsidR="00FD0326">
        <w:rPr>
          <w:rFonts w:asciiTheme="minorHAnsi" w:hAnsiTheme="minorHAnsi" w:cstheme="minorHAnsi"/>
          <w:sz w:val="22"/>
          <w:szCs w:val="22"/>
        </w:rPr>
        <w:t xml:space="preserve"> has been deducted</w:t>
      </w:r>
      <w:r w:rsidRPr="004D67D9">
        <w:rPr>
          <w:rFonts w:asciiTheme="minorHAnsi" w:hAnsiTheme="minorHAnsi" w:cstheme="minorHAnsi"/>
          <w:sz w:val="22"/>
          <w:szCs w:val="22"/>
        </w:rPr>
        <w:t>. If you normally walk to university (i.e. pay nothing) then you will be able to claim that £1.50 per day back. However, if your normal journey to university involves you paying £1.50 or more per day, you will not be able to claim anything back as your normal journey</w:t>
      </w:r>
      <w:r w:rsidR="00267CBD">
        <w:rPr>
          <w:rFonts w:asciiTheme="minorHAnsi" w:hAnsiTheme="minorHAnsi" w:cstheme="minorHAnsi"/>
          <w:sz w:val="22"/>
          <w:szCs w:val="22"/>
        </w:rPr>
        <w:t xml:space="preserve"> cost</w:t>
      </w:r>
      <w:r w:rsidRPr="004D67D9">
        <w:rPr>
          <w:rFonts w:asciiTheme="minorHAnsi" w:hAnsiTheme="minorHAnsi" w:cstheme="minorHAnsi"/>
          <w:sz w:val="22"/>
          <w:szCs w:val="22"/>
        </w:rPr>
        <w:t xml:space="preserve"> is deducted too.</w:t>
      </w:r>
      <w:r w:rsidR="00D12ACD">
        <w:rPr>
          <w:rFonts w:asciiTheme="minorHAnsi" w:hAnsiTheme="minorHAnsi" w:cstheme="minorHAnsi"/>
          <w:sz w:val="22"/>
          <w:szCs w:val="22"/>
        </w:rPr>
        <w:t xml:space="preserve"> </w:t>
      </w:r>
      <w:r w:rsidR="00DD6FB4">
        <w:rPr>
          <w:rFonts w:asciiTheme="minorHAnsi" w:hAnsiTheme="minorHAnsi" w:cstheme="minorHAnsi"/>
          <w:sz w:val="22"/>
          <w:szCs w:val="22"/>
        </w:rPr>
        <w:t>(</w:t>
      </w:r>
      <w:r w:rsidR="00D12ACD">
        <w:rPr>
          <w:rFonts w:asciiTheme="minorHAnsi" w:hAnsiTheme="minorHAnsi" w:cstheme="minorHAnsi"/>
          <w:sz w:val="22"/>
          <w:szCs w:val="22"/>
        </w:rPr>
        <w:t xml:space="preserve">Your normal journey cost </w:t>
      </w:r>
      <w:r w:rsidR="008F7A8A">
        <w:rPr>
          <w:rFonts w:asciiTheme="minorHAnsi" w:hAnsiTheme="minorHAnsi" w:cstheme="minorHAnsi"/>
          <w:sz w:val="22"/>
          <w:szCs w:val="22"/>
        </w:rPr>
        <w:t xml:space="preserve">is calculated </w:t>
      </w:r>
      <w:r w:rsidR="00A403C4">
        <w:rPr>
          <w:rFonts w:asciiTheme="minorHAnsi" w:hAnsiTheme="minorHAnsi" w:cstheme="minorHAnsi"/>
          <w:sz w:val="22"/>
          <w:szCs w:val="22"/>
        </w:rPr>
        <w:t xml:space="preserve">based on the mode of travel you use most frequently </w:t>
      </w:r>
      <w:r w:rsidR="00DD6FB4">
        <w:rPr>
          <w:rFonts w:asciiTheme="minorHAnsi" w:hAnsiTheme="minorHAnsi" w:cstheme="minorHAnsi"/>
          <w:sz w:val="22"/>
          <w:szCs w:val="22"/>
        </w:rPr>
        <w:t xml:space="preserve">to get to the university, on the basis of five </w:t>
      </w:r>
      <w:r w:rsidR="00F119A7">
        <w:rPr>
          <w:rFonts w:asciiTheme="minorHAnsi" w:hAnsiTheme="minorHAnsi" w:cstheme="minorHAnsi"/>
          <w:sz w:val="22"/>
          <w:szCs w:val="22"/>
        </w:rPr>
        <w:t>journeys a week.)</w:t>
      </w:r>
      <w:r w:rsidR="00DD6FB4">
        <w:rPr>
          <w:rFonts w:asciiTheme="minorHAnsi" w:hAnsiTheme="minorHAnsi" w:cstheme="minorHAnsi"/>
          <w:sz w:val="22"/>
          <w:szCs w:val="22"/>
        </w:rPr>
        <w:t xml:space="preserve"> </w:t>
      </w:r>
    </w:p>
    <w:p w14:paraId="4EC588BA" w14:textId="77777777" w:rsidR="00331916" w:rsidRPr="0012549E" w:rsidRDefault="00331916" w:rsidP="00331916">
      <w:pPr>
        <w:rPr>
          <w:rFonts w:ascii="Calibri" w:hAnsi="Calibri" w:cs="Calibri"/>
          <w:bCs/>
          <w:sz w:val="22"/>
          <w:szCs w:val="22"/>
        </w:rPr>
      </w:pPr>
    </w:p>
    <w:p w14:paraId="0B1B26E2" w14:textId="1A96BFA5" w:rsidR="00331916" w:rsidRPr="0012549E" w:rsidRDefault="00331916" w:rsidP="00331916">
      <w:pPr>
        <w:rPr>
          <w:rFonts w:ascii="Calibri" w:hAnsi="Calibri" w:cs="Calibri"/>
          <w:bCs/>
          <w:sz w:val="22"/>
          <w:szCs w:val="22"/>
        </w:rPr>
      </w:pPr>
      <w:r w:rsidRPr="0012549E">
        <w:rPr>
          <w:rFonts w:ascii="Calibri" w:hAnsi="Calibri" w:cs="Calibri"/>
          <w:bCs/>
          <w:sz w:val="22"/>
          <w:szCs w:val="22"/>
        </w:rPr>
        <w:t xml:space="preserve">Claiming is done at the end of the placement. The claim form will be made available to you at this point and must be submitted by the deadline which </w:t>
      </w:r>
      <w:r w:rsidRPr="001945E3">
        <w:rPr>
          <w:rFonts w:ascii="Calibri" w:hAnsi="Calibri" w:cs="Calibri"/>
          <w:bCs/>
          <w:sz w:val="22"/>
          <w:szCs w:val="22"/>
        </w:rPr>
        <w:t xml:space="preserve">is </w:t>
      </w:r>
      <w:r w:rsidR="002D1B57" w:rsidRPr="002D1B57">
        <w:rPr>
          <w:rFonts w:ascii="Calibri" w:hAnsi="Calibri" w:cs="Calibri"/>
          <w:b/>
          <w:bCs/>
          <w:sz w:val="22"/>
          <w:szCs w:val="22"/>
          <w:u w:val="single"/>
        </w:rPr>
        <w:t>Fri</w:t>
      </w:r>
      <w:r w:rsidR="002D1B57">
        <w:rPr>
          <w:rFonts w:ascii="Calibri" w:hAnsi="Calibri" w:cs="Calibri"/>
          <w:b/>
          <w:bCs/>
          <w:sz w:val="22"/>
          <w:szCs w:val="22"/>
          <w:u w:val="single"/>
        </w:rPr>
        <w:t>day</w:t>
      </w:r>
      <w:r w:rsidR="002D1B57" w:rsidRPr="002D1B57">
        <w:rPr>
          <w:rFonts w:ascii="Calibri" w:hAnsi="Calibri" w:cs="Calibri"/>
          <w:b/>
          <w:bCs/>
          <w:sz w:val="22"/>
          <w:szCs w:val="22"/>
          <w:u w:val="single"/>
        </w:rPr>
        <w:t xml:space="preserve"> </w:t>
      </w:r>
      <w:r w:rsidR="0009712E">
        <w:rPr>
          <w:rFonts w:ascii="Calibri" w:hAnsi="Calibri" w:cs="Calibri"/>
          <w:b/>
          <w:bCs/>
          <w:sz w:val="22"/>
          <w:szCs w:val="22"/>
          <w:u w:val="single"/>
        </w:rPr>
        <w:t>4</w:t>
      </w:r>
      <w:r w:rsidR="002D1B57" w:rsidRPr="002D1B57">
        <w:rPr>
          <w:rFonts w:ascii="Calibri" w:hAnsi="Calibri" w:cs="Calibri"/>
          <w:b/>
          <w:bCs/>
          <w:sz w:val="22"/>
          <w:szCs w:val="22"/>
          <w:u w:val="single"/>
          <w:vertAlign w:val="superscript"/>
        </w:rPr>
        <w:t>th</w:t>
      </w:r>
      <w:r w:rsidR="002D1B57" w:rsidRPr="002D1B57">
        <w:rPr>
          <w:rFonts w:ascii="Calibri" w:hAnsi="Calibri" w:cs="Calibri"/>
          <w:b/>
          <w:bCs/>
          <w:sz w:val="22"/>
          <w:szCs w:val="22"/>
          <w:u w:val="single"/>
        </w:rPr>
        <w:t xml:space="preserve"> </w:t>
      </w:r>
      <w:r w:rsidR="000E0AC4">
        <w:rPr>
          <w:rFonts w:ascii="Calibri" w:hAnsi="Calibri" w:cs="Calibri"/>
          <w:b/>
          <w:bCs/>
          <w:sz w:val="22"/>
          <w:szCs w:val="22"/>
          <w:u w:val="single"/>
        </w:rPr>
        <w:t>April</w:t>
      </w:r>
      <w:r w:rsidR="002D1B57" w:rsidRPr="002D1B57">
        <w:rPr>
          <w:rFonts w:ascii="Calibri" w:hAnsi="Calibri" w:cs="Calibri"/>
          <w:b/>
          <w:bCs/>
          <w:sz w:val="22"/>
          <w:szCs w:val="22"/>
          <w:u w:val="single"/>
        </w:rPr>
        <w:t xml:space="preserve"> 202</w:t>
      </w:r>
      <w:r w:rsidR="000E0AC4">
        <w:rPr>
          <w:rFonts w:ascii="Calibri" w:hAnsi="Calibri" w:cs="Calibri"/>
          <w:b/>
          <w:bCs/>
          <w:sz w:val="22"/>
          <w:szCs w:val="22"/>
          <w:u w:val="single"/>
        </w:rPr>
        <w:t>5</w:t>
      </w:r>
      <w:r w:rsidR="002D1B57" w:rsidRPr="002D1B57">
        <w:rPr>
          <w:rFonts w:ascii="Calibri" w:hAnsi="Calibri" w:cs="Calibri"/>
          <w:b/>
          <w:bCs/>
          <w:sz w:val="22"/>
          <w:szCs w:val="22"/>
          <w:u w:val="single"/>
        </w:rPr>
        <w:t xml:space="preserve"> </w:t>
      </w:r>
      <w:r w:rsidRPr="001945E3">
        <w:rPr>
          <w:rFonts w:ascii="Calibri" w:hAnsi="Calibri" w:cs="Calibri"/>
          <w:bCs/>
          <w:sz w:val="22"/>
          <w:szCs w:val="22"/>
        </w:rPr>
        <w:t>Please</w:t>
      </w:r>
      <w:r w:rsidRPr="0012549E">
        <w:rPr>
          <w:rFonts w:ascii="Calibri" w:hAnsi="Calibri" w:cs="Calibri"/>
          <w:bCs/>
          <w:sz w:val="22"/>
          <w:szCs w:val="22"/>
        </w:rPr>
        <w:t xml:space="preserve"> note:</w:t>
      </w:r>
    </w:p>
    <w:p w14:paraId="2BAF6161" w14:textId="2D635DBC" w:rsidR="00331916" w:rsidRPr="0012549E" w:rsidRDefault="00331916" w:rsidP="00620EC3">
      <w:pPr>
        <w:numPr>
          <w:ilvl w:val="0"/>
          <w:numId w:val="3"/>
        </w:numPr>
        <w:rPr>
          <w:rFonts w:ascii="Calibri" w:hAnsi="Calibri" w:cs="Calibri"/>
          <w:bCs/>
          <w:sz w:val="22"/>
          <w:szCs w:val="22"/>
        </w:rPr>
      </w:pPr>
      <w:r w:rsidRPr="0012549E">
        <w:rPr>
          <w:rFonts w:ascii="Calibri" w:hAnsi="Calibri" w:cs="Calibri"/>
          <w:bCs/>
          <w:sz w:val="22"/>
          <w:szCs w:val="22"/>
        </w:rPr>
        <w:t>(for public transport claims) Claims will ONLY be accepted when accompanied by receipts/tickets</w:t>
      </w:r>
      <w:r w:rsidR="00E50AD2">
        <w:rPr>
          <w:rFonts w:ascii="Calibri" w:hAnsi="Calibri" w:cs="Calibri"/>
          <w:bCs/>
          <w:sz w:val="22"/>
          <w:szCs w:val="22"/>
        </w:rPr>
        <w:t xml:space="preserve">, so these should always be sought in the first instance. </w:t>
      </w:r>
      <w:r w:rsidR="000E0AC4">
        <w:rPr>
          <w:rFonts w:ascii="Calibri" w:hAnsi="Calibri" w:cs="Calibri"/>
          <w:bCs/>
          <w:sz w:val="22"/>
          <w:szCs w:val="22"/>
        </w:rPr>
        <w:t xml:space="preserve"> </w:t>
      </w:r>
      <w:r w:rsidR="00E50AD2">
        <w:rPr>
          <w:rFonts w:ascii="Calibri" w:hAnsi="Calibri" w:cs="Calibri"/>
          <w:bCs/>
          <w:sz w:val="22"/>
          <w:szCs w:val="22"/>
        </w:rPr>
        <w:t xml:space="preserve">Where not </w:t>
      </w:r>
      <w:r w:rsidR="00BD35F1">
        <w:rPr>
          <w:rFonts w:ascii="Calibri" w:hAnsi="Calibri" w:cs="Calibri"/>
          <w:bCs/>
          <w:sz w:val="22"/>
          <w:szCs w:val="22"/>
        </w:rPr>
        <w:t>possible,</w:t>
      </w:r>
      <w:r w:rsidR="000E0AC4">
        <w:rPr>
          <w:rFonts w:ascii="Calibri" w:hAnsi="Calibri" w:cs="Calibri"/>
          <w:bCs/>
          <w:sz w:val="22"/>
          <w:szCs w:val="22"/>
        </w:rPr>
        <w:t xml:space="preserve"> a bank statement with the relevant payments clearly </w:t>
      </w:r>
      <w:r w:rsidR="005E57C3">
        <w:rPr>
          <w:rFonts w:ascii="Calibri" w:hAnsi="Calibri" w:cs="Calibri"/>
          <w:bCs/>
          <w:sz w:val="22"/>
          <w:szCs w:val="22"/>
        </w:rPr>
        <w:t>marked (</w:t>
      </w:r>
      <w:r w:rsidR="00BD35F1">
        <w:rPr>
          <w:rFonts w:ascii="Calibri" w:hAnsi="Calibri" w:cs="Calibri"/>
          <w:bCs/>
          <w:sz w:val="22"/>
          <w:szCs w:val="22"/>
        </w:rPr>
        <w:t>you may</w:t>
      </w:r>
      <w:r w:rsidR="005E57C3">
        <w:rPr>
          <w:rFonts w:ascii="Calibri" w:hAnsi="Calibri" w:cs="Calibri"/>
          <w:bCs/>
          <w:sz w:val="22"/>
          <w:szCs w:val="22"/>
        </w:rPr>
        <w:t xml:space="preserve"> redact other transactions that you do not want visible)</w:t>
      </w:r>
      <w:r w:rsidR="00762A24">
        <w:rPr>
          <w:rFonts w:ascii="Calibri" w:hAnsi="Calibri" w:cs="Calibri"/>
          <w:bCs/>
          <w:sz w:val="22"/>
          <w:szCs w:val="22"/>
        </w:rPr>
        <w:t xml:space="preserve"> is accepted.</w:t>
      </w:r>
    </w:p>
    <w:p w14:paraId="02377F56" w14:textId="0B70CAD0" w:rsidR="00331916" w:rsidRPr="0012549E" w:rsidRDefault="00331916" w:rsidP="00620EC3">
      <w:pPr>
        <w:numPr>
          <w:ilvl w:val="0"/>
          <w:numId w:val="3"/>
        </w:numPr>
        <w:rPr>
          <w:rFonts w:ascii="Calibri" w:hAnsi="Calibri" w:cs="Calibri"/>
          <w:bCs/>
          <w:sz w:val="22"/>
          <w:szCs w:val="22"/>
        </w:rPr>
      </w:pPr>
      <w:r w:rsidRPr="0012549E">
        <w:rPr>
          <w:rFonts w:ascii="Calibri" w:hAnsi="Calibri" w:cs="Calibri"/>
          <w:bCs/>
          <w:sz w:val="22"/>
          <w:szCs w:val="22"/>
        </w:rPr>
        <w:t>Where block tickets are suitable, e.g. a weekly pass, these must be used</w:t>
      </w:r>
      <w:r w:rsidR="00067D44">
        <w:rPr>
          <w:rFonts w:ascii="Calibri" w:hAnsi="Calibri" w:cs="Calibri"/>
          <w:bCs/>
          <w:sz w:val="22"/>
          <w:szCs w:val="22"/>
        </w:rPr>
        <w:t>.</w:t>
      </w:r>
    </w:p>
    <w:p w14:paraId="261CC974" w14:textId="77777777" w:rsidR="00331916" w:rsidRDefault="00331916" w:rsidP="00620EC3">
      <w:pPr>
        <w:numPr>
          <w:ilvl w:val="0"/>
          <w:numId w:val="3"/>
        </w:numPr>
        <w:rPr>
          <w:rFonts w:ascii="Calibri" w:hAnsi="Calibri" w:cs="Calibri"/>
          <w:bCs/>
          <w:sz w:val="22"/>
          <w:szCs w:val="22"/>
        </w:rPr>
      </w:pPr>
      <w:r w:rsidRPr="0012549E">
        <w:rPr>
          <w:rFonts w:ascii="Calibri" w:hAnsi="Calibri" w:cs="Calibri"/>
          <w:bCs/>
          <w:sz w:val="22"/>
          <w:szCs w:val="22"/>
        </w:rPr>
        <w:t>Tickets must be for Standard class travel only.</w:t>
      </w:r>
    </w:p>
    <w:p w14:paraId="6B49D2BB" w14:textId="46172600" w:rsidR="00933A01" w:rsidRPr="0012549E" w:rsidRDefault="00933A01" w:rsidP="00620EC3">
      <w:pPr>
        <w:numPr>
          <w:ilvl w:val="0"/>
          <w:numId w:val="3"/>
        </w:numPr>
        <w:rPr>
          <w:rFonts w:ascii="Calibri" w:hAnsi="Calibri" w:cs="Calibri"/>
          <w:bCs/>
          <w:sz w:val="22"/>
          <w:szCs w:val="22"/>
        </w:rPr>
      </w:pPr>
      <w:r>
        <w:rPr>
          <w:rFonts w:ascii="Calibri" w:hAnsi="Calibri" w:cs="Calibri"/>
          <w:bCs/>
          <w:sz w:val="22"/>
          <w:szCs w:val="22"/>
        </w:rPr>
        <w:t>The travel method to school (mornings) and home from schools (afternoons)</w:t>
      </w:r>
      <w:r w:rsidR="000C453A">
        <w:rPr>
          <w:rFonts w:ascii="Calibri" w:hAnsi="Calibri" w:cs="Calibri"/>
          <w:bCs/>
          <w:sz w:val="22"/>
          <w:szCs w:val="22"/>
        </w:rPr>
        <w:t xml:space="preserve"> must be the same, unless you have a strong reason why it can’t be. In these situations, contact </w:t>
      </w:r>
      <w:hyperlink r:id="rId23" w:history="1">
        <w:r w:rsidR="000C453A" w:rsidRPr="00F8056F">
          <w:rPr>
            <w:rStyle w:val="Hyperlink"/>
            <w:rFonts w:ascii="Calibri" w:hAnsi="Calibri" w:cs="Calibri"/>
            <w:bCs/>
            <w:sz w:val="22"/>
            <w:szCs w:val="22"/>
          </w:rPr>
          <w:t>c.broadhurst@reading.ac.uk</w:t>
        </w:r>
      </w:hyperlink>
      <w:r w:rsidR="000C453A">
        <w:rPr>
          <w:rFonts w:ascii="Calibri" w:hAnsi="Calibri" w:cs="Calibri"/>
          <w:bCs/>
          <w:sz w:val="22"/>
          <w:szCs w:val="22"/>
        </w:rPr>
        <w:t xml:space="preserve"> </w:t>
      </w:r>
      <w:r w:rsidR="00237759">
        <w:rPr>
          <w:rFonts w:ascii="Calibri" w:hAnsi="Calibri" w:cs="Calibri"/>
          <w:bCs/>
          <w:sz w:val="22"/>
          <w:szCs w:val="22"/>
        </w:rPr>
        <w:t>before the placement begins to discuss the situation.</w:t>
      </w:r>
    </w:p>
    <w:p w14:paraId="74709CDB" w14:textId="48D8B966" w:rsidR="00B33108" w:rsidRPr="00905647" w:rsidRDefault="00331916" w:rsidP="00620EC3">
      <w:pPr>
        <w:numPr>
          <w:ilvl w:val="0"/>
          <w:numId w:val="3"/>
        </w:numPr>
        <w:rPr>
          <w:rFonts w:ascii="Calibri" w:hAnsi="Calibri" w:cs="Calibri"/>
          <w:bCs/>
          <w:sz w:val="22"/>
          <w:szCs w:val="22"/>
        </w:rPr>
      </w:pPr>
      <w:r w:rsidRPr="0012549E">
        <w:rPr>
          <w:rFonts w:ascii="Calibri" w:hAnsi="Calibri" w:cs="Calibri"/>
          <w:bCs/>
          <w:sz w:val="22"/>
          <w:szCs w:val="22"/>
        </w:rPr>
        <w:t>Petrol claims will be calculated by the form when you insert your mileage</w:t>
      </w:r>
      <w:r w:rsidR="00CD44C5">
        <w:rPr>
          <w:rFonts w:ascii="Calibri" w:hAnsi="Calibri" w:cs="Calibri"/>
          <w:bCs/>
          <w:sz w:val="22"/>
          <w:szCs w:val="22"/>
        </w:rPr>
        <w:t>,</w:t>
      </w:r>
      <w:r w:rsidRPr="0012549E">
        <w:rPr>
          <w:rFonts w:ascii="Calibri" w:hAnsi="Calibri" w:cs="Calibri"/>
          <w:bCs/>
          <w:sz w:val="22"/>
          <w:szCs w:val="22"/>
        </w:rPr>
        <w:t xml:space="preserve"> at a rate of 2</w:t>
      </w:r>
      <w:r w:rsidR="0009712E">
        <w:rPr>
          <w:rFonts w:ascii="Calibri" w:hAnsi="Calibri" w:cs="Calibri"/>
          <w:bCs/>
          <w:sz w:val="22"/>
          <w:szCs w:val="22"/>
        </w:rPr>
        <w:t>7</w:t>
      </w:r>
      <w:r w:rsidRPr="0012549E">
        <w:rPr>
          <w:rFonts w:ascii="Calibri" w:hAnsi="Calibri" w:cs="Calibri"/>
          <w:bCs/>
          <w:sz w:val="22"/>
          <w:szCs w:val="22"/>
        </w:rPr>
        <w:t>p per mile</w:t>
      </w:r>
      <w:r w:rsidR="00067D44">
        <w:rPr>
          <w:rFonts w:ascii="Calibri" w:hAnsi="Calibri" w:cs="Calibri"/>
          <w:bCs/>
          <w:sz w:val="22"/>
          <w:szCs w:val="22"/>
        </w:rPr>
        <w:t>.</w:t>
      </w:r>
    </w:p>
    <w:p w14:paraId="6841525A" w14:textId="133A0FDB" w:rsidR="009825E4" w:rsidRDefault="009825E4">
      <w:pPr>
        <w:rPr>
          <w:rFonts w:asciiTheme="minorHAnsi" w:hAnsiTheme="minorHAnsi" w:cstheme="minorHAnsi"/>
        </w:rPr>
      </w:pPr>
    </w:p>
    <w:p w14:paraId="357F090B" w14:textId="77777777" w:rsidR="006827E0" w:rsidRDefault="006827E0">
      <w:pPr>
        <w:rPr>
          <w:rFonts w:asciiTheme="minorHAnsi" w:hAnsiTheme="minorHAnsi" w:cstheme="minorHAnsi"/>
        </w:rPr>
      </w:pPr>
    </w:p>
    <w:p w14:paraId="4DA72E37" w14:textId="2FBBA893" w:rsidR="004E0AA0" w:rsidRPr="006435C9" w:rsidRDefault="004E0AA0" w:rsidP="00A21401">
      <w:pPr>
        <w:pStyle w:val="ListParagraph"/>
        <w:numPr>
          <w:ilvl w:val="0"/>
          <w:numId w:val="13"/>
        </w:numPr>
        <w:rPr>
          <w:rFonts w:cstheme="minorHAnsi"/>
          <w:b/>
          <w:bCs/>
          <w:sz w:val="24"/>
          <w:szCs w:val="24"/>
          <w:u w:val="single"/>
        </w:rPr>
      </w:pPr>
      <w:r w:rsidRPr="006435C9">
        <w:rPr>
          <w:rFonts w:cstheme="minorHAnsi"/>
          <w:b/>
          <w:bCs/>
          <w:sz w:val="24"/>
          <w:szCs w:val="24"/>
          <w:u w:val="single"/>
        </w:rPr>
        <w:t>Appeals</w:t>
      </w:r>
    </w:p>
    <w:p w14:paraId="54BC04C8" w14:textId="036C5EC1" w:rsidR="00603BF1" w:rsidRPr="000C0151" w:rsidRDefault="00603BF1">
      <w:pPr>
        <w:rPr>
          <w:rFonts w:asciiTheme="minorHAnsi" w:hAnsiTheme="minorHAnsi" w:cstheme="minorHAnsi"/>
        </w:rPr>
      </w:pPr>
    </w:p>
    <w:p w14:paraId="78163D85" w14:textId="0B338860" w:rsidR="00E209CE" w:rsidRPr="001D4A6F" w:rsidRDefault="00072ECB" w:rsidP="00E209CE">
      <w:pPr>
        <w:rPr>
          <w:rFonts w:ascii="Calibri" w:hAnsi="Calibri" w:cs="Calibri"/>
          <w:sz w:val="22"/>
          <w:szCs w:val="22"/>
        </w:rPr>
      </w:pPr>
      <w:r w:rsidRPr="00897F29">
        <w:rPr>
          <w:rFonts w:ascii="Calibri" w:hAnsi="Calibri" w:cs="Calibri"/>
          <w:sz w:val="22"/>
          <w:szCs w:val="22"/>
        </w:rPr>
        <w:t>Your result for th</w:t>
      </w:r>
      <w:r w:rsidR="00CC7D3A">
        <w:rPr>
          <w:rFonts w:ascii="Calibri" w:hAnsi="Calibri" w:cs="Calibri"/>
          <w:sz w:val="22"/>
          <w:szCs w:val="22"/>
        </w:rPr>
        <w:t>is</w:t>
      </w:r>
      <w:r w:rsidRPr="00897F29">
        <w:rPr>
          <w:rFonts w:ascii="Calibri" w:hAnsi="Calibri" w:cs="Calibri"/>
          <w:sz w:val="22"/>
          <w:szCs w:val="22"/>
        </w:rPr>
        <w:t xml:space="preserve"> Year 3 School Experience </w:t>
      </w:r>
      <w:r w:rsidR="00CC7D3A">
        <w:rPr>
          <w:rFonts w:ascii="Calibri" w:hAnsi="Calibri" w:cs="Calibri"/>
          <w:sz w:val="22"/>
          <w:szCs w:val="22"/>
        </w:rPr>
        <w:t xml:space="preserve">(the placement element of </w:t>
      </w:r>
      <w:r w:rsidRPr="00897F29">
        <w:rPr>
          <w:rFonts w:ascii="Calibri" w:hAnsi="Calibri" w:cs="Calibri"/>
          <w:sz w:val="22"/>
          <w:szCs w:val="22"/>
        </w:rPr>
        <w:t xml:space="preserve"> ED3</w:t>
      </w:r>
      <w:r w:rsidR="00CC7D3A">
        <w:rPr>
          <w:rFonts w:ascii="Calibri" w:hAnsi="Calibri" w:cs="Calibri"/>
          <w:sz w:val="22"/>
          <w:szCs w:val="22"/>
        </w:rPr>
        <w:t>PSP3)</w:t>
      </w:r>
      <w:r w:rsidR="00D64782" w:rsidRPr="00897F29">
        <w:rPr>
          <w:rFonts w:ascii="Calibri" w:hAnsi="Calibri" w:cs="Calibri"/>
          <w:sz w:val="22"/>
          <w:szCs w:val="22"/>
        </w:rPr>
        <w:t xml:space="preserve"> will be ratified by</w:t>
      </w:r>
      <w:r w:rsidR="005D7FA2" w:rsidRPr="00897F29">
        <w:rPr>
          <w:rFonts w:ascii="Calibri" w:hAnsi="Calibri" w:cs="Calibri"/>
          <w:sz w:val="22"/>
          <w:szCs w:val="22"/>
        </w:rPr>
        <w:t xml:space="preserve"> a</w:t>
      </w:r>
      <w:r w:rsidR="00D64782" w:rsidRPr="00897F29">
        <w:rPr>
          <w:rFonts w:ascii="Calibri" w:hAnsi="Calibri" w:cs="Calibri"/>
          <w:sz w:val="22"/>
          <w:szCs w:val="22"/>
        </w:rPr>
        <w:t xml:space="preserve"> Programme</w:t>
      </w:r>
      <w:r w:rsidR="00303353" w:rsidRPr="00897F29">
        <w:rPr>
          <w:rFonts w:ascii="Calibri" w:hAnsi="Calibri" w:cs="Calibri"/>
          <w:sz w:val="22"/>
          <w:szCs w:val="22"/>
        </w:rPr>
        <w:t xml:space="preserve"> Examiners Meeting </w:t>
      </w:r>
      <w:r w:rsidR="00F24593" w:rsidRPr="00897F29">
        <w:rPr>
          <w:rFonts w:ascii="Calibri" w:hAnsi="Calibri" w:cs="Calibri"/>
          <w:sz w:val="22"/>
          <w:szCs w:val="22"/>
        </w:rPr>
        <w:t xml:space="preserve">in </w:t>
      </w:r>
      <w:r w:rsidR="005D7FA2" w:rsidRPr="00897F29">
        <w:rPr>
          <w:rFonts w:ascii="Calibri" w:hAnsi="Calibri" w:cs="Calibri"/>
          <w:sz w:val="22"/>
          <w:szCs w:val="22"/>
        </w:rPr>
        <w:t>April</w:t>
      </w:r>
      <w:r w:rsidR="00F24593" w:rsidRPr="00897F29">
        <w:rPr>
          <w:rFonts w:ascii="Calibri" w:hAnsi="Calibri" w:cs="Calibri"/>
          <w:sz w:val="22"/>
          <w:szCs w:val="22"/>
        </w:rPr>
        <w:t xml:space="preserve"> 202</w:t>
      </w:r>
      <w:r w:rsidR="005726AF">
        <w:rPr>
          <w:rFonts w:ascii="Calibri" w:hAnsi="Calibri" w:cs="Calibri"/>
          <w:sz w:val="22"/>
          <w:szCs w:val="22"/>
        </w:rPr>
        <w:t>5</w:t>
      </w:r>
      <w:r w:rsidR="00F24593" w:rsidRPr="00897F29">
        <w:rPr>
          <w:rFonts w:ascii="Calibri" w:hAnsi="Calibri" w:cs="Calibri"/>
          <w:sz w:val="22"/>
          <w:szCs w:val="22"/>
        </w:rPr>
        <w:t>. Until then</w:t>
      </w:r>
      <w:r w:rsidR="00EB50F6">
        <w:rPr>
          <w:rFonts w:ascii="Calibri" w:hAnsi="Calibri" w:cs="Calibri"/>
          <w:sz w:val="22"/>
          <w:szCs w:val="22"/>
        </w:rPr>
        <w:t>,</w:t>
      </w:r>
      <w:r w:rsidR="00F24593" w:rsidRPr="00897F29">
        <w:rPr>
          <w:rFonts w:ascii="Calibri" w:hAnsi="Calibri" w:cs="Calibri"/>
          <w:sz w:val="22"/>
          <w:szCs w:val="22"/>
        </w:rPr>
        <w:t xml:space="preserve"> all results are provisional in line with University of Reading assessment policy.</w:t>
      </w:r>
      <w:r w:rsidR="00EB50F6">
        <w:rPr>
          <w:rFonts w:ascii="Calibri" w:hAnsi="Calibri" w:cs="Calibri"/>
          <w:sz w:val="22"/>
          <w:szCs w:val="22"/>
        </w:rPr>
        <w:t xml:space="preserve"> </w:t>
      </w:r>
      <w:r w:rsidR="00BB3F3D" w:rsidRPr="00897F29">
        <w:rPr>
          <w:rFonts w:ascii="Calibri" w:hAnsi="Calibri" w:cs="Calibri"/>
          <w:sz w:val="22"/>
          <w:szCs w:val="22"/>
        </w:rPr>
        <w:t xml:space="preserve">Your </w:t>
      </w:r>
      <w:r w:rsidR="00A8712E">
        <w:rPr>
          <w:rFonts w:ascii="Calibri" w:hAnsi="Calibri" w:cs="Calibri"/>
          <w:sz w:val="22"/>
          <w:szCs w:val="22"/>
        </w:rPr>
        <w:t>Final Progress Review</w:t>
      </w:r>
      <w:r w:rsidR="00E209CE" w:rsidRPr="00897F29">
        <w:rPr>
          <w:rFonts w:ascii="Calibri" w:hAnsi="Calibri" w:cs="Calibri"/>
          <w:sz w:val="22"/>
          <w:szCs w:val="22"/>
        </w:rPr>
        <w:t xml:space="preserve"> meeting is the forum where your grades will be discussed in detail</w:t>
      </w:r>
      <w:r w:rsidR="00BB3F3D" w:rsidRPr="00897F29">
        <w:rPr>
          <w:rFonts w:ascii="Calibri" w:hAnsi="Calibri" w:cs="Calibri"/>
          <w:sz w:val="22"/>
          <w:szCs w:val="22"/>
        </w:rPr>
        <w:t xml:space="preserve">, therefore </w:t>
      </w:r>
      <w:r w:rsidR="00E209CE" w:rsidRPr="00897F29">
        <w:rPr>
          <w:rFonts w:ascii="Calibri" w:hAnsi="Calibri" w:cs="Calibri"/>
          <w:sz w:val="22"/>
          <w:szCs w:val="22"/>
        </w:rPr>
        <w:t>agreement should be reached there</w:t>
      </w:r>
      <w:r w:rsidR="00BB3F3D" w:rsidRPr="00897F29">
        <w:rPr>
          <w:rFonts w:ascii="Calibri" w:hAnsi="Calibri" w:cs="Calibri"/>
          <w:sz w:val="22"/>
          <w:szCs w:val="22"/>
        </w:rPr>
        <w:t xml:space="preserve"> about your overall result</w:t>
      </w:r>
      <w:r w:rsidR="00815DCF" w:rsidRPr="00897F29">
        <w:rPr>
          <w:rFonts w:ascii="Calibri" w:hAnsi="Calibri" w:cs="Calibri"/>
          <w:sz w:val="22"/>
          <w:szCs w:val="22"/>
        </w:rPr>
        <w:t>. H</w:t>
      </w:r>
      <w:r w:rsidR="00E209CE" w:rsidRPr="00897F29">
        <w:rPr>
          <w:rFonts w:ascii="Calibri" w:hAnsi="Calibri" w:cs="Calibri"/>
          <w:sz w:val="22"/>
          <w:szCs w:val="22"/>
        </w:rPr>
        <w:t xml:space="preserve">owever in the unlikely event that you </w:t>
      </w:r>
      <w:r w:rsidR="00815DCF" w:rsidRPr="00897F29">
        <w:rPr>
          <w:rFonts w:ascii="Calibri" w:hAnsi="Calibri" w:cs="Calibri"/>
          <w:sz w:val="22"/>
          <w:szCs w:val="22"/>
        </w:rPr>
        <w:t>wish to appeal your result</w:t>
      </w:r>
      <w:r w:rsidR="00E209CE" w:rsidRPr="00897F29">
        <w:rPr>
          <w:rFonts w:ascii="Calibri" w:hAnsi="Calibri" w:cs="Calibri"/>
          <w:sz w:val="22"/>
          <w:szCs w:val="22"/>
        </w:rPr>
        <w:t xml:space="preserve">, you should contact the </w:t>
      </w:r>
      <w:r w:rsidR="00B769CC" w:rsidRPr="00897F29">
        <w:rPr>
          <w:rFonts w:ascii="Calibri" w:hAnsi="Calibri" w:cs="Calibri"/>
          <w:sz w:val="22"/>
          <w:szCs w:val="22"/>
        </w:rPr>
        <w:t>External Examiner</w:t>
      </w:r>
      <w:r w:rsidR="00AD6C5F">
        <w:rPr>
          <w:rFonts w:ascii="Calibri" w:hAnsi="Calibri" w:cs="Calibri"/>
          <w:sz w:val="22"/>
          <w:szCs w:val="22"/>
        </w:rPr>
        <w:t xml:space="preserve"> team</w:t>
      </w:r>
      <w:r w:rsidR="00B769CC" w:rsidRPr="00897F29">
        <w:rPr>
          <w:rFonts w:ascii="Calibri" w:hAnsi="Calibri" w:cs="Calibri"/>
          <w:sz w:val="22"/>
          <w:szCs w:val="22"/>
        </w:rPr>
        <w:t xml:space="preserve">. </w:t>
      </w:r>
      <w:r w:rsidR="00E209CE" w:rsidRPr="00897F29">
        <w:rPr>
          <w:rFonts w:ascii="Calibri" w:hAnsi="Calibri" w:cs="Calibri"/>
          <w:sz w:val="22"/>
          <w:szCs w:val="22"/>
        </w:rPr>
        <w:t xml:space="preserve">This must be done before the </w:t>
      </w:r>
      <w:r w:rsidR="00AE6C0A">
        <w:rPr>
          <w:rFonts w:ascii="Calibri" w:hAnsi="Calibri" w:cs="Calibri"/>
          <w:sz w:val="22"/>
          <w:szCs w:val="22"/>
        </w:rPr>
        <w:t>Examiners</w:t>
      </w:r>
      <w:r w:rsidR="00AD6C5F">
        <w:rPr>
          <w:rFonts w:ascii="Calibri" w:hAnsi="Calibri" w:cs="Calibri"/>
          <w:sz w:val="22"/>
          <w:szCs w:val="22"/>
        </w:rPr>
        <w:t>’</w:t>
      </w:r>
      <w:r w:rsidR="00AE6C0A">
        <w:rPr>
          <w:rFonts w:ascii="Calibri" w:hAnsi="Calibri" w:cs="Calibri"/>
          <w:sz w:val="22"/>
          <w:szCs w:val="22"/>
        </w:rPr>
        <w:t xml:space="preserve"> </w:t>
      </w:r>
      <w:r w:rsidR="001F7504" w:rsidRPr="00897F29">
        <w:rPr>
          <w:rFonts w:ascii="Calibri" w:hAnsi="Calibri" w:cs="Calibri"/>
          <w:sz w:val="22"/>
          <w:szCs w:val="22"/>
        </w:rPr>
        <w:t>meeting,</w:t>
      </w:r>
      <w:r w:rsidR="00E209CE" w:rsidRPr="00897F29">
        <w:rPr>
          <w:rFonts w:ascii="Calibri" w:hAnsi="Calibri" w:cs="Calibri"/>
          <w:sz w:val="22"/>
          <w:szCs w:val="22"/>
        </w:rPr>
        <w:t xml:space="preserve"> and you should contact </w:t>
      </w:r>
      <w:hyperlink r:id="rId24" w:history="1">
        <w:r w:rsidR="00E209CE" w:rsidRPr="00897F29">
          <w:rPr>
            <w:rStyle w:val="Hyperlink"/>
            <w:rFonts w:ascii="Calibri" w:hAnsi="Calibri" w:cs="Calibri"/>
            <w:sz w:val="22"/>
            <w:szCs w:val="22"/>
          </w:rPr>
          <w:t>primarypartnership@reading.ac.uk</w:t>
        </w:r>
      </w:hyperlink>
      <w:r w:rsidR="00E209CE" w:rsidRPr="00897F29">
        <w:rPr>
          <w:rFonts w:ascii="Calibri" w:hAnsi="Calibri" w:cs="Calibri"/>
          <w:sz w:val="22"/>
          <w:szCs w:val="22"/>
        </w:rPr>
        <w:t xml:space="preserve"> </w:t>
      </w:r>
      <w:r w:rsidR="00522AF3" w:rsidRPr="00897F29">
        <w:rPr>
          <w:rFonts w:ascii="Calibri" w:hAnsi="Calibri" w:cs="Calibri"/>
          <w:sz w:val="22"/>
          <w:szCs w:val="22"/>
        </w:rPr>
        <w:t>in order to do so.</w:t>
      </w:r>
    </w:p>
    <w:p w14:paraId="0843077D" w14:textId="77777777" w:rsidR="00E209CE" w:rsidRPr="001D4A6F" w:rsidRDefault="00E209CE" w:rsidP="00E209CE">
      <w:pPr>
        <w:rPr>
          <w:rFonts w:ascii="Calibri" w:hAnsi="Calibri" w:cs="Calibri"/>
          <w:sz w:val="22"/>
          <w:szCs w:val="22"/>
        </w:rPr>
      </w:pPr>
    </w:p>
    <w:p w14:paraId="6F7BB687" w14:textId="17722653" w:rsidR="00E209CE" w:rsidRPr="001D4A6F" w:rsidRDefault="00E209CE" w:rsidP="00E209CE">
      <w:pPr>
        <w:rPr>
          <w:rFonts w:asciiTheme="minorHAnsi" w:hAnsiTheme="minorHAnsi" w:cstheme="minorHAnsi"/>
          <w:sz w:val="22"/>
          <w:szCs w:val="22"/>
        </w:rPr>
      </w:pPr>
      <w:r w:rsidRPr="001D4A6F">
        <w:rPr>
          <w:rFonts w:ascii="Calibri" w:hAnsi="Calibri" w:cs="Calibri"/>
          <w:sz w:val="22"/>
          <w:szCs w:val="22"/>
        </w:rPr>
        <w:t xml:space="preserve">Before contacting the </w:t>
      </w:r>
      <w:r w:rsidR="00E42145">
        <w:rPr>
          <w:rFonts w:ascii="Calibri" w:hAnsi="Calibri" w:cs="Calibri"/>
          <w:sz w:val="22"/>
          <w:szCs w:val="22"/>
        </w:rPr>
        <w:t>e</w:t>
      </w:r>
      <w:r w:rsidR="00522AF3">
        <w:rPr>
          <w:rFonts w:ascii="Calibri" w:hAnsi="Calibri" w:cs="Calibri"/>
          <w:sz w:val="22"/>
          <w:szCs w:val="22"/>
        </w:rPr>
        <w:t>xaminer</w:t>
      </w:r>
      <w:r w:rsidR="00062037">
        <w:rPr>
          <w:rFonts w:ascii="Calibri" w:hAnsi="Calibri" w:cs="Calibri"/>
          <w:sz w:val="22"/>
          <w:szCs w:val="22"/>
        </w:rPr>
        <w:t>s</w:t>
      </w:r>
      <w:r w:rsidRPr="001D4A6F">
        <w:rPr>
          <w:rFonts w:ascii="Calibri" w:hAnsi="Calibri" w:cs="Calibri"/>
          <w:sz w:val="22"/>
          <w:szCs w:val="22"/>
        </w:rPr>
        <w:t xml:space="preserve"> you should ensure that you have a good case and consider whether you will have the support of your tutor</w:t>
      </w:r>
      <w:r w:rsidR="00E42145">
        <w:rPr>
          <w:rFonts w:ascii="Calibri" w:hAnsi="Calibri" w:cs="Calibri"/>
          <w:sz w:val="22"/>
          <w:szCs w:val="22"/>
        </w:rPr>
        <w:t xml:space="preserve"> or mentor</w:t>
      </w:r>
      <w:r w:rsidRPr="001D4A6F">
        <w:rPr>
          <w:rFonts w:ascii="Calibri" w:hAnsi="Calibri" w:cs="Calibri"/>
          <w:sz w:val="22"/>
          <w:szCs w:val="22"/>
        </w:rPr>
        <w:t xml:space="preserve">. </w:t>
      </w:r>
      <w:r w:rsidR="00522AF3">
        <w:rPr>
          <w:rFonts w:ascii="Calibri" w:hAnsi="Calibri" w:cs="Calibri"/>
          <w:sz w:val="22"/>
          <w:szCs w:val="22"/>
        </w:rPr>
        <w:t>The examiners</w:t>
      </w:r>
      <w:r w:rsidRPr="001D4A6F">
        <w:rPr>
          <w:rFonts w:ascii="Calibri" w:hAnsi="Calibri" w:cs="Calibri"/>
          <w:sz w:val="22"/>
          <w:szCs w:val="22"/>
        </w:rPr>
        <w:t xml:space="preserve"> will examine all perspectives and make a final decision. You will be notified</w:t>
      </w:r>
      <w:r w:rsidR="000C7B0D">
        <w:rPr>
          <w:rFonts w:ascii="Calibri" w:hAnsi="Calibri" w:cs="Calibri"/>
          <w:sz w:val="22"/>
          <w:szCs w:val="22"/>
        </w:rPr>
        <w:t>,</w:t>
      </w:r>
      <w:r w:rsidRPr="001D4A6F">
        <w:rPr>
          <w:rFonts w:ascii="Calibri" w:hAnsi="Calibri" w:cs="Calibri"/>
          <w:sz w:val="22"/>
          <w:szCs w:val="22"/>
        </w:rPr>
        <w:t xml:space="preserve"> in writing</w:t>
      </w:r>
      <w:r w:rsidR="000C7B0D">
        <w:rPr>
          <w:rFonts w:ascii="Calibri" w:hAnsi="Calibri" w:cs="Calibri"/>
          <w:sz w:val="22"/>
          <w:szCs w:val="22"/>
        </w:rPr>
        <w:t>,</w:t>
      </w:r>
      <w:r w:rsidRPr="001D4A6F">
        <w:rPr>
          <w:rFonts w:ascii="Calibri" w:hAnsi="Calibri" w:cs="Calibri"/>
          <w:sz w:val="22"/>
          <w:szCs w:val="22"/>
        </w:rPr>
        <w:t xml:space="preserve"> of the outcome, including any alterations to your </w:t>
      </w:r>
      <w:r w:rsidR="00522AF3">
        <w:rPr>
          <w:rFonts w:ascii="Calibri" w:hAnsi="Calibri" w:cs="Calibri"/>
          <w:sz w:val="22"/>
          <w:szCs w:val="22"/>
        </w:rPr>
        <w:t>result</w:t>
      </w:r>
      <w:r w:rsidR="004F22EC">
        <w:rPr>
          <w:rFonts w:ascii="Calibri" w:hAnsi="Calibri" w:cs="Calibri"/>
          <w:sz w:val="22"/>
          <w:szCs w:val="22"/>
        </w:rPr>
        <w:t>,</w:t>
      </w:r>
      <w:r w:rsidRPr="001D4A6F">
        <w:rPr>
          <w:rFonts w:ascii="Calibri" w:hAnsi="Calibri" w:cs="Calibri"/>
          <w:sz w:val="22"/>
          <w:szCs w:val="22"/>
        </w:rPr>
        <w:t xml:space="preserve"> should the </w:t>
      </w:r>
      <w:r w:rsidR="00E42145">
        <w:rPr>
          <w:rFonts w:ascii="Calibri" w:hAnsi="Calibri" w:cs="Calibri"/>
          <w:sz w:val="22"/>
          <w:szCs w:val="22"/>
        </w:rPr>
        <w:t>meeting</w:t>
      </w:r>
      <w:r w:rsidRPr="001D4A6F">
        <w:rPr>
          <w:rFonts w:ascii="Calibri" w:hAnsi="Calibri" w:cs="Calibri"/>
          <w:sz w:val="22"/>
          <w:szCs w:val="22"/>
        </w:rPr>
        <w:t xml:space="preserve"> decision affect this.</w:t>
      </w:r>
    </w:p>
    <w:p w14:paraId="2B653FDF" w14:textId="658AC595" w:rsidR="00542662" w:rsidRDefault="00542662">
      <w:pPr>
        <w:rPr>
          <w:rFonts w:asciiTheme="minorHAnsi" w:hAnsiTheme="minorHAnsi" w:cstheme="minorHAnsi"/>
        </w:rPr>
      </w:pPr>
    </w:p>
    <w:p w14:paraId="17CAD620" w14:textId="5B8539CD" w:rsidR="006827E0" w:rsidRDefault="006827E0">
      <w:pPr>
        <w:rPr>
          <w:rFonts w:asciiTheme="minorHAnsi" w:hAnsiTheme="minorHAnsi" w:cstheme="minorHAnsi"/>
        </w:rPr>
      </w:pPr>
    </w:p>
    <w:p w14:paraId="210765CF" w14:textId="33D9851A" w:rsidR="006827E0" w:rsidRDefault="006827E0">
      <w:pPr>
        <w:rPr>
          <w:rFonts w:asciiTheme="minorHAnsi" w:hAnsiTheme="minorHAnsi" w:cstheme="minorHAnsi"/>
        </w:rPr>
      </w:pPr>
    </w:p>
    <w:p w14:paraId="3AD3F430" w14:textId="704BA2B0" w:rsidR="006827E0" w:rsidRDefault="006827E0">
      <w:pPr>
        <w:rPr>
          <w:rFonts w:asciiTheme="minorHAnsi" w:hAnsiTheme="minorHAnsi" w:cstheme="minorHAnsi"/>
        </w:rPr>
      </w:pPr>
    </w:p>
    <w:p w14:paraId="20AD1E32" w14:textId="2C6C1924" w:rsidR="006827E0" w:rsidRDefault="006827E0">
      <w:pPr>
        <w:rPr>
          <w:rFonts w:asciiTheme="minorHAnsi" w:hAnsiTheme="minorHAnsi" w:cstheme="minorHAnsi"/>
        </w:rPr>
      </w:pPr>
    </w:p>
    <w:p w14:paraId="4A0D3DAA" w14:textId="79037673" w:rsidR="006827E0" w:rsidRDefault="006827E0">
      <w:pPr>
        <w:rPr>
          <w:rFonts w:asciiTheme="minorHAnsi" w:hAnsiTheme="minorHAnsi" w:cstheme="minorHAnsi"/>
        </w:rPr>
      </w:pPr>
    </w:p>
    <w:p w14:paraId="235CBCDE" w14:textId="77777777" w:rsidR="00B636B8" w:rsidRPr="00F36BA5" w:rsidRDefault="00B636B8" w:rsidP="00B636B8">
      <w:pPr>
        <w:jc w:val="center"/>
        <w:rPr>
          <w:rFonts w:asciiTheme="majorHAnsi" w:hAnsiTheme="majorHAnsi"/>
          <w:b/>
          <w:sz w:val="36"/>
          <w:szCs w:val="28"/>
        </w:rPr>
      </w:pPr>
      <w:r>
        <w:rPr>
          <w:rFonts w:asciiTheme="majorHAnsi" w:hAnsiTheme="majorHAnsi"/>
          <w:b/>
          <w:sz w:val="36"/>
          <w:szCs w:val="28"/>
        </w:rPr>
        <w:lastRenderedPageBreak/>
        <w:t xml:space="preserve">Typical </w:t>
      </w:r>
      <w:r w:rsidRPr="00F36BA5">
        <w:rPr>
          <w:rFonts w:asciiTheme="majorHAnsi" w:hAnsiTheme="majorHAnsi"/>
          <w:b/>
          <w:sz w:val="36"/>
          <w:szCs w:val="28"/>
        </w:rPr>
        <w:t>St</w:t>
      </w:r>
      <w:r>
        <w:rPr>
          <w:rFonts w:asciiTheme="majorHAnsi" w:hAnsiTheme="majorHAnsi"/>
          <w:b/>
          <w:sz w:val="36"/>
          <w:szCs w:val="28"/>
        </w:rPr>
        <w:t>aged P</w:t>
      </w:r>
      <w:r w:rsidRPr="00F36BA5">
        <w:rPr>
          <w:rFonts w:asciiTheme="majorHAnsi" w:hAnsiTheme="majorHAnsi"/>
          <w:b/>
          <w:sz w:val="36"/>
          <w:szCs w:val="28"/>
        </w:rPr>
        <w:t xml:space="preserve">lanning </w:t>
      </w:r>
      <w:r>
        <w:rPr>
          <w:rFonts w:asciiTheme="majorHAnsi" w:hAnsiTheme="majorHAnsi"/>
          <w:b/>
          <w:sz w:val="36"/>
          <w:szCs w:val="28"/>
        </w:rPr>
        <w:t>S</w:t>
      </w:r>
      <w:r w:rsidRPr="00F36BA5">
        <w:rPr>
          <w:rFonts w:asciiTheme="majorHAnsi" w:hAnsiTheme="majorHAnsi"/>
          <w:b/>
          <w:sz w:val="36"/>
          <w:szCs w:val="28"/>
        </w:rPr>
        <w:t>upport</w:t>
      </w:r>
      <w:r>
        <w:rPr>
          <w:rFonts w:asciiTheme="majorHAnsi" w:hAnsiTheme="majorHAnsi"/>
          <w:b/>
          <w:sz w:val="36"/>
          <w:szCs w:val="28"/>
        </w:rPr>
        <w:t xml:space="preserve"> (Appendix 1)</w:t>
      </w:r>
    </w:p>
    <w:p w14:paraId="37C65043" w14:textId="77777777" w:rsidR="00B636B8" w:rsidRDefault="00B636B8" w:rsidP="00B636B8"/>
    <w:p w14:paraId="4E01FC58" w14:textId="77777777" w:rsidR="00B636B8" w:rsidRDefault="00B636B8" w:rsidP="00B636B8"/>
    <w:tbl>
      <w:tblPr>
        <w:tblStyle w:val="TableGrid"/>
        <w:tblW w:w="10065" w:type="dxa"/>
        <w:tblInd w:w="-289" w:type="dxa"/>
        <w:tblLook w:val="04A0" w:firstRow="1" w:lastRow="0" w:firstColumn="1" w:lastColumn="0" w:noHBand="0" w:noVBand="1"/>
      </w:tblPr>
      <w:tblGrid>
        <w:gridCol w:w="1418"/>
        <w:gridCol w:w="8647"/>
      </w:tblGrid>
      <w:tr w:rsidR="00B636B8" w14:paraId="78DDBD0E" w14:textId="77777777" w:rsidTr="001F538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3D3AAC49" w14:textId="77777777" w:rsidR="00B636B8" w:rsidRDefault="00B636B8" w:rsidP="001F5380">
            <w:pPr>
              <w:jc w:val="center"/>
              <w:rPr>
                <w:sz w:val="36"/>
              </w:rPr>
            </w:pPr>
            <w:r w:rsidRPr="00F36BA5">
              <w:rPr>
                <w:sz w:val="36"/>
              </w:rPr>
              <w:t>Phase 1</w:t>
            </w:r>
          </w:p>
          <w:p w14:paraId="0EF05114" w14:textId="77777777" w:rsidR="00B636B8" w:rsidRPr="00F36BA5" w:rsidRDefault="00B636B8" w:rsidP="001F5380">
            <w:pPr>
              <w:jc w:val="center"/>
              <w:rPr>
                <w:sz w:val="36"/>
              </w:rPr>
            </w:pPr>
          </w:p>
        </w:tc>
        <w:tc>
          <w:tcPr>
            <w:tcW w:w="8647" w:type="dxa"/>
            <w:tcBorders>
              <w:top w:val="single" w:sz="4" w:space="0" w:color="C00000"/>
              <w:left w:val="single" w:sz="4" w:space="0" w:color="C00000"/>
              <w:bottom w:val="single" w:sz="4" w:space="0" w:color="C00000"/>
              <w:right w:val="single" w:sz="4" w:space="0" w:color="C00000"/>
            </w:tcBorders>
          </w:tcPr>
          <w:p w14:paraId="3463169A" w14:textId="77777777" w:rsidR="00B636B8" w:rsidRDefault="00B636B8" w:rsidP="001F5380">
            <w:pPr>
              <w:rPr>
                <w:rFonts w:asciiTheme="majorHAnsi" w:hAnsiTheme="majorHAnsi"/>
              </w:rPr>
            </w:pPr>
            <w:r w:rsidRPr="00F36BA5">
              <w:rPr>
                <w:rFonts w:asciiTheme="majorHAnsi" w:hAnsiTheme="majorHAnsi"/>
              </w:rPr>
              <w:t xml:space="preserve">At the beginning of </w:t>
            </w:r>
            <w:r>
              <w:rPr>
                <w:rFonts w:asciiTheme="majorHAnsi" w:hAnsiTheme="majorHAnsi"/>
              </w:rPr>
              <w:t xml:space="preserve">their ITE training, RPTs need to understand the decision-making processes involved in designing lessons, as well as having practice in designing each individual component. This should be supported practice, to reduce their cognitive load down to having to focus on the </w:t>
            </w:r>
            <w:r w:rsidRPr="009D62B0">
              <w:rPr>
                <w:rFonts w:asciiTheme="majorHAnsi" w:hAnsiTheme="majorHAnsi"/>
                <w:i/>
                <w:iCs/>
              </w:rPr>
              <w:t>delivery</w:t>
            </w:r>
            <w:r>
              <w:rPr>
                <w:rFonts w:asciiTheme="majorHAnsi" w:hAnsiTheme="majorHAnsi"/>
              </w:rPr>
              <w:t xml:space="preserve"> of the lesson. This means that, most usually, the following scaffolding is appropriate:</w:t>
            </w:r>
          </w:p>
          <w:p w14:paraId="5866DD79" w14:textId="77777777" w:rsidR="00B636B8" w:rsidRPr="000643BC" w:rsidRDefault="00B636B8" w:rsidP="00B636B8">
            <w:pPr>
              <w:pStyle w:val="ListParagraph"/>
              <w:numPr>
                <w:ilvl w:val="0"/>
                <w:numId w:val="41"/>
              </w:numPr>
              <w:contextualSpacing/>
              <w:rPr>
                <w:rFonts w:asciiTheme="majorHAnsi" w:hAnsiTheme="majorHAnsi"/>
              </w:rPr>
            </w:pPr>
            <w:r w:rsidRPr="00530E85">
              <w:rPr>
                <w:rFonts w:asciiTheme="majorHAnsi" w:hAnsiTheme="majorHAnsi"/>
                <w:b/>
                <w:bCs/>
              </w:rPr>
              <w:t>Use of existing plans:</w:t>
            </w:r>
            <w:r>
              <w:rPr>
                <w:rFonts w:asciiTheme="majorHAnsi" w:hAnsiTheme="majorHAnsi"/>
              </w:rPr>
              <w:t xml:space="preserve"> extensive use of these (including pre-existing slides) is encouraged.</w:t>
            </w:r>
          </w:p>
          <w:p w14:paraId="7D4B4864" w14:textId="77777777" w:rsidR="00B636B8" w:rsidRDefault="00B636B8" w:rsidP="00B636B8">
            <w:pPr>
              <w:pStyle w:val="ListParagraph"/>
              <w:numPr>
                <w:ilvl w:val="0"/>
                <w:numId w:val="41"/>
              </w:numPr>
              <w:contextualSpacing/>
              <w:rPr>
                <w:rFonts w:asciiTheme="majorHAnsi" w:hAnsiTheme="majorHAnsi"/>
              </w:rPr>
            </w:pPr>
            <w:r w:rsidRPr="00530E85">
              <w:rPr>
                <w:rFonts w:asciiTheme="majorHAnsi" w:hAnsiTheme="majorHAnsi"/>
                <w:b/>
                <w:bCs/>
              </w:rPr>
              <w:t>Planning with colleagues:</w:t>
            </w:r>
            <w:r>
              <w:rPr>
                <w:rFonts w:asciiTheme="majorHAnsi" w:hAnsiTheme="majorHAnsi"/>
              </w:rPr>
              <w:t xml:space="preserve"> all lessons or part lessons should be co-planned with an experienced colleague. This means the mentor talking through the lesson content with the RPT, explaining what it looks like in practice and adjusting it (inc. slides) together.</w:t>
            </w:r>
          </w:p>
          <w:p w14:paraId="4C251193" w14:textId="77777777" w:rsidR="00B636B8" w:rsidRDefault="00B636B8" w:rsidP="00B636B8">
            <w:pPr>
              <w:pStyle w:val="ListParagraph"/>
              <w:numPr>
                <w:ilvl w:val="0"/>
                <w:numId w:val="41"/>
              </w:numPr>
              <w:contextualSpacing/>
              <w:rPr>
                <w:rFonts w:asciiTheme="majorHAnsi" w:hAnsiTheme="majorHAnsi"/>
              </w:rPr>
            </w:pPr>
            <w:r w:rsidRPr="00530E85">
              <w:rPr>
                <w:rFonts w:asciiTheme="majorHAnsi" w:hAnsiTheme="majorHAnsi"/>
                <w:b/>
                <w:bCs/>
              </w:rPr>
              <w:t>Formats:</w:t>
            </w:r>
            <w:r>
              <w:rPr>
                <w:rFonts w:asciiTheme="majorHAnsi" w:hAnsiTheme="majorHAnsi"/>
              </w:rPr>
              <w:t xml:space="preserve"> whilst RPTs will start the lesson planning process with the school plans that the mentor walks them through, they should then internalise the lesson by completing the </w:t>
            </w:r>
            <w:r w:rsidRPr="00A11DE6">
              <w:rPr>
                <w:rFonts w:asciiTheme="majorHAnsi" w:hAnsiTheme="majorHAnsi"/>
                <w:color w:val="4472C4" w:themeColor="accent1"/>
              </w:rPr>
              <w:t>UoR Lesson Design Sheet</w:t>
            </w:r>
            <w:r w:rsidRPr="00A11DE6">
              <w:rPr>
                <w:rFonts w:asciiTheme="majorHAnsi" w:hAnsiTheme="majorHAnsi"/>
              </w:rPr>
              <w:t>.</w:t>
            </w:r>
            <w:r>
              <w:rPr>
                <w:rFonts w:asciiTheme="majorHAnsi" w:hAnsiTheme="majorHAnsi"/>
              </w:rPr>
              <w:t xml:space="preserve"> This, with the school slides, gives the lesson the best chance. </w:t>
            </w:r>
          </w:p>
          <w:p w14:paraId="452007F3" w14:textId="77777777" w:rsidR="00B636B8" w:rsidRPr="00A474CD" w:rsidRDefault="00B636B8" w:rsidP="00B636B8">
            <w:pPr>
              <w:pStyle w:val="ListParagraph"/>
              <w:numPr>
                <w:ilvl w:val="0"/>
                <w:numId w:val="41"/>
              </w:numPr>
              <w:contextualSpacing/>
              <w:rPr>
                <w:rFonts w:asciiTheme="majorHAnsi" w:hAnsiTheme="majorHAnsi"/>
              </w:rPr>
            </w:pPr>
            <w:r w:rsidRPr="00530E85">
              <w:rPr>
                <w:rFonts w:asciiTheme="majorHAnsi" w:hAnsiTheme="majorHAnsi"/>
                <w:b/>
                <w:bCs/>
              </w:rPr>
              <w:t>Use of Generative AI:</w:t>
            </w:r>
            <w:r>
              <w:rPr>
                <w:rFonts w:asciiTheme="majorHAnsi" w:hAnsiTheme="majorHAnsi"/>
              </w:rPr>
              <w:t xml:space="preserve"> </w:t>
            </w:r>
            <w:r w:rsidRPr="00A474CD">
              <w:rPr>
                <w:rFonts w:asciiTheme="majorHAnsi" w:hAnsiTheme="majorHAnsi"/>
              </w:rPr>
              <w:t>it is unlikely that AI will be an appropriate tool to use to develop planning. RPTs may use Generative AI to create resources, with the usual care for accuracy, if it is the most appropriate tool.</w:t>
            </w:r>
          </w:p>
        </w:tc>
      </w:tr>
    </w:tbl>
    <w:p w14:paraId="6DAAC2BC" w14:textId="77777777" w:rsidR="00B636B8" w:rsidRDefault="00B636B8" w:rsidP="00B636B8">
      <w:r w:rsidRPr="007448D3">
        <w:rPr>
          <w:noProof/>
          <w:color w:val="C00000"/>
          <w:lang w:eastAsia="en-GB"/>
        </w:rPr>
        <mc:AlternateContent>
          <mc:Choice Requires="wps">
            <w:drawing>
              <wp:anchor distT="0" distB="0" distL="114300" distR="114300" simplePos="0" relativeHeight="251660288" behindDoc="0" locked="0" layoutInCell="1" allowOverlap="1" wp14:anchorId="57422507" wp14:editId="1F936027">
                <wp:simplePos x="0" y="0"/>
                <wp:positionH relativeFrom="margin">
                  <wp:align>center</wp:align>
                </wp:positionH>
                <wp:positionV relativeFrom="paragraph">
                  <wp:posOffset>1905</wp:posOffset>
                </wp:positionV>
                <wp:extent cx="514350" cy="64770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514350" cy="6477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301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15pt;width:40.5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" adj="13024" fillcolor="#c00000" strokecolor="#c00000" strokeweight="1pt">
                <w10:wrap anchorx="margin"/>
              </v:shape>
            </w:pict>
          </mc:Fallback>
        </mc:AlternateContent>
      </w:r>
    </w:p>
    <w:p w14:paraId="4AFDA1DA" w14:textId="77777777" w:rsidR="00B636B8" w:rsidRDefault="00B636B8" w:rsidP="00B636B8"/>
    <w:p w14:paraId="7F371643" w14:textId="77777777" w:rsidR="00B636B8" w:rsidRDefault="00B636B8" w:rsidP="00B636B8"/>
    <w:p w14:paraId="7F5E0205" w14:textId="74996831" w:rsidR="00B636B8" w:rsidRDefault="00B636B8" w:rsidP="00B636B8"/>
    <w:tbl>
      <w:tblPr>
        <w:tblStyle w:val="TableGrid"/>
        <w:tblpPr w:leftFromText="180" w:rightFromText="180" w:vertAnchor="text" w:horzAnchor="margin" w:tblpX="-289" w:tblpY="134"/>
        <w:tblW w:w="10060" w:type="dxa"/>
        <w:tblInd w:w="0" w:type="dxa"/>
        <w:tblLook w:val="04A0" w:firstRow="1" w:lastRow="0" w:firstColumn="1" w:lastColumn="0" w:noHBand="0" w:noVBand="1"/>
      </w:tblPr>
      <w:tblGrid>
        <w:gridCol w:w="1418"/>
        <w:gridCol w:w="8642"/>
      </w:tblGrid>
      <w:tr w:rsidR="00B636B8" w14:paraId="08B1381D" w14:textId="77777777" w:rsidTr="001F538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5480796B" w14:textId="77777777" w:rsidR="00B636B8" w:rsidRDefault="00B636B8" w:rsidP="001F5380">
            <w:pPr>
              <w:jc w:val="center"/>
              <w:rPr>
                <w:sz w:val="36"/>
              </w:rPr>
            </w:pPr>
            <w:r w:rsidRPr="00F36BA5">
              <w:rPr>
                <w:sz w:val="36"/>
              </w:rPr>
              <w:t>Phase 2</w:t>
            </w:r>
          </w:p>
          <w:p w14:paraId="5FBEE499" w14:textId="77777777" w:rsidR="00B636B8" w:rsidRPr="00F36BA5" w:rsidRDefault="00B636B8" w:rsidP="001F5380">
            <w:pPr>
              <w:jc w:val="center"/>
              <w:rPr>
                <w:sz w:val="40"/>
              </w:rPr>
            </w:pPr>
          </w:p>
        </w:tc>
        <w:tc>
          <w:tcPr>
            <w:tcW w:w="8642" w:type="dxa"/>
            <w:tcBorders>
              <w:top w:val="single" w:sz="4" w:space="0" w:color="C00000"/>
              <w:left w:val="single" w:sz="4" w:space="0" w:color="C00000"/>
              <w:bottom w:val="single" w:sz="4" w:space="0" w:color="C00000"/>
              <w:right w:val="single" w:sz="4" w:space="0" w:color="C00000"/>
            </w:tcBorders>
          </w:tcPr>
          <w:p w14:paraId="39549C8C" w14:textId="77777777" w:rsidR="00B636B8" w:rsidRPr="004A17C3" w:rsidRDefault="00B636B8" w:rsidP="001F5380">
            <w:pPr>
              <w:rPr>
                <w:rFonts w:asciiTheme="majorHAnsi" w:hAnsiTheme="majorHAnsi"/>
                <w:color w:val="333333"/>
              </w:rPr>
            </w:pPr>
            <w:r>
              <w:rPr>
                <w:rFonts w:asciiTheme="majorHAnsi" w:hAnsiTheme="majorHAnsi"/>
                <w:color w:val="333333"/>
              </w:rPr>
              <w:t xml:space="preserve">Moving into the middle stage of their training, RPTs need to start thinking about the overall content and aims of a unit of work and how their lesson(s) fits within that learning. They will continue to need some supported practice at planning lessons but should begin to test their capabilities too in planning some content. </w:t>
            </w:r>
            <w:r>
              <w:rPr>
                <w:rFonts w:asciiTheme="majorHAnsi" w:hAnsiTheme="majorHAnsi"/>
              </w:rPr>
              <w:t>Consequently, the following scaffolding is appropriate:</w:t>
            </w:r>
          </w:p>
          <w:p w14:paraId="7E066DF6" w14:textId="77777777" w:rsidR="00B636B8" w:rsidRPr="00FA063C" w:rsidRDefault="00B636B8" w:rsidP="00B636B8">
            <w:pPr>
              <w:pStyle w:val="ListParagraph"/>
              <w:numPr>
                <w:ilvl w:val="0"/>
                <w:numId w:val="41"/>
              </w:numPr>
              <w:contextualSpacing/>
              <w:rPr>
                <w:rFonts w:asciiTheme="majorHAnsi" w:hAnsiTheme="majorHAnsi"/>
              </w:rPr>
            </w:pPr>
            <w:r w:rsidRPr="00EC2F99">
              <w:rPr>
                <w:rFonts w:asciiTheme="majorHAnsi" w:hAnsiTheme="majorHAnsi"/>
                <w:b/>
                <w:bCs/>
              </w:rPr>
              <w:t>Use of existing plans:</w:t>
            </w:r>
            <w:r>
              <w:rPr>
                <w:rFonts w:asciiTheme="majorHAnsi" w:hAnsiTheme="majorHAnsi"/>
              </w:rPr>
              <w:t xml:space="preserve"> sharing of existing plans needs to include the medium-term plan that any individual lessons sit within. Existing planning can be used for most lessons each week, but from Week 3 onwards, once a week the RPT should plan one lesson ‘from scratch’ using only the objective and basic advice.</w:t>
            </w:r>
          </w:p>
          <w:p w14:paraId="57B58508" w14:textId="77777777" w:rsidR="00B636B8" w:rsidRDefault="00B636B8" w:rsidP="00B636B8">
            <w:pPr>
              <w:pStyle w:val="ListParagraph"/>
              <w:numPr>
                <w:ilvl w:val="0"/>
                <w:numId w:val="41"/>
              </w:numPr>
              <w:contextualSpacing/>
              <w:rPr>
                <w:rFonts w:asciiTheme="majorHAnsi" w:hAnsiTheme="majorHAnsi"/>
              </w:rPr>
            </w:pPr>
            <w:r w:rsidRPr="00342878">
              <w:rPr>
                <w:rFonts w:asciiTheme="majorHAnsi" w:hAnsiTheme="majorHAnsi"/>
                <w:b/>
                <w:bCs/>
              </w:rPr>
              <w:t>Planning with colleagues:</w:t>
            </w:r>
            <w:r>
              <w:rPr>
                <w:rFonts w:asciiTheme="majorHAnsi" w:hAnsiTheme="majorHAnsi"/>
              </w:rPr>
              <w:t xml:space="preserve"> in the first week, all lessons should be co-planned by mentor and RPT. After that, all lesson planning should be supported by the mentor though sharing and basic discussion of plans. Twice weekly these discussions should be full co-planning discussion.</w:t>
            </w:r>
          </w:p>
          <w:p w14:paraId="69BD57C0" w14:textId="77777777" w:rsidR="00B636B8" w:rsidRDefault="00B636B8" w:rsidP="00B636B8">
            <w:pPr>
              <w:pStyle w:val="ListParagraph"/>
              <w:numPr>
                <w:ilvl w:val="0"/>
                <w:numId w:val="41"/>
              </w:numPr>
              <w:contextualSpacing/>
              <w:rPr>
                <w:rFonts w:asciiTheme="majorHAnsi" w:hAnsiTheme="majorHAnsi"/>
              </w:rPr>
            </w:pPr>
            <w:r w:rsidRPr="00342878">
              <w:rPr>
                <w:rFonts w:asciiTheme="majorHAnsi" w:hAnsiTheme="majorHAnsi"/>
                <w:b/>
                <w:bCs/>
              </w:rPr>
              <w:t xml:space="preserve">Formats: </w:t>
            </w:r>
            <w:r>
              <w:rPr>
                <w:rFonts w:asciiTheme="majorHAnsi" w:hAnsiTheme="majorHAnsi"/>
              </w:rPr>
              <w:t xml:space="preserve">planning should remain on the school formats provided but RPTs must use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ensure they are adjusting the detail of the school slides as appropriate to their level of teaching confidence.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r>
              <w:rPr>
                <w:rFonts w:asciiTheme="majorHAnsi" w:hAnsiTheme="majorHAnsi"/>
              </w:rPr>
              <w:t xml:space="preserve"> </w:t>
            </w:r>
          </w:p>
          <w:p w14:paraId="1FDC4468" w14:textId="77777777" w:rsidR="00B636B8" w:rsidRPr="000E16A8" w:rsidRDefault="00B636B8" w:rsidP="00B636B8">
            <w:pPr>
              <w:pStyle w:val="ListParagraph"/>
              <w:numPr>
                <w:ilvl w:val="0"/>
                <w:numId w:val="41"/>
              </w:numPr>
              <w:contextualSpacing/>
              <w:rPr>
                <w:rFonts w:asciiTheme="majorHAnsi" w:hAnsiTheme="majorHAnsi"/>
              </w:rPr>
            </w:pPr>
            <w:r w:rsidRPr="00342878">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60391395" w14:textId="77777777" w:rsidR="00B636B8" w:rsidRPr="00077973" w:rsidRDefault="00B636B8" w:rsidP="001F5380">
            <w:pPr>
              <w:rPr>
                <w:rFonts w:asciiTheme="majorHAnsi" w:hAnsiTheme="majorHAnsi"/>
              </w:rPr>
            </w:pPr>
            <w:r w:rsidRPr="00376F2F">
              <w:rPr>
                <w:rFonts w:asciiTheme="majorHAnsi" w:hAnsiTheme="majorHAnsi"/>
              </w:rPr>
              <w:t>*adaptations for neurodiverse ways of thinking are welcome.</w:t>
            </w:r>
          </w:p>
        </w:tc>
      </w:tr>
    </w:tbl>
    <w:p w14:paraId="11C2631D" w14:textId="3C3F0F5F" w:rsidR="00B636B8" w:rsidRDefault="00590322" w:rsidP="00B636B8">
      <w:r>
        <w:rPr>
          <w:noProof/>
          <w:lang w:eastAsia="en-GB"/>
        </w:rPr>
        <mc:AlternateContent>
          <mc:Choice Requires="wps">
            <w:drawing>
              <wp:anchor distT="0" distB="0" distL="114300" distR="114300" simplePos="0" relativeHeight="251661312" behindDoc="0" locked="0" layoutInCell="1" allowOverlap="1" wp14:anchorId="73DC6D24" wp14:editId="545D1142">
                <wp:simplePos x="0" y="0"/>
                <wp:positionH relativeFrom="margin">
                  <wp:align>center</wp:align>
                </wp:positionH>
                <wp:positionV relativeFrom="paragraph">
                  <wp:posOffset>4152265</wp:posOffset>
                </wp:positionV>
                <wp:extent cx="504825" cy="6858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504825" cy="685800"/>
                        </a:xfrm>
                        <a:prstGeom prst="downArrow">
                          <a:avLst>
                            <a:gd name="adj1" fmla="val 53774"/>
                            <a:gd name="adj2" fmla="val 5000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7C0B68" id="Down Arrow 5" o:spid="_x0000_s1026" type="#_x0000_t67" style="position:absolute;margin-left:0;margin-top:326.95pt;width:39.75pt;height:54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" adj="13650,4992" fillcolor="#c00000" strokecolor="#c00000" strokeweight="1pt">
                <w10:wrap anchorx="margin"/>
              </v:shape>
            </w:pict>
          </mc:Fallback>
        </mc:AlternateContent>
      </w:r>
    </w:p>
    <w:p w14:paraId="69611A50" w14:textId="171A3598" w:rsidR="00B636B8" w:rsidRDefault="00B636B8" w:rsidP="00B636B8"/>
    <w:p w14:paraId="4D3B538A" w14:textId="77777777" w:rsidR="00B636B8" w:rsidRDefault="00B636B8" w:rsidP="00B636B8"/>
    <w:p w14:paraId="7800C539" w14:textId="77777777" w:rsidR="00B636B8" w:rsidRDefault="00B636B8" w:rsidP="00B636B8"/>
    <w:p w14:paraId="509B11B8" w14:textId="77777777" w:rsidR="00B636B8" w:rsidRDefault="00B636B8" w:rsidP="00B636B8"/>
    <w:p w14:paraId="68039CFA" w14:textId="77777777" w:rsidR="00B636B8" w:rsidRDefault="00B636B8" w:rsidP="00B636B8"/>
    <w:tbl>
      <w:tblPr>
        <w:tblStyle w:val="TableGrid"/>
        <w:tblpPr w:leftFromText="180" w:rightFromText="180" w:vertAnchor="text" w:horzAnchor="margin" w:tblpX="-289" w:tblpY="-73"/>
        <w:tblW w:w="10060" w:type="dxa"/>
        <w:tblInd w:w="0" w:type="dxa"/>
        <w:tblLook w:val="04A0" w:firstRow="1" w:lastRow="0" w:firstColumn="1" w:lastColumn="0" w:noHBand="0" w:noVBand="1"/>
      </w:tblPr>
      <w:tblGrid>
        <w:gridCol w:w="1418"/>
        <w:gridCol w:w="8642"/>
      </w:tblGrid>
      <w:tr w:rsidR="00B636B8" w14:paraId="51C969E2" w14:textId="77777777" w:rsidTr="001F538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DAA1A8E" w14:textId="77777777" w:rsidR="00B636B8" w:rsidRDefault="00B636B8" w:rsidP="001F5380">
            <w:pPr>
              <w:jc w:val="center"/>
              <w:rPr>
                <w:sz w:val="36"/>
              </w:rPr>
            </w:pPr>
            <w:r w:rsidRPr="00532E5B">
              <w:rPr>
                <w:sz w:val="36"/>
              </w:rPr>
              <w:t>Phase 3</w:t>
            </w:r>
          </w:p>
          <w:p w14:paraId="31C99D77" w14:textId="77777777" w:rsidR="00B636B8" w:rsidRPr="00F36BA5" w:rsidRDefault="00B636B8" w:rsidP="001F5380">
            <w:pPr>
              <w:jc w:val="center"/>
              <w:rPr>
                <w:sz w:val="32"/>
              </w:rPr>
            </w:pPr>
          </w:p>
        </w:tc>
        <w:tc>
          <w:tcPr>
            <w:tcW w:w="8642" w:type="dxa"/>
            <w:tcBorders>
              <w:top w:val="single" w:sz="4" w:space="0" w:color="C00000"/>
              <w:left w:val="single" w:sz="4" w:space="0" w:color="C00000"/>
              <w:bottom w:val="single" w:sz="4" w:space="0" w:color="C00000"/>
              <w:right w:val="single" w:sz="4" w:space="0" w:color="C00000"/>
            </w:tcBorders>
          </w:tcPr>
          <w:p w14:paraId="1EAABD04" w14:textId="77777777" w:rsidR="00B636B8" w:rsidRPr="006C5B2D" w:rsidRDefault="00B636B8" w:rsidP="001F5380">
            <w:pPr>
              <w:rPr>
                <w:rFonts w:asciiTheme="majorHAnsi" w:hAnsiTheme="majorHAnsi"/>
                <w:color w:val="333333"/>
              </w:rPr>
            </w:pPr>
            <w:r>
              <w:rPr>
                <w:rFonts w:asciiTheme="majorHAnsi" w:hAnsiTheme="majorHAnsi"/>
                <w:color w:val="333333"/>
              </w:rPr>
              <w:t xml:space="preserve">As the RPT moves on towards independence, they are likely to contribute more to weekly sequences of learning and be able to innovate on school plans. Co-planning experiences will still be needed near the start of a placement though, and they should work as part of the planning team each week. </w:t>
            </w:r>
            <w:r>
              <w:rPr>
                <w:rFonts w:asciiTheme="majorHAnsi" w:hAnsiTheme="majorHAnsi"/>
              </w:rPr>
              <w:t>Consequently, the following scaffolding is appropriate:</w:t>
            </w:r>
          </w:p>
          <w:p w14:paraId="172213AE" w14:textId="77777777" w:rsidR="00B636B8" w:rsidRDefault="00B636B8" w:rsidP="001F5380">
            <w:pPr>
              <w:rPr>
                <w:rFonts w:asciiTheme="majorHAnsi" w:hAnsiTheme="majorHAnsi"/>
              </w:rPr>
            </w:pPr>
          </w:p>
          <w:p w14:paraId="1159A9CB" w14:textId="77777777" w:rsidR="00B636B8" w:rsidRPr="00FA063C" w:rsidRDefault="00B636B8" w:rsidP="00B636B8">
            <w:pPr>
              <w:pStyle w:val="ListParagraph"/>
              <w:numPr>
                <w:ilvl w:val="0"/>
                <w:numId w:val="41"/>
              </w:numPr>
              <w:contextualSpacing/>
              <w:rPr>
                <w:rFonts w:asciiTheme="majorHAnsi" w:hAnsiTheme="majorHAnsi"/>
              </w:rPr>
            </w:pPr>
            <w:r w:rsidRPr="00736976">
              <w:rPr>
                <w:rFonts w:asciiTheme="majorHAnsi" w:hAnsiTheme="majorHAnsi"/>
                <w:b/>
                <w:bCs/>
              </w:rPr>
              <w:t>Use of existing plans:</w:t>
            </w:r>
            <w:r>
              <w:rPr>
                <w:rFonts w:asciiTheme="majorHAnsi" w:hAnsiTheme="majorHAnsi"/>
              </w:rPr>
              <w:t xml:space="preserve"> these can be used as the basis for most lessons each week, but once a week the RPT should plan one lesson ‘from scratch’ using only the objective and basic advice. </w:t>
            </w:r>
          </w:p>
          <w:p w14:paraId="37D39156" w14:textId="77777777" w:rsidR="00B636B8" w:rsidRDefault="00B636B8" w:rsidP="00B636B8">
            <w:pPr>
              <w:pStyle w:val="ListParagraph"/>
              <w:numPr>
                <w:ilvl w:val="0"/>
                <w:numId w:val="41"/>
              </w:numPr>
              <w:contextualSpacing/>
              <w:rPr>
                <w:rFonts w:asciiTheme="majorHAnsi" w:hAnsiTheme="majorHAnsi"/>
              </w:rPr>
            </w:pPr>
            <w:r w:rsidRPr="00736976">
              <w:rPr>
                <w:rFonts w:asciiTheme="majorHAnsi" w:hAnsiTheme="majorHAnsi"/>
                <w:b/>
                <w:bCs/>
              </w:rPr>
              <w:t>Planning with colleagues:</w:t>
            </w:r>
            <w:r>
              <w:rPr>
                <w:rFonts w:asciiTheme="majorHAnsi" w:hAnsiTheme="majorHAnsi"/>
              </w:rPr>
              <w:t xml:space="preserve"> co-planning of lesson detail with experienced colleagues should take place at the start of any new placement (and, as the placement progresses, continue for specific lesson sections that are a focus for the RPT’s development). Subsequent lessons can be planned by the RPT, with basic input and checking only. </w:t>
            </w:r>
          </w:p>
          <w:p w14:paraId="4A7B59BF" w14:textId="77777777" w:rsidR="00B636B8" w:rsidRDefault="00B636B8" w:rsidP="00B636B8">
            <w:pPr>
              <w:pStyle w:val="ListParagraph"/>
              <w:numPr>
                <w:ilvl w:val="0"/>
                <w:numId w:val="41"/>
              </w:numPr>
              <w:contextualSpacing/>
              <w:rPr>
                <w:rFonts w:asciiTheme="majorHAnsi" w:hAnsiTheme="majorHAnsi"/>
              </w:rPr>
            </w:pPr>
            <w:r w:rsidRPr="00736976">
              <w:rPr>
                <w:rFonts w:asciiTheme="majorHAnsi" w:hAnsiTheme="majorHAnsi"/>
                <w:b/>
                <w:bCs/>
              </w:rPr>
              <w:t xml:space="preserve">Formats: </w:t>
            </w:r>
            <w:r w:rsidRPr="00736976">
              <w:rPr>
                <w:rFonts w:asciiTheme="majorHAnsi" w:hAnsiTheme="majorHAnsi"/>
              </w:rPr>
              <w:t xml:space="preserve"> </w:t>
            </w:r>
            <w:r>
              <w:rPr>
                <w:rFonts w:asciiTheme="majorHAnsi" w:hAnsiTheme="majorHAnsi"/>
              </w:rPr>
              <w:t xml:space="preserve">planning should be left on school formats, most usually in the form of medium term/weekly plans and a slide deck, although, </w:t>
            </w:r>
            <w:r w:rsidRPr="00E4164F">
              <w:rPr>
                <w:rFonts w:asciiTheme="majorHAnsi" w:hAnsiTheme="majorHAnsi"/>
                <w:i/>
                <w:iCs/>
              </w:rPr>
              <w:t>if their lessons are not effective</w:t>
            </w:r>
            <w:r>
              <w:rPr>
                <w:rFonts w:asciiTheme="majorHAnsi" w:hAnsiTheme="majorHAnsi"/>
              </w:rPr>
              <w:t xml:space="preserve">, RPTs are expected to continue using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help them adjust the detail of the school plans/slides as necessary.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p>
          <w:p w14:paraId="792ED57E" w14:textId="77777777" w:rsidR="00B636B8" w:rsidRPr="000E16A8" w:rsidRDefault="00B636B8" w:rsidP="00B636B8">
            <w:pPr>
              <w:pStyle w:val="ListParagraph"/>
              <w:numPr>
                <w:ilvl w:val="0"/>
                <w:numId w:val="41"/>
              </w:numPr>
              <w:contextualSpacing/>
              <w:rPr>
                <w:rFonts w:asciiTheme="majorHAnsi" w:hAnsiTheme="majorHAnsi"/>
              </w:rPr>
            </w:pPr>
            <w:r w:rsidRPr="00736976">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14C12C33" w14:textId="77777777" w:rsidR="00B636B8" w:rsidRPr="006879DA" w:rsidRDefault="00B636B8" w:rsidP="001F5380">
            <w:pPr>
              <w:rPr>
                <w:rFonts w:asciiTheme="majorHAnsi" w:hAnsiTheme="majorHAnsi"/>
              </w:rPr>
            </w:pPr>
            <w:r w:rsidRPr="00376F2F">
              <w:rPr>
                <w:rFonts w:asciiTheme="majorHAnsi" w:hAnsiTheme="majorHAnsi"/>
              </w:rPr>
              <w:t>*adaptations for neurodiverse ways of thinking are welcome.</w:t>
            </w:r>
          </w:p>
        </w:tc>
      </w:tr>
    </w:tbl>
    <w:p w14:paraId="36EFD646" w14:textId="77777777" w:rsidR="00B636B8" w:rsidRDefault="00B636B8" w:rsidP="00B636B8"/>
    <w:p w14:paraId="29FC06BC" w14:textId="77777777" w:rsidR="00B636B8" w:rsidRDefault="00B636B8" w:rsidP="00B636B8"/>
    <w:p w14:paraId="449B22D4" w14:textId="77777777" w:rsidR="00B636B8" w:rsidRDefault="00B636B8" w:rsidP="00B636B8">
      <w:r>
        <w:rPr>
          <w:noProof/>
          <w:lang w:eastAsia="en-GB"/>
        </w:rPr>
        <mc:AlternateContent>
          <mc:Choice Requires="wps">
            <w:drawing>
              <wp:anchor distT="45720" distB="45720" distL="114300" distR="114300" simplePos="0" relativeHeight="251659264" behindDoc="0" locked="0" layoutInCell="1" allowOverlap="1" wp14:anchorId="2FF92864" wp14:editId="048F41A0">
                <wp:simplePos x="0" y="0"/>
                <wp:positionH relativeFrom="margin">
                  <wp:align>left</wp:align>
                </wp:positionH>
                <wp:positionV relativeFrom="paragraph">
                  <wp:posOffset>38760</wp:posOffset>
                </wp:positionV>
                <wp:extent cx="6062497" cy="2743200"/>
                <wp:effectExtent l="0" t="0" r="1460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497" cy="2743200"/>
                        </a:xfrm>
                        <a:prstGeom prst="rect">
                          <a:avLst/>
                        </a:prstGeom>
                        <a:solidFill>
                          <a:srgbClr val="FFFFFF"/>
                        </a:solidFill>
                        <a:ln w="9525">
                          <a:solidFill>
                            <a:srgbClr val="C00000"/>
                          </a:solidFill>
                          <a:miter lim="800000"/>
                          <a:headEnd/>
                          <a:tailEnd/>
                        </a:ln>
                      </wps:spPr>
                      <wps:txbx>
                        <w:txbxContent>
                          <w:p w14:paraId="57AFF4D4" w14:textId="77777777" w:rsidR="00B636B8" w:rsidRDefault="00B636B8" w:rsidP="00B636B8">
                            <w:pPr>
                              <w:rPr>
                                <w:rFonts w:asciiTheme="majorHAnsi" w:hAnsiTheme="majorHAnsi"/>
                                <w:b/>
                              </w:rPr>
                            </w:pPr>
                            <w:r>
                              <w:rPr>
                                <w:rFonts w:asciiTheme="majorHAnsi" w:hAnsiTheme="majorHAnsi"/>
                                <w:b/>
                              </w:rPr>
                              <w:t xml:space="preserve">Towards the end of their training, RPTs are generally expected to plan to a level where: </w:t>
                            </w:r>
                          </w:p>
                          <w:p w14:paraId="1450518B"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Children make progress</w:t>
                            </w:r>
                          </w:p>
                          <w:p w14:paraId="685503E1"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2082CC65"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54E8099E" w14:textId="77777777" w:rsidR="00B636B8" w:rsidRPr="00495ED9"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Assessment strategies are used purposefully</w:t>
                            </w:r>
                          </w:p>
                          <w:p w14:paraId="64C5E4D0" w14:textId="77777777" w:rsidR="00B636B8"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Specific needs are taken into account</w:t>
                            </w:r>
                          </w:p>
                          <w:p w14:paraId="16E7E76A" w14:textId="77777777" w:rsidR="00B636B8" w:rsidRPr="00C95E10" w:rsidRDefault="00B636B8" w:rsidP="00B636B8">
                            <w:pPr>
                              <w:pStyle w:val="ListParagraph"/>
                              <w:numPr>
                                <w:ilvl w:val="0"/>
                                <w:numId w:val="17"/>
                              </w:numPr>
                              <w:contextualSpacing/>
                              <w:rPr>
                                <w:rFonts w:asciiTheme="majorHAnsi" w:hAnsiTheme="majorHAnsi"/>
                                <w:color w:val="333333"/>
                              </w:rPr>
                            </w:pPr>
                            <w:r w:rsidRPr="00C95E10">
                              <w:rPr>
                                <w:rFonts w:asciiTheme="majorHAnsi" w:hAnsiTheme="majorHAnsi"/>
                                <w:color w:val="333333"/>
                              </w:rPr>
                              <w:t>Adults are appropriately deployed</w:t>
                            </w:r>
                          </w:p>
                          <w:p w14:paraId="59A59DE8" w14:textId="77777777" w:rsidR="00B636B8" w:rsidRDefault="00B636B8" w:rsidP="00B636B8">
                            <w:pPr>
                              <w:rPr>
                                <w:rFonts w:asciiTheme="majorHAnsi" w:hAnsiTheme="majorHAnsi"/>
                                <w:b/>
                              </w:rPr>
                            </w:pPr>
                          </w:p>
                          <w:p w14:paraId="41A7A34D" w14:textId="77777777" w:rsidR="00B636B8" w:rsidRDefault="00B636B8" w:rsidP="00B636B8">
                            <w:pPr>
                              <w:rPr>
                                <w:rFonts w:asciiTheme="majorHAnsi" w:hAnsiTheme="majorHAnsi"/>
                                <w:b/>
                              </w:rPr>
                            </w:pPr>
                            <w:r>
                              <w:rPr>
                                <w:rFonts w:asciiTheme="majorHAnsi" w:hAnsiTheme="majorHAnsi"/>
                                <w:b/>
                              </w:rPr>
                              <w:t>If they are not achieving as stated above:</w:t>
                            </w:r>
                          </w:p>
                          <w:p w14:paraId="57308887" w14:textId="77777777" w:rsidR="00B636B8" w:rsidRPr="00687EE3" w:rsidRDefault="00B636B8" w:rsidP="00B636B8">
                            <w:pPr>
                              <w:rPr>
                                <w:rFonts w:asciiTheme="majorHAnsi" w:hAnsiTheme="majorHAnsi"/>
                              </w:rPr>
                            </w:pPr>
                          </w:p>
                          <w:p w14:paraId="7BF28EC9" w14:textId="77777777" w:rsidR="00B636B8" w:rsidRPr="00080DD2" w:rsidRDefault="00B636B8" w:rsidP="00B636B8">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2864" id="_x0000_t202" coordsize="21600,21600" o:spt="202" path="m,l,21600r21600,l21600,xe">
                <v:stroke joinstyle="miter"/>
                <v:path gradientshapeok="t" o:connecttype="rect"/>
              </v:shapetype>
              <v:shape id="Text Box 2" o:spid="_x0000_s1026" type="#_x0000_t202" style="position:absolute;margin-left:0;margin-top:3.05pt;width:477.35pt;height:3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9ZEg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" strokecolor="#c00000">
                <v:textbox>
                  <w:txbxContent>
                    <w:p w14:paraId="57AFF4D4" w14:textId="77777777" w:rsidR="00B636B8" w:rsidRDefault="00B636B8" w:rsidP="00B636B8">
                      <w:pPr>
                        <w:rPr>
                          <w:rFonts w:asciiTheme="majorHAnsi" w:hAnsiTheme="majorHAnsi"/>
                          <w:b/>
                        </w:rPr>
                      </w:pPr>
                      <w:r>
                        <w:rPr>
                          <w:rFonts w:asciiTheme="majorHAnsi" w:hAnsiTheme="majorHAnsi"/>
                          <w:b/>
                        </w:rPr>
                        <w:t xml:space="preserve">Towards the end of their training, RPTs are generally expected to plan to a level where: </w:t>
                      </w:r>
                    </w:p>
                    <w:p w14:paraId="1450518B"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Children make progress</w:t>
                      </w:r>
                    </w:p>
                    <w:p w14:paraId="685503E1"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2082CC65" w14:textId="77777777" w:rsidR="00B636B8" w:rsidRPr="00F36BA5"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54E8099E" w14:textId="77777777" w:rsidR="00B636B8" w:rsidRPr="00495ED9"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Assessment strategies are used purposefully</w:t>
                      </w:r>
                    </w:p>
                    <w:p w14:paraId="64C5E4D0" w14:textId="77777777" w:rsidR="00B636B8" w:rsidRDefault="00B636B8" w:rsidP="00B636B8">
                      <w:pPr>
                        <w:pStyle w:val="ListParagraph"/>
                        <w:numPr>
                          <w:ilvl w:val="0"/>
                          <w:numId w:val="17"/>
                        </w:numPr>
                        <w:contextualSpacing/>
                        <w:rPr>
                          <w:rFonts w:asciiTheme="majorHAnsi" w:hAnsiTheme="majorHAnsi"/>
                          <w:color w:val="333333"/>
                        </w:rPr>
                      </w:pPr>
                      <w:r w:rsidRPr="00F36BA5">
                        <w:rPr>
                          <w:rFonts w:asciiTheme="majorHAnsi" w:hAnsiTheme="majorHAnsi"/>
                          <w:color w:val="333333"/>
                        </w:rPr>
                        <w:t xml:space="preserve">Specific needs are </w:t>
                      </w:r>
                      <w:proofErr w:type="gramStart"/>
                      <w:r w:rsidRPr="00F36BA5">
                        <w:rPr>
                          <w:rFonts w:asciiTheme="majorHAnsi" w:hAnsiTheme="majorHAnsi"/>
                          <w:color w:val="333333"/>
                        </w:rPr>
                        <w:t>taken into account</w:t>
                      </w:r>
                      <w:proofErr w:type="gramEnd"/>
                    </w:p>
                    <w:p w14:paraId="16E7E76A" w14:textId="77777777" w:rsidR="00B636B8" w:rsidRPr="00C95E10" w:rsidRDefault="00B636B8" w:rsidP="00B636B8">
                      <w:pPr>
                        <w:pStyle w:val="ListParagraph"/>
                        <w:numPr>
                          <w:ilvl w:val="0"/>
                          <w:numId w:val="17"/>
                        </w:numPr>
                        <w:contextualSpacing/>
                        <w:rPr>
                          <w:rFonts w:asciiTheme="majorHAnsi" w:hAnsiTheme="majorHAnsi"/>
                          <w:color w:val="333333"/>
                        </w:rPr>
                      </w:pPr>
                      <w:r w:rsidRPr="00C95E10">
                        <w:rPr>
                          <w:rFonts w:asciiTheme="majorHAnsi" w:hAnsiTheme="majorHAnsi"/>
                          <w:color w:val="333333"/>
                        </w:rPr>
                        <w:t>Adults are appropriately deployed</w:t>
                      </w:r>
                    </w:p>
                    <w:p w14:paraId="59A59DE8" w14:textId="77777777" w:rsidR="00B636B8" w:rsidRDefault="00B636B8" w:rsidP="00B636B8">
                      <w:pPr>
                        <w:rPr>
                          <w:rFonts w:asciiTheme="majorHAnsi" w:hAnsiTheme="majorHAnsi"/>
                          <w:b/>
                        </w:rPr>
                      </w:pPr>
                    </w:p>
                    <w:p w14:paraId="41A7A34D" w14:textId="77777777" w:rsidR="00B636B8" w:rsidRDefault="00B636B8" w:rsidP="00B636B8">
                      <w:pPr>
                        <w:rPr>
                          <w:rFonts w:asciiTheme="majorHAnsi" w:hAnsiTheme="majorHAnsi"/>
                          <w:b/>
                        </w:rPr>
                      </w:pPr>
                      <w:r>
                        <w:rPr>
                          <w:rFonts w:asciiTheme="majorHAnsi" w:hAnsiTheme="majorHAnsi"/>
                          <w:b/>
                        </w:rPr>
                        <w:t>If they are not achieving as stated above:</w:t>
                      </w:r>
                    </w:p>
                    <w:p w14:paraId="57308887" w14:textId="77777777" w:rsidR="00B636B8" w:rsidRPr="00687EE3" w:rsidRDefault="00B636B8" w:rsidP="00B636B8">
                      <w:pPr>
                        <w:rPr>
                          <w:rFonts w:asciiTheme="majorHAnsi" w:hAnsiTheme="majorHAnsi"/>
                        </w:rPr>
                      </w:pPr>
                    </w:p>
                    <w:p w14:paraId="7BF28EC9" w14:textId="77777777" w:rsidR="00B636B8" w:rsidRPr="00080DD2" w:rsidRDefault="00B636B8" w:rsidP="00B636B8">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v:textbox>
                <w10:wrap anchorx="margin"/>
              </v:shape>
            </w:pict>
          </mc:Fallback>
        </mc:AlternateContent>
      </w:r>
    </w:p>
    <w:p w14:paraId="0E93F244" w14:textId="77777777" w:rsidR="00B636B8" w:rsidRDefault="00B636B8" w:rsidP="00B636B8">
      <w:pPr>
        <w:rPr>
          <w:rFonts w:asciiTheme="minorHAnsi" w:hAnsiTheme="minorHAnsi" w:cstheme="minorHAnsi"/>
        </w:rPr>
      </w:pPr>
    </w:p>
    <w:p w14:paraId="5CC1C69C" w14:textId="77777777" w:rsidR="00B636B8" w:rsidRDefault="00B636B8" w:rsidP="00B636B8">
      <w:pPr>
        <w:rPr>
          <w:rFonts w:asciiTheme="minorHAnsi" w:hAnsiTheme="minorHAnsi" w:cstheme="minorHAnsi"/>
        </w:rPr>
      </w:pPr>
    </w:p>
    <w:p w14:paraId="10ED3973" w14:textId="77777777" w:rsidR="00B636B8" w:rsidRDefault="00B636B8" w:rsidP="00B636B8">
      <w:pPr>
        <w:rPr>
          <w:rFonts w:asciiTheme="minorHAnsi" w:hAnsiTheme="minorHAnsi" w:cstheme="minorHAnsi"/>
        </w:rPr>
      </w:pPr>
    </w:p>
    <w:p w14:paraId="77C19E08" w14:textId="77777777" w:rsidR="00B636B8" w:rsidRDefault="00B636B8" w:rsidP="00B636B8">
      <w:pPr>
        <w:rPr>
          <w:rFonts w:asciiTheme="minorHAnsi" w:hAnsiTheme="minorHAnsi" w:cstheme="minorHAnsi"/>
        </w:rPr>
      </w:pPr>
    </w:p>
    <w:p w14:paraId="59D88E05" w14:textId="77777777" w:rsidR="00B636B8" w:rsidRPr="00542662" w:rsidRDefault="00B636B8" w:rsidP="00B636B8">
      <w:pPr>
        <w:jc w:val="center"/>
        <w:rPr>
          <w:rFonts w:asciiTheme="minorHAnsi" w:hAnsiTheme="minorHAnsi" w:cstheme="minorHAnsi"/>
        </w:rPr>
      </w:pPr>
    </w:p>
    <w:p w14:paraId="63CD2C0F" w14:textId="77777777" w:rsidR="00B636B8" w:rsidRDefault="00B636B8" w:rsidP="00B636B8">
      <w:pPr>
        <w:jc w:val="center"/>
      </w:pPr>
    </w:p>
    <w:p w14:paraId="512017E9" w14:textId="77777777" w:rsidR="00B636B8" w:rsidRPr="00542662" w:rsidRDefault="00B636B8" w:rsidP="00B636B8">
      <w:pPr>
        <w:jc w:val="center"/>
        <w:rPr>
          <w:rFonts w:asciiTheme="minorHAnsi" w:hAnsiTheme="minorHAnsi" w:cstheme="minorHAnsi"/>
        </w:rPr>
      </w:pPr>
    </w:p>
    <w:p w14:paraId="3CDDB97F" w14:textId="77777777" w:rsidR="0003582B" w:rsidRDefault="0003582B" w:rsidP="005D5E08">
      <w:pPr>
        <w:jc w:val="center"/>
        <w:rPr>
          <w:rFonts w:asciiTheme="minorHAnsi" w:hAnsiTheme="minorHAnsi" w:cstheme="minorHAnsi"/>
        </w:rPr>
      </w:pPr>
    </w:p>
    <w:sectPr w:rsidR="0003582B" w:rsidSect="00DD3360">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79EA" w14:textId="77777777" w:rsidR="00084304" w:rsidRDefault="00084304" w:rsidP="00B95218">
      <w:r>
        <w:separator/>
      </w:r>
    </w:p>
  </w:endnote>
  <w:endnote w:type="continuationSeparator" w:id="0">
    <w:p w14:paraId="6DD4E22F" w14:textId="77777777" w:rsidR="00084304" w:rsidRDefault="00084304" w:rsidP="00B9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Swift">
    <w:altName w:val="Cambria"/>
    <w:charset w:val="00"/>
    <w:family w:val="auto"/>
    <w:pitch w:val="variable"/>
    <w:sig w:usb0="00000085" w:usb1="4000204A" w:usb2="00000000" w:usb3="00000000" w:csb0="0000009B" w:csb1="00000000"/>
  </w:font>
  <w:font w:name="Rdg Vesta">
    <w:altName w:val="Cambria"/>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880527"/>
      <w:docPartObj>
        <w:docPartGallery w:val="Page Numbers (Bottom of Page)"/>
        <w:docPartUnique/>
      </w:docPartObj>
    </w:sdtPr>
    <w:sdtEndPr>
      <w:rPr>
        <w:noProof/>
      </w:rPr>
    </w:sdtEndPr>
    <w:sdtContent>
      <w:p w14:paraId="2208D7B3" w14:textId="007E72DB" w:rsidR="001C547C" w:rsidRDefault="001C5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F97E4" w14:textId="77777777" w:rsidR="001C547C" w:rsidRDefault="001C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00868" w14:textId="77777777" w:rsidR="00084304" w:rsidRDefault="00084304" w:rsidP="00B95218">
      <w:r>
        <w:separator/>
      </w:r>
    </w:p>
  </w:footnote>
  <w:footnote w:type="continuationSeparator" w:id="0">
    <w:p w14:paraId="0004204F" w14:textId="77777777" w:rsidR="00084304" w:rsidRDefault="00084304" w:rsidP="00B9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6D5"/>
    <w:multiLevelType w:val="hybridMultilevel"/>
    <w:tmpl w:val="B8B8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0103"/>
    <w:multiLevelType w:val="hybridMultilevel"/>
    <w:tmpl w:val="2DAC64AE"/>
    <w:lvl w:ilvl="0" w:tplc="7A7EC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4F4"/>
    <w:multiLevelType w:val="hybridMultilevel"/>
    <w:tmpl w:val="5DA0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A04D5"/>
    <w:multiLevelType w:val="hybridMultilevel"/>
    <w:tmpl w:val="9B00DD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433D1"/>
    <w:multiLevelType w:val="hybridMultilevel"/>
    <w:tmpl w:val="475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977D1"/>
    <w:multiLevelType w:val="hybridMultilevel"/>
    <w:tmpl w:val="2A4C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8070E"/>
    <w:multiLevelType w:val="hybridMultilevel"/>
    <w:tmpl w:val="C308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95D26"/>
    <w:multiLevelType w:val="hybridMultilevel"/>
    <w:tmpl w:val="6C100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15:restartNumberingAfterBreak="0">
    <w:nsid w:val="10F82EC0"/>
    <w:multiLevelType w:val="hybridMultilevel"/>
    <w:tmpl w:val="F25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A475A"/>
    <w:multiLevelType w:val="hybridMultilevel"/>
    <w:tmpl w:val="FF6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64F7"/>
    <w:multiLevelType w:val="hybridMultilevel"/>
    <w:tmpl w:val="8BE0A820"/>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9E5734"/>
    <w:multiLevelType w:val="hybridMultilevel"/>
    <w:tmpl w:val="49B4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B2A03"/>
    <w:multiLevelType w:val="hybridMultilevel"/>
    <w:tmpl w:val="F2425218"/>
    <w:lvl w:ilvl="0" w:tplc="376EC0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84D54"/>
    <w:multiLevelType w:val="hybridMultilevel"/>
    <w:tmpl w:val="AD3454A0"/>
    <w:lvl w:ilvl="0" w:tplc="25046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D23A8"/>
    <w:multiLevelType w:val="hybridMultilevel"/>
    <w:tmpl w:val="CFE2B802"/>
    <w:lvl w:ilvl="0" w:tplc="F85ECC4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A5C8A"/>
    <w:multiLevelType w:val="hybridMultilevel"/>
    <w:tmpl w:val="A44EC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37C44"/>
    <w:multiLevelType w:val="hybridMultilevel"/>
    <w:tmpl w:val="29A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C6B0B"/>
    <w:multiLevelType w:val="hybridMultilevel"/>
    <w:tmpl w:val="83A0F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E12579"/>
    <w:multiLevelType w:val="hybridMultilevel"/>
    <w:tmpl w:val="812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E10E6"/>
    <w:multiLevelType w:val="hybridMultilevel"/>
    <w:tmpl w:val="E5C2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8610B"/>
    <w:multiLevelType w:val="hybridMultilevel"/>
    <w:tmpl w:val="96E2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D36A3"/>
    <w:multiLevelType w:val="hybridMultilevel"/>
    <w:tmpl w:val="5174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C51C8"/>
    <w:multiLevelType w:val="hybridMultilevel"/>
    <w:tmpl w:val="6E84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23776"/>
    <w:multiLevelType w:val="hybridMultilevel"/>
    <w:tmpl w:val="30E2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60925"/>
    <w:multiLevelType w:val="hybridMultilevel"/>
    <w:tmpl w:val="F68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E6D4B"/>
    <w:multiLevelType w:val="singleLevel"/>
    <w:tmpl w:val="ECC609B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903B30"/>
    <w:multiLevelType w:val="hybridMultilevel"/>
    <w:tmpl w:val="E59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008AB"/>
    <w:multiLevelType w:val="hybridMultilevel"/>
    <w:tmpl w:val="73CE0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079CD"/>
    <w:multiLevelType w:val="hybridMultilevel"/>
    <w:tmpl w:val="0BD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D7E2A"/>
    <w:multiLevelType w:val="hybridMultilevel"/>
    <w:tmpl w:val="7C26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A2BC2"/>
    <w:multiLevelType w:val="hybridMultilevel"/>
    <w:tmpl w:val="0C94E3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F63FE"/>
    <w:multiLevelType w:val="hybridMultilevel"/>
    <w:tmpl w:val="C17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A33E8"/>
    <w:multiLevelType w:val="hybridMultilevel"/>
    <w:tmpl w:val="1614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64CE9"/>
    <w:multiLevelType w:val="hybridMultilevel"/>
    <w:tmpl w:val="00E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97BD5"/>
    <w:multiLevelType w:val="hybridMultilevel"/>
    <w:tmpl w:val="CD7C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434F8"/>
    <w:multiLevelType w:val="hybridMultilevel"/>
    <w:tmpl w:val="9EE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37F2B"/>
    <w:multiLevelType w:val="hybridMultilevel"/>
    <w:tmpl w:val="B586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50276"/>
    <w:multiLevelType w:val="hybridMultilevel"/>
    <w:tmpl w:val="328C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2500C"/>
    <w:multiLevelType w:val="hybridMultilevel"/>
    <w:tmpl w:val="506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05D6D"/>
    <w:multiLevelType w:val="hybridMultilevel"/>
    <w:tmpl w:val="DEBC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B5EF1"/>
    <w:multiLevelType w:val="hybridMultilevel"/>
    <w:tmpl w:val="058E919E"/>
    <w:lvl w:ilvl="0" w:tplc="AF6E94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443225"/>
    <w:multiLevelType w:val="hybridMultilevel"/>
    <w:tmpl w:val="DAF6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57776"/>
    <w:multiLevelType w:val="hybridMultilevel"/>
    <w:tmpl w:val="731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D4D07"/>
    <w:multiLevelType w:val="hybridMultilevel"/>
    <w:tmpl w:val="3E46723C"/>
    <w:lvl w:ilvl="0" w:tplc="F398A51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B58B3E"/>
    <w:multiLevelType w:val="hybridMultilevel"/>
    <w:tmpl w:val="BAAE5B6A"/>
    <w:lvl w:ilvl="0" w:tplc="703ABA62">
      <w:start w:val="1"/>
      <w:numFmt w:val="decimal"/>
      <w:lvlText w:val="%1."/>
      <w:lvlJc w:val="left"/>
      <w:pPr>
        <w:ind w:left="720" w:hanging="360"/>
      </w:pPr>
    </w:lvl>
    <w:lvl w:ilvl="1" w:tplc="E67E13F0">
      <w:start w:val="1"/>
      <w:numFmt w:val="lowerLetter"/>
      <w:lvlText w:val="%2."/>
      <w:lvlJc w:val="left"/>
      <w:pPr>
        <w:ind w:left="1440" w:hanging="360"/>
      </w:pPr>
    </w:lvl>
    <w:lvl w:ilvl="2" w:tplc="2B1AD97A">
      <w:start w:val="1"/>
      <w:numFmt w:val="lowerRoman"/>
      <w:lvlText w:val="%3."/>
      <w:lvlJc w:val="right"/>
      <w:pPr>
        <w:ind w:left="2160" w:hanging="180"/>
      </w:pPr>
    </w:lvl>
    <w:lvl w:ilvl="3" w:tplc="A0F448CE">
      <w:start w:val="1"/>
      <w:numFmt w:val="decimal"/>
      <w:lvlText w:val="%4."/>
      <w:lvlJc w:val="left"/>
      <w:pPr>
        <w:ind w:left="2880" w:hanging="360"/>
      </w:pPr>
    </w:lvl>
    <w:lvl w:ilvl="4" w:tplc="5A107560">
      <w:start w:val="1"/>
      <w:numFmt w:val="lowerLetter"/>
      <w:lvlText w:val="%5."/>
      <w:lvlJc w:val="left"/>
      <w:pPr>
        <w:ind w:left="3600" w:hanging="360"/>
      </w:pPr>
    </w:lvl>
    <w:lvl w:ilvl="5" w:tplc="6D909B6C">
      <w:start w:val="1"/>
      <w:numFmt w:val="lowerRoman"/>
      <w:lvlText w:val="%6."/>
      <w:lvlJc w:val="right"/>
      <w:pPr>
        <w:ind w:left="4320" w:hanging="180"/>
      </w:pPr>
    </w:lvl>
    <w:lvl w:ilvl="6" w:tplc="2B8C1E44">
      <w:start w:val="1"/>
      <w:numFmt w:val="decimal"/>
      <w:lvlText w:val="%7."/>
      <w:lvlJc w:val="left"/>
      <w:pPr>
        <w:ind w:left="5040" w:hanging="360"/>
      </w:pPr>
    </w:lvl>
    <w:lvl w:ilvl="7" w:tplc="610A3FF4">
      <w:start w:val="1"/>
      <w:numFmt w:val="lowerLetter"/>
      <w:lvlText w:val="%8."/>
      <w:lvlJc w:val="left"/>
      <w:pPr>
        <w:ind w:left="5760" w:hanging="360"/>
      </w:pPr>
    </w:lvl>
    <w:lvl w:ilvl="8" w:tplc="DD5C9278">
      <w:start w:val="1"/>
      <w:numFmt w:val="lowerRoman"/>
      <w:lvlText w:val="%9."/>
      <w:lvlJc w:val="right"/>
      <w:pPr>
        <w:ind w:left="6480" w:hanging="180"/>
      </w:pPr>
    </w:lvl>
  </w:abstractNum>
  <w:num w:numId="1" w16cid:durableId="1241598039">
    <w:abstractNumId w:val="17"/>
  </w:num>
  <w:num w:numId="2" w16cid:durableId="1428504785">
    <w:abstractNumId w:val="4"/>
  </w:num>
  <w:num w:numId="3" w16cid:durableId="475343285">
    <w:abstractNumId w:val="21"/>
  </w:num>
  <w:num w:numId="4" w16cid:durableId="463013216">
    <w:abstractNumId w:val="19"/>
  </w:num>
  <w:num w:numId="5" w16cid:durableId="1558668546">
    <w:abstractNumId w:val="15"/>
  </w:num>
  <w:num w:numId="6" w16cid:durableId="1467317459">
    <w:abstractNumId w:val="32"/>
  </w:num>
  <w:num w:numId="7" w16cid:durableId="355932411">
    <w:abstractNumId w:val="43"/>
  </w:num>
  <w:num w:numId="8" w16cid:durableId="1015571715">
    <w:abstractNumId w:val="40"/>
  </w:num>
  <w:num w:numId="9" w16cid:durableId="28723541">
    <w:abstractNumId w:val="25"/>
  </w:num>
  <w:num w:numId="10" w16cid:durableId="513959810">
    <w:abstractNumId w:val="37"/>
  </w:num>
  <w:num w:numId="11" w16cid:durableId="1681813789">
    <w:abstractNumId w:val="24"/>
  </w:num>
  <w:num w:numId="12" w16cid:durableId="1191604234">
    <w:abstractNumId w:val="30"/>
  </w:num>
  <w:num w:numId="13" w16cid:durableId="1502623459">
    <w:abstractNumId w:val="3"/>
  </w:num>
  <w:num w:numId="14" w16cid:durableId="1294171861">
    <w:abstractNumId w:val="6"/>
  </w:num>
  <w:num w:numId="15" w16cid:durableId="1318995188">
    <w:abstractNumId w:val="35"/>
  </w:num>
  <w:num w:numId="16" w16cid:durableId="274336228">
    <w:abstractNumId w:val="12"/>
  </w:num>
  <w:num w:numId="17" w16cid:durableId="1600020826">
    <w:abstractNumId w:val="42"/>
  </w:num>
  <w:num w:numId="18" w16cid:durableId="2043019462">
    <w:abstractNumId w:val="31"/>
  </w:num>
  <w:num w:numId="19" w16cid:durableId="1424305272">
    <w:abstractNumId w:val="9"/>
  </w:num>
  <w:num w:numId="20" w16cid:durableId="1870995506">
    <w:abstractNumId w:val="16"/>
  </w:num>
  <w:num w:numId="21" w16cid:durableId="213933780">
    <w:abstractNumId w:val="18"/>
  </w:num>
  <w:num w:numId="22" w16cid:durableId="1739597511">
    <w:abstractNumId w:val="33"/>
  </w:num>
  <w:num w:numId="23" w16cid:durableId="542835518">
    <w:abstractNumId w:val="39"/>
  </w:num>
  <w:num w:numId="24" w16cid:durableId="1609582027">
    <w:abstractNumId w:val="20"/>
  </w:num>
  <w:num w:numId="25" w16cid:durableId="1735160143">
    <w:abstractNumId w:val="38"/>
  </w:num>
  <w:num w:numId="26" w16cid:durableId="1094666807">
    <w:abstractNumId w:val="8"/>
  </w:num>
  <w:num w:numId="27" w16cid:durableId="93284437">
    <w:abstractNumId w:val="34"/>
  </w:num>
  <w:num w:numId="28" w16cid:durableId="1573347808">
    <w:abstractNumId w:val="27"/>
  </w:num>
  <w:num w:numId="29" w16cid:durableId="1960603458">
    <w:abstractNumId w:val="0"/>
  </w:num>
  <w:num w:numId="30" w16cid:durableId="1550537067">
    <w:abstractNumId w:val="29"/>
  </w:num>
  <w:num w:numId="31" w16cid:durableId="528492192">
    <w:abstractNumId w:val="26"/>
  </w:num>
  <w:num w:numId="32" w16cid:durableId="1688874130">
    <w:abstractNumId w:val="5"/>
  </w:num>
  <w:num w:numId="33" w16cid:durableId="641689714">
    <w:abstractNumId w:val="36"/>
  </w:num>
  <w:num w:numId="34" w16cid:durableId="1040083256">
    <w:abstractNumId w:val="23"/>
  </w:num>
  <w:num w:numId="35" w16cid:durableId="1789666420">
    <w:abstractNumId w:val="22"/>
  </w:num>
  <w:num w:numId="36" w16cid:durableId="815495474">
    <w:abstractNumId w:val="10"/>
  </w:num>
  <w:num w:numId="37" w16cid:durableId="1862402514">
    <w:abstractNumId w:val="2"/>
  </w:num>
  <w:num w:numId="38" w16cid:durableId="1855265754">
    <w:abstractNumId w:val="13"/>
  </w:num>
  <w:num w:numId="39" w16cid:durableId="1931280547">
    <w:abstractNumId w:val="11"/>
  </w:num>
  <w:num w:numId="40" w16cid:durableId="1579753982">
    <w:abstractNumId w:val="44"/>
  </w:num>
  <w:num w:numId="41" w16cid:durableId="796028728">
    <w:abstractNumId w:val="7"/>
  </w:num>
  <w:num w:numId="42" w16cid:durableId="1479881475">
    <w:abstractNumId w:val="14"/>
  </w:num>
  <w:num w:numId="43" w16cid:durableId="892079205">
    <w:abstractNumId w:val="1"/>
  </w:num>
  <w:num w:numId="44" w16cid:durableId="52890419">
    <w:abstractNumId w:val="28"/>
  </w:num>
  <w:num w:numId="45" w16cid:durableId="90903031">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D"/>
    <w:rsid w:val="00002DCE"/>
    <w:rsid w:val="000038D4"/>
    <w:rsid w:val="0000391F"/>
    <w:rsid w:val="000055E3"/>
    <w:rsid w:val="00006CF0"/>
    <w:rsid w:val="00006F7F"/>
    <w:rsid w:val="00006FB5"/>
    <w:rsid w:val="000075E3"/>
    <w:rsid w:val="000102A3"/>
    <w:rsid w:val="00010358"/>
    <w:rsid w:val="00010F8A"/>
    <w:rsid w:val="0001189F"/>
    <w:rsid w:val="000126E8"/>
    <w:rsid w:val="00012989"/>
    <w:rsid w:val="000144F4"/>
    <w:rsid w:val="0001571E"/>
    <w:rsid w:val="000171BB"/>
    <w:rsid w:val="00017757"/>
    <w:rsid w:val="00023AA5"/>
    <w:rsid w:val="0002448D"/>
    <w:rsid w:val="000257DD"/>
    <w:rsid w:val="00025AB6"/>
    <w:rsid w:val="00027D51"/>
    <w:rsid w:val="00030A2F"/>
    <w:rsid w:val="00032DA4"/>
    <w:rsid w:val="000343ED"/>
    <w:rsid w:val="0003582B"/>
    <w:rsid w:val="00035F60"/>
    <w:rsid w:val="000369E4"/>
    <w:rsid w:val="00037735"/>
    <w:rsid w:val="000401D5"/>
    <w:rsid w:val="0004052E"/>
    <w:rsid w:val="00043FB8"/>
    <w:rsid w:val="0004409B"/>
    <w:rsid w:val="00045DE9"/>
    <w:rsid w:val="0004759C"/>
    <w:rsid w:val="00050A9E"/>
    <w:rsid w:val="00051740"/>
    <w:rsid w:val="00051DE3"/>
    <w:rsid w:val="0005287D"/>
    <w:rsid w:val="00054A38"/>
    <w:rsid w:val="00054DAA"/>
    <w:rsid w:val="00054F69"/>
    <w:rsid w:val="00055168"/>
    <w:rsid w:val="00056AC3"/>
    <w:rsid w:val="000573CC"/>
    <w:rsid w:val="00060294"/>
    <w:rsid w:val="00060447"/>
    <w:rsid w:val="00060CE9"/>
    <w:rsid w:val="00062037"/>
    <w:rsid w:val="0006255C"/>
    <w:rsid w:val="00062DB2"/>
    <w:rsid w:val="00063027"/>
    <w:rsid w:val="00064707"/>
    <w:rsid w:val="00065014"/>
    <w:rsid w:val="00065CA5"/>
    <w:rsid w:val="00065E0C"/>
    <w:rsid w:val="000660A8"/>
    <w:rsid w:val="00067307"/>
    <w:rsid w:val="00067D44"/>
    <w:rsid w:val="000716DF"/>
    <w:rsid w:val="00071917"/>
    <w:rsid w:val="00072306"/>
    <w:rsid w:val="00072ECB"/>
    <w:rsid w:val="00072EFF"/>
    <w:rsid w:val="0007476E"/>
    <w:rsid w:val="00074D7C"/>
    <w:rsid w:val="000769A4"/>
    <w:rsid w:val="000778E3"/>
    <w:rsid w:val="0008102F"/>
    <w:rsid w:val="00082B08"/>
    <w:rsid w:val="0008311A"/>
    <w:rsid w:val="0008340B"/>
    <w:rsid w:val="00084304"/>
    <w:rsid w:val="00085175"/>
    <w:rsid w:val="00085A7D"/>
    <w:rsid w:val="000864CC"/>
    <w:rsid w:val="00086541"/>
    <w:rsid w:val="00086B99"/>
    <w:rsid w:val="00086C92"/>
    <w:rsid w:val="00092912"/>
    <w:rsid w:val="00092AB7"/>
    <w:rsid w:val="00094A0E"/>
    <w:rsid w:val="00094C64"/>
    <w:rsid w:val="00095260"/>
    <w:rsid w:val="00096E92"/>
    <w:rsid w:val="00096FCD"/>
    <w:rsid w:val="0009712E"/>
    <w:rsid w:val="00097D58"/>
    <w:rsid w:val="000A0700"/>
    <w:rsid w:val="000A14C2"/>
    <w:rsid w:val="000A298A"/>
    <w:rsid w:val="000A2E50"/>
    <w:rsid w:val="000A3B13"/>
    <w:rsid w:val="000A5D30"/>
    <w:rsid w:val="000A6CF2"/>
    <w:rsid w:val="000A7100"/>
    <w:rsid w:val="000B0B9D"/>
    <w:rsid w:val="000B249D"/>
    <w:rsid w:val="000B32D5"/>
    <w:rsid w:val="000B4284"/>
    <w:rsid w:val="000B4B4B"/>
    <w:rsid w:val="000B5DEE"/>
    <w:rsid w:val="000B62C2"/>
    <w:rsid w:val="000C0151"/>
    <w:rsid w:val="000C15BC"/>
    <w:rsid w:val="000C2701"/>
    <w:rsid w:val="000C30FA"/>
    <w:rsid w:val="000C453A"/>
    <w:rsid w:val="000C5AB8"/>
    <w:rsid w:val="000C6C56"/>
    <w:rsid w:val="000C7B0D"/>
    <w:rsid w:val="000D092B"/>
    <w:rsid w:val="000D0CD5"/>
    <w:rsid w:val="000D2073"/>
    <w:rsid w:val="000D2460"/>
    <w:rsid w:val="000D2F36"/>
    <w:rsid w:val="000D3034"/>
    <w:rsid w:val="000D36E9"/>
    <w:rsid w:val="000D3BE0"/>
    <w:rsid w:val="000D54FC"/>
    <w:rsid w:val="000D605D"/>
    <w:rsid w:val="000D6EBE"/>
    <w:rsid w:val="000D6FF9"/>
    <w:rsid w:val="000D7848"/>
    <w:rsid w:val="000E0656"/>
    <w:rsid w:val="000E0AC4"/>
    <w:rsid w:val="000E1DE6"/>
    <w:rsid w:val="000E2C07"/>
    <w:rsid w:val="000E2F7B"/>
    <w:rsid w:val="000E30F8"/>
    <w:rsid w:val="000E323E"/>
    <w:rsid w:val="000E32FB"/>
    <w:rsid w:val="000E4AFB"/>
    <w:rsid w:val="000E4D7B"/>
    <w:rsid w:val="000E5F21"/>
    <w:rsid w:val="000E6272"/>
    <w:rsid w:val="000F0B62"/>
    <w:rsid w:val="000F2AF6"/>
    <w:rsid w:val="000F2D52"/>
    <w:rsid w:val="000F2F2C"/>
    <w:rsid w:val="000F3689"/>
    <w:rsid w:val="000F3E6B"/>
    <w:rsid w:val="000F4150"/>
    <w:rsid w:val="000F6723"/>
    <w:rsid w:val="000F7355"/>
    <w:rsid w:val="00101BC8"/>
    <w:rsid w:val="00102560"/>
    <w:rsid w:val="00102B97"/>
    <w:rsid w:val="00104FC4"/>
    <w:rsid w:val="001051F5"/>
    <w:rsid w:val="00105275"/>
    <w:rsid w:val="00105922"/>
    <w:rsid w:val="001101B4"/>
    <w:rsid w:val="00111471"/>
    <w:rsid w:val="00111A93"/>
    <w:rsid w:val="00111FD9"/>
    <w:rsid w:val="001123A6"/>
    <w:rsid w:val="001146BE"/>
    <w:rsid w:val="00114AFF"/>
    <w:rsid w:val="00115C66"/>
    <w:rsid w:val="00116627"/>
    <w:rsid w:val="0011714B"/>
    <w:rsid w:val="001216C4"/>
    <w:rsid w:val="00121E94"/>
    <w:rsid w:val="00123516"/>
    <w:rsid w:val="00124795"/>
    <w:rsid w:val="00124DF9"/>
    <w:rsid w:val="0012549E"/>
    <w:rsid w:val="001254BA"/>
    <w:rsid w:val="0012572A"/>
    <w:rsid w:val="00127A07"/>
    <w:rsid w:val="00130D79"/>
    <w:rsid w:val="00132043"/>
    <w:rsid w:val="0013223E"/>
    <w:rsid w:val="00133ABF"/>
    <w:rsid w:val="00134929"/>
    <w:rsid w:val="0013547B"/>
    <w:rsid w:val="001354C9"/>
    <w:rsid w:val="00136468"/>
    <w:rsid w:val="00137F62"/>
    <w:rsid w:val="00140853"/>
    <w:rsid w:val="00140B35"/>
    <w:rsid w:val="00141B51"/>
    <w:rsid w:val="00143757"/>
    <w:rsid w:val="00143C98"/>
    <w:rsid w:val="001444A7"/>
    <w:rsid w:val="00144BF2"/>
    <w:rsid w:val="00144F83"/>
    <w:rsid w:val="00147629"/>
    <w:rsid w:val="001478D7"/>
    <w:rsid w:val="0015099B"/>
    <w:rsid w:val="00150CBC"/>
    <w:rsid w:val="00152340"/>
    <w:rsid w:val="0015422F"/>
    <w:rsid w:val="00155604"/>
    <w:rsid w:val="0015575A"/>
    <w:rsid w:val="00155F10"/>
    <w:rsid w:val="0015659B"/>
    <w:rsid w:val="00160A0E"/>
    <w:rsid w:val="00160C4E"/>
    <w:rsid w:val="001653C3"/>
    <w:rsid w:val="001655FD"/>
    <w:rsid w:val="00165C2A"/>
    <w:rsid w:val="00170481"/>
    <w:rsid w:val="0017102E"/>
    <w:rsid w:val="00171040"/>
    <w:rsid w:val="00172377"/>
    <w:rsid w:val="001734EE"/>
    <w:rsid w:val="001769BF"/>
    <w:rsid w:val="0018007D"/>
    <w:rsid w:val="001808D9"/>
    <w:rsid w:val="00182B1A"/>
    <w:rsid w:val="001830B9"/>
    <w:rsid w:val="00183A41"/>
    <w:rsid w:val="0018497F"/>
    <w:rsid w:val="0018636E"/>
    <w:rsid w:val="00187516"/>
    <w:rsid w:val="00190308"/>
    <w:rsid w:val="0019053A"/>
    <w:rsid w:val="00190AF1"/>
    <w:rsid w:val="00191D0E"/>
    <w:rsid w:val="00192F6E"/>
    <w:rsid w:val="00193952"/>
    <w:rsid w:val="001945E3"/>
    <w:rsid w:val="00196EED"/>
    <w:rsid w:val="001A0F8D"/>
    <w:rsid w:val="001A1F71"/>
    <w:rsid w:val="001A453C"/>
    <w:rsid w:val="001A5A72"/>
    <w:rsid w:val="001A6AEC"/>
    <w:rsid w:val="001B05F7"/>
    <w:rsid w:val="001B1C1F"/>
    <w:rsid w:val="001B2D12"/>
    <w:rsid w:val="001B3BEE"/>
    <w:rsid w:val="001B5C46"/>
    <w:rsid w:val="001B635D"/>
    <w:rsid w:val="001B67CB"/>
    <w:rsid w:val="001B688F"/>
    <w:rsid w:val="001B6E32"/>
    <w:rsid w:val="001B7118"/>
    <w:rsid w:val="001B7AF7"/>
    <w:rsid w:val="001B7BD1"/>
    <w:rsid w:val="001C02AC"/>
    <w:rsid w:val="001C118B"/>
    <w:rsid w:val="001C1865"/>
    <w:rsid w:val="001C28BC"/>
    <w:rsid w:val="001C3C35"/>
    <w:rsid w:val="001C3DAC"/>
    <w:rsid w:val="001C40E9"/>
    <w:rsid w:val="001C547C"/>
    <w:rsid w:val="001C62FA"/>
    <w:rsid w:val="001C6320"/>
    <w:rsid w:val="001C7BE0"/>
    <w:rsid w:val="001D0273"/>
    <w:rsid w:val="001D10AE"/>
    <w:rsid w:val="001D2A0D"/>
    <w:rsid w:val="001D3A3E"/>
    <w:rsid w:val="001D3F2D"/>
    <w:rsid w:val="001D4A6F"/>
    <w:rsid w:val="001D5BC8"/>
    <w:rsid w:val="001D5D8A"/>
    <w:rsid w:val="001D7DF4"/>
    <w:rsid w:val="001E0105"/>
    <w:rsid w:val="001E1910"/>
    <w:rsid w:val="001E1A25"/>
    <w:rsid w:val="001E250A"/>
    <w:rsid w:val="001E2C4E"/>
    <w:rsid w:val="001E313B"/>
    <w:rsid w:val="001E6C59"/>
    <w:rsid w:val="001E6C7C"/>
    <w:rsid w:val="001E7B68"/>
    <w:rsid w:val="001F0C7F"/>
    <w:rsid w:val="001F0DE2"/>
    <w:rsid w:val="001F1945"/>
    <w:rsid w:val="001F4FC8"/>
    <w:rsid w:val="001F5048"/>
    <w:rsid w:val="001F5263"/>
    <w:rsid w:val="001F7504"/>
    <w:rsid w:val="00200C06"/>
    <w:rsid w:val="00201C4B"/>
    <w:rsid w:val="00203A2B"/>
    <w:rsid w:val="002045AB"/>
    <w:rsid w:val="00205408"/>
    <w:rsid w:val="00205CB2"/>
    <w:rsid w:val="00210113"/>
    <w:rsid w:val="0021328E"/>
    <w:rsid w:val="002158A3"/>
    <w:rsid w:val="00216A84"/>
    <w:rsid w:val="00217ECE"/>
    <w:rsid w:val="00217F5A"/>
    <w:rsid w:val="00220D26"/>
    <w:rsid w:val="00221BCF"/>
    <w:rsid w:val="002223EE"/>
    <w:rsid w:val="002233E2"/>
    <w:rsid w:val="00223A38"/>
    <w:rsid w:val="002250E0"/>
    <w:rsid w:val="00225A7F"/>
    <w:rsid w:val="00226D5F"/>
    <w:rsid w:val="002308CA"/>
    <w:rsid w:val="00232540"/>
    <w:rsid w:val="00232F79"/>
    <w:rsid w:val="00233E06"/>
    <w:rsid w:val="00236114"/>
    <w:rsid w:val="00236674"/>
    <w:rsid w:val="00236F1C"/>
    <w:rsid w:val="00237759"/>
    <w:rsid w:val="00237887"/>
    <w:rsid w:val="00245ED0"/>
    <w:rsid w:val="0024638B"/>
    <w:rsid w:val="00250ABA"/>
    <w:rsid w:val="002544F4"/>
    <w:rsid w:val="00254F87"/>
    <w:rsid w:val="00255589"/>
    <w:rsid w:val="00255FCA"/>
    <w:rsid w:val="002565BD"/>
    <w:rsid w:val="00256CAA"/>
    <w:rsid w:val="00264308"/>
    <w:rsid w:val="0026482C"/>
    <w:rsid w:val="002649CC"/>
    <w:rsid w:val="0026594D"/>
    <w:rsid w:val="0026662A"/>
    <w:rsid w:val="00266796"/>
    <w:rsid w:val="0026680C"/>
    <w:rsid w:val="00266C9F"/>
    <w:rsid w:val="00267CBD"/>
    <w:rsid w:val="00271863"/>
    <w:rsid w:val="00271C8E"/>
    <w:rsid w:val="00272554"/>
    <w:rsid w:val="00272D7F"/>
    <w:rsid w:val="00275132"/>
    <w:rsid w:val="00275F3B"/>
    <w:rsid w:val="002779FD"/>
    <w:rsid w:val="00280296"/>
    <w:rsid w:val="00280553"/>
    <w:rsid w:val="00280E28"/>
    <w:rsid w:val="00281AEF"/>
    <w:rsid w:val="00282034"/>
    <w:rsid w:val="00282B6B"/>
    <w:rsid w:val="00283366"/>
    <w:rsid w:val="00283F30"/>
    <w:rsid w:val="00285394"/>
    <w:rsid w:val="00285A37"/>
    <w:rsid w:val="00286CB9"/>
    <w:rsid w:val="00287095"/>
    <w:rsid w:val="002878F8"/>
    <w:rsid w:val="00287FE3"/>
    <w:rsid w:val="00291059"/>
    <w:rsid w:val="00291A9F"/>
    <w:rsid w:val="00291AE4"/>
    <w:rsid w:val="00291DE1"/>
    <w:rsid w:val="00292C6E"/>
    <w:rsid w:val="00292C94"/>
    <w:rsid w:val="00295669"/>
    <w:rsid w:val="00296277"/>
    <w:rsid w:val="002A0430"/>
    <w:rsid w:val="002A1156"/>
    <w:rsid w:val="002A1203"/>
    <w:rsid w:val="002A192C"/>
    <w:rsid w:val="002A1984"/>
    <w:rsid w:val="002A1F23"/>
    <w:rsid w:val="002A2E2A"/>
    <w:rsid w:val="002A37B5"/>
    <w:rsid w:val="002A4682"/>
    <w:rsid w:val="002A67D8"/>
    <w:rsid w:val="002A73FE"/>
    <w:rsid w:val="002A791D"/>
    <w:rsid w:val="002B06D9"/>
    <w:rsid w:val="002B168C"/>
    <w:rsid w:val="002B3B95"/>
    <w:rsid w:val="002B5C1B"/>
    <w:rsid w:val="002B6E20"/>
    <w:rsid w:val="002C1AAF"/>
    <w:rsid w:val="002C2D02"/>
    <w:rsid w:val="002C2F0C"/>
    <w:rsid w:val="002C3134"/>
    <w:rsid w:val="002C3C68"/>
    <w:rsid w:val="002C67B9"/>
    <w:rsid w:val="002C7D11"/>
    <w:rsid w:val="002D0294"/>
    <w:rsid w:val="002D05CE"/>
    <w:rsid w:val="002D1142"/>
    <w:rsid w:val="002D1B57"/>
    <w:rsid w:val="002D3E3B"/>
    <w:rsid w:val="002D4018"/>
    <w:rsid w:val="002D419F"/>
    <w:rsid w:val="002D524C"/>
    <w:rsid w:val="002D638D"/>
    <w:rsid w:val="002D7779"/>
    <w:rsid w:val="002D7791"/>
    <w:rsid w:val="002D7D6D"/>
    <w:rsid w:val="002E062E"/>
    <w:rsid w:val="002E0C7F"/>
    <w:rsid w:val="002E0EB5"/>
    <w:rsid w:val="002E2B39"/>
    <w:rsid w:val="002E2D74"/>
    <w:rsid w:val="002E3AC0"/>
    <w:rsid w:val="002E440C"/>
    <w:rsid w:val="002E4FA7"/>
    <w:rsid w:val="002E5DF9"/>
    <w:rsid w:val="002E659E"/>
    <w:rsid w:val="002E7622"/>
    <w:rsid w:val="002F219F"/>
    <w:rsid w:val="002F470B"/>
    <w:rsid w:val="002F51DB"/>
    <w:rsid w:val="002F5E60"/>
    <w:rsid w:val="002F5F2E"/>
    <w:rsid w:val="002F7F24"/>
    <w:rsid w:val="0030006A"/>
    <w:rsid w:val="003022DE"/>
    <w:rsid w:val="00303353"/>
    <w:rsid w:val="00303D43"/>
    <w:rsid w:val="00305D3A"/>
    <w:rsid w:val="003071C0"/>
    <w:rsid w:val="00310951"/>
    <w:rsid w:val="00310DCC"/>
    <w:rsid w:val="00310F6B"/>
    <w:rsid w:val="0031364E"/>
    <w:rsid w:val="0031423C"/>
    <w:rsid w:val="00316B2B"/>
    <w:rsid w:val="00316FBA"/>
    <w:rsid w:val="00322C3B"/>
    <w:rsid w:val="00322E21"/>
    <w:rsid w:val="003231A7"/>
    <w:rsid w:val="00323C86"/>
    <w:rsid w:val="00324633"/>
    <w:rsid w:val="003253DF"/>
    <w:rsid w:val="003262C3"/>
    <w:rsid w:val="003264D0"/>
    <w:rsid w:val="003269C4"/>
    <w:rsid w:val="00327239"/>
    <w:rsid w:val="00327FFB"/>
    <w:rsid w:val="00331916"/>
    <w:rsid w:val="00331EFD"/>
    <w:rsid w:val="00333BDE"/>
    <w:rsid w:val="00334BD2"/>
    <w:rsid w:val="0033568C"/>
    <w:rsid w:val="00335B85"/>
    <w:rsid w:val="003365D0"/>
    <w:rsid w:val="003368C4"/>
    <w:rsid w:val="0033745B"/>
    <w:rsid w:val="0034120B"/>
    <w:rsid w:val="00344C2C"/>
    <w:rsid w:val="00344EA1"/>
    <w:rsid w:val="003457BD"/>
    <w:rsid w:val="00347193"/>
    <w:rsid w:val="00350042"/>
    <w:rsid w:val="00350240"/>
    <w:rsid w:val="00353E10"/>
    <w:rsid w:val="0035512F"/>
    <w:rsid w:val="00355276"/>
    <w:rsid w:val="00355DEB"/>
    <w:rsid w:val="00357C13"/>
    <w:rsid w:val="00360478"/>
    <w:rsid w:val="0036093F"/>
    <w:rsid w:val="00363213"/>
    <w:rsid w:val="00363851"/>
    <w:rsid w:val="00363F33"/>
    <w:rsid w:val="00366D78"/>
    <w:rsid w:val="003701E3"/>
    <w:rsid w:val="00370EE7"/>
    <w:rsid w:val="00371084"/>
    <w:rsid w:val="00371E1B"/>
    <w:rsid w:val="0037340C"/>
    <w:rsid w:val="0037390B"/>
    <w:rsid w:val="00374196"/>
    <w:rsid w:val="003741B5"/>
    <w:rsid w:val="003747D5"/>
    <w:rsid w:val="003758AB"/>
    <w:rsid w:val="003817CF"/>
    <w:rsid w:val="00382ABC"/>
    <w:rsid w:val="00385480"/>
    <w:rsid w:val="00393D6E"/>
    <w:rsid w:val="00397FDD"/>
    <w:rsid w:val="003A1168"/>
    <w:rsid w:val="003A122A"/>
    <w:rsid w:val="003A2192"/>
    <w:rsid w:val="003A56FE"/>
    <w:rsid w:val="003A57B5"/>
    <w:rsid w:val="003B323E"/>
    <w:rsid w:val="003B3294"/>
    <w:rsid w:val="003B3F27"/>
    <w:rsid w:val="003B3F5F"/>
    <w:rsid w:val="003B5714"/>
    <w:rsid w:val="003B5BA9"/>
    <w:rsid w:val="003B5C77"/>
    <w:rsid w:val="003B6711"/>
    <w:rsid w:val="003B6EA3"/>
    <w:rsid w:val="003B77DA"/>
    <w:rsid w:val="003C107C"/>
    <w:rsid w:val="003C1DFA"/>
    <w:rsid w:val="003C2694"/>
    <w:rsid w:val="003C4AB0"/>
    <w:rsid w:val="003C6177"/>
    <w:rsid w:val="003D276F"/>
    <w:rsid w:val="003D36E6"/>
    <w:rsid w:val="003D422E"/>
    <w:rsid w:val="003D545A"/>
    <w:rsid w:val="003D78E2"/>
    <w:rsid w:val="003E0309"/>
    <w:rsid w:val="003E23F4"/>
    <w:rsid w:val="003E25B1"/>
    <w:rsid w:val="003E2629"/>
    <w:rsid w:val="003E2D34"/>
    <w:rsid w:val="003E2F57"/>
    <w:rsid w:val="003E4B9B"/>
    <w:rsid w:val="003E7B37"/>
    <w:rsid w:val="003F2853"/>
    <w:rsid w:val="003F2FA5"/>
    <w:rsid w:val="003F4DE4"/>
    <w:rsid w:val="00401218"/>
    <w:rsid w:val="00404854"/>
    <w:rsid w:val="00404C1F"/>
    <w:rsid w:val="00410334"/>
    <w:rsid w:val="004106A6"/>
    <w:rsid w:val="00410E69"/>
    <w:rsid w:val="0041110F"/>
    <w:rsid w:val="00413A2E"/>
    <w:rsid w:val="00413DF5"/>
    <w:rsid w:val="0041425D"/>
    <w:rsid w:val="00415C2A"/>
    <w:rsid w:val="004165BD"/>
    <w:rsid w:val="00416C5E"/>
    <w:rsid w:val="00416D36"/>
    <w:rsid w:val="0042072C"/>
    <w:rsid w:val="00420ACB"/>
    <w:rsid w:val="004217B9"/>
    <w:rsid w:val="00421F21"/>
    <w:rsid w:val="00422764"/>
    <w:rsid w:val="004243A0"/>
    <w:rsid w:val="004303E4"/>
    <w:rsid w:val="00431848"/>
    <w:rsid w:val="00433AE9"/>
    <w:rsid w:val="004356BB"/>
    <w:rsid w:val="00440792"/>
    <w:rsid w:val="004409AE"/>
    <w:rsid w:val="00441112"/>
    <w:rsid w:val="00443D94"/>
    <w:rsid w:val="004456C2"/>
    <w:rsid w:val="004459E5"/>
    <w:rsid w:val="00445A4D"/>
    <w:rsid w:val="004468BC"/>
    <w:rsid w:val="004476DB"/>
    <w:rsid w:val="004502C0"/>
    <w:rsid w:val="004502FB"/>
    <w:rsid w:val="0045154A"/>
    <w:rsid w:val="0045611A"/>
    <w:rsid w:val="00456FE3"/>
    <w:rsid w:val="00461147"/>
    <w:rsid w:val="00462480"/>
    <w:rsid w:val="00465114"/>
    <w:rsid w:val="0046523C"/>
    <w:rsid w:val="004704AC"/>
    <w:rsid w:val="004704B5"/>
    <w:rsid w:val="00470993"/>
    <w:rsid w:val="00470CEE"/>
    <w:rsid w:val="00472943"/>
    <w:rsid w:val="00472A20"/>
    <w:rsid w:val="00473CBF"/>
    <w:rsid w:val="004802F0"/>
    <w:rsid w:val="00480B38"/>
    <w:rsid w:val="00481A36"/>
    <w:rsid w:val="0048289C"/>
    <w:rsid w:val="00484575"/>
    <w:rsid w:val="0048580E"/>
    <w:rsid w:val="00487E1D"/>
    <w:rsid w:val="0049097E"/>
    <w:rsid w:val="00490B03"/>
    <w:rsid w:val="0049192F"/>
    <w:rsid w:val="00491A1E"/>
    <w:rsid w:val="004938E5"/>
    <w:rsid w:val="004959B2"/>
    <w:rsid w:val="00497A94"/>
    <w:rsid w:val="00497DCB"/>
    <w:rsid w:val="004A0514"/>
    <w:rsid w:val="004A27EE"/>
    <w:rsid w:val="004A5350"/>
    <w:rsid w:val="004A6220"/>
    <w:rsid w:val="004A7CA1"/>
    <w:rsid w:val="004B0558"/>
    <w:rsid w:val="004B2C1A"/>
    <w:rsid w:val="004B42EA"/>
    <w:rsid w:val="004B449E"/>
    <w:rsid w:val="004B5764"/>
    <w:rsid w:val="004B607B"/>
    <w:rsid w:val="004B7A64"/>
    <w:rsid w:val="004C0C8A"/>
    <w:rsid w:val="004C0E12"/>
    <w:rsid w:val="004C2740"/>
    <w:rsid w:val="004C7854"/>
    <w:rsid w:val="004D07A4"/>
    <w:rsid w:val="004D193F"/>
    <w:rsid w:val="004D1E2C"/>
    <w:rsid w:val="004D1FC2"/>
    <w:rsid w:val="004D20F8"/>
    <w:rsid w:val="004D3F19"/>
    <w:rsid w:val="004D3F9E"/>
    <w:rsid w:val="004D40F1"/>
    <w:rsid w:val="004D530E"/>
    <w:rsid w:val="004D67D9"/>
    <w:rsid w:val="004D67F2"/>
    <w:rsid w:val="004D6F61"/>
    <w:rsid w:val="004E0AA0"/>
    <w:rsid w:val="004E1FB1"/>
    <w:rsid w:val="004E50EF"/>
    <w:rsid w:val="004E62BD"/>
    <w:rsid w:val="004E6C0D"/>
    <w:rsid w:val="004E701D"/>
    <w:rsid w:val="004F1214"/>
    <w:rsid w:val="004F16FF"/>
    <w:rsid w:val="004F22EC"/>
    <w:rsid w:val="004F3991"/>
    <w:rsid w:val="004F39DF"/>
    <w:rsid w:val="004F584A"/>
    <w:rsid w:val="004F6D34"/>
    <w:rsid w:val="004F7618"/>
    <w:rsid w:val="004F7F39"/>
    <w:rsid w:val="005001F4"/>
    <w:rsid w:val="0050023E"/>
    <w:rsid w:val="005021BC"/>
    <w:rsid w:val="005042C0"/>
    <w:rsid w:val="005065F2"/>
    <w:rsid w:val="00506760"/>
    <w:rsid w:val="0050725C"/>
    <w:rsid w:val="005102AF"/>
    <w:rsid w:val="00511487"/>
    <w:rsid w:val="00511D6A"/>
    <w:rsid w:val="00511DA6"/>
    <w:rsid w:val="00511E04"/>
    <w:rsid w:val="005124CB"/>
    <w:rsid w:val="00514120"/>
    <w:rsid w:val="00514253"/>
    <w:rsid w:val="00514F25"/>
    <w:rsid w:val="00521CEE"/>
    <w:rsid w:val="00522AF3"/>
    <w:rsid w:val="00524C6F"/>
    <w:rsid w:val="005261B0"/>
    <w:rsid w:val="00527627"/>
    <w:rsid w:val="0053379D"/>
    <w:rsid w:val="00533B93"/>
    <w:rsid w:val="005346AF"/>
    <w:rsid w:val="00535228"/>
    <w:rsid w:val="00535888"/>
    <w:rsid w:val="00536DFA"/>
    <w:rsid w:val="00537240"/>
    <w:rsid w:val="005377F3"/>
    <w:rsid w:val="005378CB"/>
    <w:rsid w:val="00540A2D"/>
    <w:rsid w:val="00540D9C"/>
    <w:rsid w:val="00540F8E"/>
    <w:rsid w:val="00541091"/>
    <w:rsid w:val="00541634"/>
    <w:rsid w:val="00541ED0"/>
    <w:rsid w:val="00542662"/>
    <w:rsid w:val="00542781"/>
    <w:rsid w:val="00542F6B"/>
    <w:rsid w:val="00546DD2"/>
    <w:rsid w:val="00546DDB"/>
    <w:rsid w:val="005517FE"/>
    <w:rsid w:val="00552032"/>
    <w:rsid w:val="005520EB"/>
    <w:rsid w:val="005533C3"/>
    <w:rsid w:val="00554547"/>
    <w:rsid w:val="00554623"/>
    <w:rsid w:val="00561391"/>
    <w:rsid w:val="005630A0"/>
    <w:rsid w:val="0056376F"/>
    <w:rsid w:val="00565959"/>
    <w:rsid w:val="00567071"/>
    <w:rsid w:val="0056717B"/>
    <w:rsid w:val="00567577"/>
    <w:rsid w:val="005704C6"/>
    <w:rsid w:val="00570B56"/>
    <w:rsid w:val="00570CC8"/>
    <w:rsid w:val="005726AF"/>
    <w:rsid w:val="005726BD"/>
    <w:rsid w:val="00572D4B"/>
    <w:rsid w:val="00573200"/>
    <w:rsid w:val="00574023"/>
    <w:rsid w:val="00575589"/>
    <w:rsid w:val="00582A70"/>
    <w:rsid w:val="00582EFC"/>
    <w:rsid w:val="00583FA9"/>
    <w:rsid w:val="0058436E"/>
    <w:rsid w:val="005856EA"/>
    <w:rsid w:val="00590180"/>
    <w:rsid w:val="00590322"/>
    <w:rsid w:val="0059073E"/>
    <w:rsid w:val="00590E32"/>
    <w:rsid w:val="00595DBB"/>
    <w:rsid w:val="00597176"/>
    <w:rsid w:val="005A156C"/>
    <w:rsid w:val="005A159C"/>
    <w:rsid w:val="005A3895"/>
    <w:rsid w:val="005A43D3"/>
    <w:rsid w:val="005A4C12"/>
    <w:rsid w:val="005A5D16"/>
    <w:rsid w:val="005A7F7B"/>
    <w:rsid w:val="005B035F"/>
    <w:rsid w:val="005B0BE1"/>
    <w:rsid w:val="005B0C56"/>
    <w:rsid w:val="005B312E"/>
    <w:rsid w:val="005B35C4"/>
    <w:rsid w:val="005B3D0E"/>
    <w:rsid w:val="005B403C"/>
    <w:rsid w:val="005B6E9E"/>
    <w:rsid w:val="005B6F47"/>
    <w:rsid w:val="005B7018"/>
    <w:rsid w:val="005C0370"/>
    <w:rsid w:val="005C0E4E"/>
    <w:rsid w:val="005C1EB4"/>
    <w:rsid w:val="005C298F"/>
    <w:rsid w:val="005C3BD9"/>
    <w:rsid w:val="005C3FF8"/>
    <w:rsid w:val="005C44F4"/>
    <w:rsid w:val="005C5F8A"/>
    <w:rsid w:val="005C640C"/>
    <w:rsid w:val="005D02D6"/>
    <w:rsid w:val="005D249A"/>
    <w:rsid w:val="005D2578"/>
    <w:rsid w:val="005D33DA"/>
    <w:rsid w:val="005D4160"/>
    <w:rsid w:val="005D5E08"/>
    <w:rsid w:val="005D601F"/>
    <w:rsid w:val="005D7FA2"/>
    <w:rsid w:val="005E3EA8"/>
    <w:rsid w:val="005E57C3"/>
    <w:rsid w:val="005E744A"/>
    <w:rsid w:val="005E7E33"/>
    <w:rsid w:val="005F0960"/>
    <w:rsid w:val="005F2E13"/>
    <w:rsid w:val="005F2E35"/>
    <w:rsid w:val="005F52F0"/>
    <w:rsid w:val="005F6B0F"/>
    <w:rsid w:val="005F72C2"/>
    <w:rsid w:val="005F791E"/>
    <w:rsid w:val="006000A0"/>
    <w:rsid w:val="00601911"/>
    <w:rsid w:val="00602572"/>
    <w:rsid w:val="006026D5"/>
    <w:rsid w:val="00603BF1"/>
    <w:rsid w:val="006051E3"/>
    <w:rsid w:val="006063EC"/>
    <w:rsid w:val="006100F2"/>
    <w:rsid w:val="00610B65"/>
    <w:rsid w:val="00610B83"/>
    <w:rsid w:val="0061106F"/>
    <w:rsid w:val="006115CE"/>
    <w:rsid w:val="00611857"/>
    <w:rsid w:val="00612068"/>
    <w:rsid w:val="00612791"/>
    <w:rsid w:val="006168AC"/>
    <w:rsid w:val="00620602"/>
    <w:rsid w:val="00620EC3"/>
    <w:rsid w:val="00621F90"/>
    <w:rsid w:val="00622572"/>
    <w:rsid w:val="006235AB"/>
    <w:rsid w:val="00623DEB"/>
    <w:rsid w:val="00624619"/>
    <w:rsid w:val="0062525F"/>
    <w:rsid w:val="00626091"/>
    <w:rsid w:val="006261CA"/>
    <w:rsid w:val="00626591"/>
    <w:rsid w:val="00627022"/>
    <w:rsid w:val="006306AC"/>
    <w:rsid w:val="00631556"/>
    <w:rsid w:val="00632117"/>
    <w:rsid w:val="00632279"/>
    <w:rsid w:val="0063456D"/>
    <w:rsid w:val="0063524A"/>
    <w:rsid w:val="00636947"/>
    <w:rsid w:val="006377D3"/>
    <w:rsid w:val="00640A8E"/>
    <w:rsid w:val="00640D51"/>
    <w:rsid w:val="00640F6A"/>
    <w:rsid w:val="00641C11"/>
    <w:rsid w:val="006429C7"/>
    <w:rsid w:val="00642D96"/>
    <w:rsid w:val="006434A2"/>
    <w:rsid w:val="006435C9"/>
    <w:rsid w:val="00644C33"/>
    <w:rsid w:val="00645948"/>
    <w:rsid w:val="00645CC7"/>
    <w:rsid w:val="00647C5E"/>
    <w:rsid w:val="00647C91"/>
    <w:rsid w:val="00650451"/>
    <w:rsid w:val="00651378"/>
    <w:rsid w:val="00651A7F"/>
    <w:rsid w:val="00651CD7"/>
    <w:rsid w:val="00651FED"/>
    <w:rsid w:val="006522B4"/>
    <w:rsid w:val="00653577"/>
    <w:rsid w:val="00653C37"/>
    <w:rsid w:val="00655CEF"/>
    <w:rsid w:val="006565E1"/>
    <w:rsid w:val="00656648"/>
    <w:rsid w:val="00656D8D"/>
    <w:rsid w:val="00657143"/>
    <w:rsid w:val="00663C42"/>
    <w:rsid w:val="0066481C"/>
    <w:rsid w:val="006654B6"/>
    <w:rsid w:val="00665885"/>
    <w:rsid w:val="00666855"/>
    <w:rsid w:val="0066703F"/>
    <w:rsid w:val="00667BAF"/>
    <w:rsid w:val="0067092C"/>
    <w:rsid w:val="006728DC"/>
    <w:rsid w:val="0067401A"/>
    <w:rsid w:val="006743CC"/>
    <w:rsid w:val="00675EC4"/>
    <w:rsid w:val="00681365"/>
    <w:rsid w:val="00681C28"/>
    <w:rsid w:val="006827E0"/>
    <w:rsid w:val="00683517"/>
    <w:rsid w:val="006841ED"/>
    <w:rsid w:val="00685652"/>
    <w:rsid w:val="00686195"/>
    <w:rsid w:val="00687E6A"/>
    <w:rsid w:val="00691E09"/>
    <w:rsid w:val="006935FF"/>
    <w:rsid w:val="006946CA"/>
    <w:rsid w:val="006947F5"/>
    <w:rsid w:val="006A0B82"/>
    <w:rsid w:val="006A20A2"/>
    <w:rsid w:val="006A2AAC"/>
    <w:rsid w:val="006A3389"/>
    <w:rsid w:val="006A4CB8"/>
    <w:rsid w:val="006A5905"/>
    <w:rsid w:val="006A7D62"/>
    <w:rsid w:val="006A7F61"/>
    <w:rsid w:val="006B10EC"/>
    <w:rsid w:val="006B1561"/>
    <w:rsid w:val="006B1AB3"/>
    <w:rsid w:val="006B20B9"/>
    <w:rsid w:val="006B2112"/>
    <w:rsid w:val="006B30AF"/>
    <w:rsid w:val="006B4834"/>
    <w:rsid w:val="006B68D2"/>
    <w:rsid w:val="006C04FF"/>
    <w:rsid w:val="006C0A4F"/>
    <w:rsid w:val="006C1CAC"/>
    <w:rsid w:val="006C2306"/>
    <w:rsid w:val="006C36BF"/>
    <w:rsid w:val="006C4C1F"/>
    <w:rsid w:val="006C4D4E"/>
    <w:rsid w:val="006C5AB9"/>
    <w:rsid w:val="006C6A6C"/>
    <w:rsid w:val="006C702C"/>
    <w:rsid w:val="006C7855"/>
    <w:rsid w:val="006D0A21"/>
    <w:rsid w:val="006D26E4"/>
    <w:rsid w:val="006D327C"/>
    <w:rsid w:val="006D3E24"/>
    <w:rsid w:val="006D4510"/>
    <w:rsid w:val="006D4DDF"/>
    <w:rsid w:val="006D5AA3"/>
    <w:rsid w:val="006D60A0"/>
    <w:rsid w:val="006D6402"/>
    <w:rsid w:val="006D6891"/>
    <w:rsid w:val="006D7172"/>
    <w:rsid w:val="006E009B"/>
    <w:rsid w:val="006E0A71"/>
    <w:rsid w:val="006E53A5"/>
    <w:rsid w:val="006E573E"/>
    <w:rsid w:val="006E6051"/>
    <w:rsid w:val="006E6052"/>
    <w:rsid w:val="006E768A"/>
    <w:rsid w:val="006E7FBB"/>
    <w:rsid w:val="006F18A6"/>
    <w:rsid w:val="006F3B9A"/>
    <w:rsid w:val="006F3D1E"/>
    <w:rsid w:val="006F4771"/>
    <w:rsid w:val="006F48B0"/>
    <w:rsid w:val="006F6E9B"/>
    <w:rsid w:val="00700219"/>
    <w:rsid w:val="00700361"/>
    <w:rsid w:val="00700FFC"/>
    <w:rsid w:val="0070153A"/>
    <w:rsid w:val="00702B60"/>
    <w:rsid w:val="00702C78"/>
    <w:rsid w:val="00706575"/>
    <w:rsid w:val="0071036E"/>
    <w:rsid w:val="00710FD7"/>
    <w:rsid w:val="00711422"/>
    <w:rsid w:val="0071464E"/>
    <w:rsid w:val="00714AC3"/>
    <w:rsid w:val="00717090"/>
    <w:rsid w:val="00717B65"/>
    <w:rsid w:val="00722C7C"/>
    <w:rsid w:val="007239B9"/>
    <w:rsid w:val="00724C00"/>
    <w:rsid w:val="0072741B"/>
    <w:rsid w:val="00727737"/>
    <w:rsid w:val="00730279"/>
    <w:rsid w:val="00731B7B"/>
    <w:rsid w:val="007341EE"/>
    <w:rsid w:val="00734EF9"/>
    <w:rsid w:val="00735614"/>
    <w:rsid w:val="00735D9C"/>
    <w:rsid w:val="00736502"/>
    <w:rsid w:val="00741952"/>
    <w:rsid w:val="00741C53"/>
    <w:rsid w:val="00742A19"/>
    <w:rsid w:val="00744711"/>
    <w:rsid w:val="007463B2"/>
    <w:rsid w:val="00747211"/>
    <w:rsid w:val="00747FF2"/>
    <w:rsid w:val="0075030D"/>
    <w:rsid w:val="0075055F"/>
    <w:rsid w:val="00750ABD"/>
    <w:rsid w:val="00750EC0"/>
    <w:rsid w:val="00751A3F"/>
    <w:rsid w:val="00751C71"/>
    <w:rsid w:val="00754982"/>
    <w:rsid w:val="0076060F"/>
    <w:rsid w:val="00762A24"/>
    <w:rsid w:val="00762B1A"/>
    <w:rsid w:val="00765561"/>
    <w:rsid w:val="00765DEE"/>
    <w:rsid w:val="00767D9B"/>
    <w:rsid w:val="00767EB3"/>
    <w:rsid w:val="0077228F"/>
    <w:rsid w:val="007749A9"/>
    <w:rsid w:val="00774B39"/>
    <w:rsid w:val="0077505C"/>
    <w:rsid w:val="00776C11"/>
    <w:rsid w:val="007774A4"/>
    <w:rsid w:val="00781371"/>
    <w:rsid w:val="007823EF"/>
    <w:rsid w:val="00782E37"/>
    <w:rsid w:val="00783981"/>
    <w:rsid w:val="00784640"/>
    <w:rsid w:val="00784EA6"/>
    <w:rsid w:val="0078588B"/>
    <w:rsid w:val="00787DC9"/>
    <w:rsid w:val="007903A2"/>
    <w:rsid w:val="00791102"/>
    <w:rsid w:val="00791991"/>
    <w:rsid w:val="00791CB9"/>
    <w:rsid w:val="00794C50"/>
    <w:rsid w:val="00794F85"/>
    <w:rsid w:val="0079722F"/>
    <w:rsid w:val="00797416"/>
    <w:rsid w:val="007A0B3C"/>
    <w:rsid w:val="007A14BD"/>
    <w:rsid w:val="007A23BF"/>
    <w:rsid w:val="007A3B8F"/>
    <w:rsid w:val="007B0C2B"/>
    <w:rsid w:val="007B130C"/>
    <w:rsid w:val="007B34D5"/>
    <w:rsid w:val="007B3B85"/>
    <w:rsid w:val="007B47F3"/>
    <w:rsid w:val="007B52DE"/>
    <w:rsid w:val="007B5C7D"/>
    <w:rsid w:val="007B5E82"/>
    <w:rsid w:val="007B607B"/>
    <w:rsid w:val="007B60BA"/>
    <w:rsid w:val="007B779A"/>
    <w:rsid w:val="007C03F7"/>
    <w:rsid w:val="007C0C1A"/>
    <w:rsid w:val="007C0EC7"/>
    <w:rsid w:val="007C123B"/>
    <w:rsid w:val="007C167F"/>
    <w:rsid w:val="007C1721"/>
    <w:rsid w:val="007C1F99"/>
    <w:rsid w:val="007C224D"/>
    <w:rsid w:val="007C2403"/>
    <w:rsid w:val="007C2D9E"/>
    <w:rsid w:val="007C3846"/>
    <w:rsid w:val="007C3D92"/>
    <w:rsid w:val="007C4422"/>
    <w:rsid w:val="007C4898"/>
    <w:rsid w:val="007C4C04"/>
    <w:rsid w:val="007C7C0C"/>
    <w:rsid w:val="007D0156"/>
    <w:rsid w:val="007D06BF"/>
    <w:rsid w:val="007D2D62"/>
    <w:rsid w:val="007D38D6"/>
    <w:rsid w:val="007D390A"/>
    <w:rsid w:val="007D398A"/>
    <w:rsid w:val="007D4FB7"/>
    <w:rsid w:val="007D6485"/>
    <w:rsid w:val="007E22AC"/>
    <w:rsid w:val="007E249C"/>
    <w:rsid w:val="007E2872"/>
    <w:rsid w:val="007E375A"/>
    <w:rsid w:val="007E517C"/>
    <w:rsid w:val="007E5304"/>
    <w:rsid w:val="007E5E88"/>
    <w:rsid w:val="007E6DDF"/>
    <w:rsid w:val="007E71DC"/>
    <w:rsid w:val="007E74A2"/>
    <w:rsid w:val="007F0A19"/>
    <w:rsid w:val="007F18CA"/>
    <w:rsid w:val="007F1BE7"/>
    <w:rsid w:val="007F2CA9"/>
    <w:rsid w:val="007F59A9"/>
    <w:rsid w:val="007F5AF6"/>
    <w:rsid w:val="007F6ECC"/>
    <w:rsid w:val="007F787B"/>
    <w:rsid w:val="007F7C02"/>
    <w:rsid w:val="00800F72"/>
    <w:rsid w:val="00801262"/>
    <w:rsid w:val="00803884"/>
    <w:rsid w:val="00806BF1"/>
    <w:rsid w:val="00810B55"/>
    <w:rsid w:val="00811024"/>
    <w:rsid w:val="008115AC"/>
    <w:rsid w:val="0081405D"/>
    <w:rsid w:val="008141CE"/>
    <w:rsid w:val="00815692"/>
    <w:rsid w:val="00815DCF"/>
    <w:rsid w:val="0081671C"/>
    <w:rsid w:val="00821044"/>
    <w:rsid w:val="00821969"/>
    <w:rsid w:val="00822634"/>
    <w:rsid w:val="00823350"/>
    <w:rsid w:val="00824C24"/>
    <w:rsid w:val="00825B37"/>
    <w:rsid w:val="00830023"/>
    <w:rsid w:val="008314A2"/>
    <w:rsid w:val="00831701"/>
    <w:rsid w:val="00833490"/>
    <w:rsid w:val="0083602A"/>
    <w:rsid w:val="0083732D"/>
    <w:rsid w:val="008373C8"/>
    <w:rsid w:val="0084321C"/>
    <w:rsid w:val="008433A1"/>
    <w:rsid w:val="0084363A"/>
    <w:rsid w:val="00844433"/>
    <w:rsid w:val="008444CC"/>
    <w:rsid w:val="00847694"/>
    <w:rsid w:val="00850E04"/>
    <w:rsid w:val="00852AD8"/>
    <w:rsid w:val="00852B6E"/>
    <w:rsid w:val="00854138"/>
    <w:rsid w:val="0085459B"/>
    <w:rsid w:val="00854FD9"/>
    <w:rsid w:val="00856004"/>
    <w:rsid w:val="00857617"/>
    <w:rsid w:val="008601D6"/>
    <w:rsid w:val="00860617"/>
    <w:rsid w:val="00860B20"/>
    <w:rsid w:val="00861CB6"/>
    <w:rsid w:val="00861FDD"/>
    <w:rsid w:val="00862AD9"/>
    <w:rsid w:val="00863D02"/>
    <w:rsid w:val="00870A89"/>
    <w:rsid w:val="00871984"/>
    <w:rsid w:val="00871FB5"/>
    <w:rsid w:val="00874066"/>
    <w:rsid w:val="00874CED"/>
    <w:rsid w:val="00877073"/>
    <w:rsid w:val="00877F21"/>
    <w:rsid w:val="00880789"/>
    <w:rsid w:val="00880948"/>
    <w:rsid w:val="00880DE2"/>
    <w:rsid w:val="008819A2"/>
    <w:rsid w:val="00882E58"/>
    <w:rsid w:val="008838BC"/>
    <w:rsid w:val="008839EF"/>
    <w:rsid w:val="0088434E"/>
    <w:rsid w:val="00884F47"/>
    <w:rsid w:val="008866DA"/>
    <w:rsid w:val="00886F5F"/>
    <w:rsid w:val="0088757C"/>
    <w:rsid w:val="00890609"/>
    <w:rsid w:val="00890B49"/>
    <w:rsid w:val="00891F0A"/>
    <w:rsid w:val="00892596"/>
    <w:rsid w:val="0089260D"/>
    <w:rsid w:val="008949F8"/>
    <w:rsid w:val="00897C38"/>
    <w:rsid w:val="00897F29"/>
    <w:rsid w:val="008A0AB3"/>
    <w:rsid w:val="008A318E"/>
    <w:rsid w:val="008A3372"/>
    <w:rsid w:val="008A39C8"/>
    <w:rsid w:val="008A3C79"/>
    <w:rsid w:val="008A3D25"/>
    <w:rsid w:val="008A6902"/>
    <w:rsid w:val="008A6D59"/>
    <w:rsid w:val="008A6F29"/>
    <w:rsid w:val="008B02D8"/>
    <w:rsid w:val="008B1194"/>
    <w:rsid w:val="008B1739"/>
    <w:rsid w:val="008B2FA6"/>
    <w:rsid w:val="008B306F"/>
    <w:rsid w:val="008B3134"/>
    <w:rsid w:val="008B3C8B"/>
    <w:rsid w:val="008B72C4"/>
    <w:rsid w:val="008C0431"/>
    <w:rsid w:val="008C35CF"/>
    <w:rsid w:val="008C4475"/>
    <w:rsid w:val="008C4729"/>
    <w:rsid w:val="008C4A11"/>
    <w:rsid w:val="008C4D52"/>
    <w:rsid w:val="008C519F"/>
    <w:rsid w:val="008C5527"/>
    <w:rsid w:val="008C5A10"/>
    <w:rsid w:val="008C7D26"/>
    <w:rsid w:val="008D1072"/>
    <w:rsid w:val="008D2FDC"/>
    <w:rsid w:val="008D3329"/>
    <w:rsid w:val="008D3450"/>
    <w:rsid w:val="008D4F19"/>
    <w:rsid w:val="008D5C58"/>
    <w:rsid w:val="008E1168"/>
    <w:rsid w:val="008E1897"/>
    <w:rsid w:val="008E198D"/>
    <w:rsid w:val="008E27F5"/>
    <w:rsid w:val="008E6072"/>
    <w:rsid w:val="008F20DA"/>
    <w:rsid w:val="008F2E19"/>
    <w:rsid w:val="008F2EF6"/>
    <w:rsid w:val="008F6AC2"/>
    <w:rsid w:val="008F7146"/>
    <w:rsid w:val="008F7A8A"/>
    <w:rsid w:val="00901A19"/>
    <w:rsid w:val="0090282B"/>
    <w:rsid w:val="00902EEA"/>
    <w:rsid w:val="0090384D"/>
    <w:rsid w:val="00904797"/>
    <w:rsid w:val="009048AB"/>
    <w:rsid w:val="0090512D"/>
    <w:rsid w:val="00905647"/>
    <w:rsid w:val="00905B16"/>
    <w:rsid w:val="00906F0D"/>
    <w:rsid w:val="00912181"/>
    <w:rsid w:val="009125C0"/>
    <w:rsid w:val="00913F52"/>
    <w:rsid w:val="00916371"/>
    <w:rsid w:val="009201C3"/>
    <w:rsid w:val="00920347"/>
    <w:rsid w:val="0092156D"/>
    <w:rsid w:val="00925E35"/>
    <w:rsid w:val="009268FC"/>
    <w:rsid w:val="00926C94"/>
    <w:rsid w:val="00927AE3"/>
    <w:rsid w:val="009316A9"/>
    <w:rsid w:val="0093217F"/>
    <w:rsid w:val="00932BEA"/>
    <w:rsid w:val="00932C9F"/>
    <w:rsid w:val="00932F9A"/>
    <w:rsid w:val="00933A01"/>
    <w:rsid w:val="00933B2D"/>
    <w:rsid w:val="00933C5F"/>
    <w:rsid w:val="00933D7E"/>
    <w:rsid w:val="009343F3"/>
    <w:rsid w:val="00934E3F"/>
    <w:rsid w:val="00935013"/>
    <w:rsid w:val="00937996"/>
    <w:rsid w:val="00942657"/>
    <w:rsid w:val="00942CB1"/>
    <w:rsid w:val="00942F4B"/>
    <w:rsid w:val="00943513"/>
    <w:rsid w:val="009437FA"/>
    <w:rsid w:val="00943B68"/>
    <w:rsid w:val="00944C78"/>
    <w:rsid w:val="0094629F"/>
    <w:rsid w:val="00950472"/>
    <w:rsid w:val="009521FF"/>
    <w:rsid w:val="0095435A"/>
    <w:rsid w:val="00954D31"/>
    <w:rsid w:val="009553E0"/>
    <w:rsid w:val="009562C3"/>
    <w:rsid w:val="00960371"/>
    <w:rsid w:val="00964C2F"/>
    <w:rsid w:val="00967498"/>
    <w:rsid w:val="009678D1"/>
    <w:rsid w:val="00974640"/>
    <w:rsid w:val="009746F2"/>
    <w:rsid w:val="00976034"/>
    <w:rsid w:val="00976A5D"/>
    <w:rsid w:val="009771D1"/>
    <w:rsid w:val="009807D2"/>
    <w:rsid w:val="00980879"/>
    <w:rsid w:val="009825E4"/>
    <w:rsid w:val="009852A7"/>
    <w:rsid w:val="0098561F"/>
    <w:rsid w:val="009868A2"/>
    <w:rsid w:val="009909D6"/>
    <w:rsid w:val="009912A7"/>
    <w:rsid w:val="00992153"/>
    <w:rsid w:val="00992183"/>
    <w:rsid w:val="00995DC7"/>
    <w:rsid w:val="00995E47"/>
    <w:rsid w:val="00996DD1"/>
    <w:rsid w:val="009973FC"/>
    <w:rsid w:val="009A0162"/>
    <w:rsid w:val="009A04C8"/>
    <w:rsid w:val="009A17C6"/>
    <w:rsid w:val="009A1A13"/>
    <w:rsid w:val="009A1B3E"/>
    <w:rsid w:val="009A25B3"/>
    <w:rsid w:val="009A412B"/>
    <w:rsid w:val="009A6C33"/>
    <w:rsid w:val="009A7E8C"/>
    <w:rsid w:val="009B1208"/>
    <w:rsid w:val="009B3FDE"/>
    <w:rsid w:val="009B4D58"/>
    <w:rsid w:val="009B5B4A"/>
    <w:rsid w:val="009B7204"/>
    <w:rsid w:val="009C03F6"/>
    <w:rsid w:val="009C1706"/>
    <w:rsid w:val="009C17BE"/>
    <w:rsid w:val="009C36CA"/>
    <w:rsid w:val="009C3A2E"/>
    <w:rsid w:val="009C62F5"/>
    <w:rsid w:val="009C70FD"/>
    <w:rsid w:val="009C719A"/>
    <w:rsid w:val="009D00BD"/>
    <w:rsid w:val="009D1827"/>
    <w:rsid w:val="009D3A93"/>
    <w:rsid w:val="009D6279"/>
    <w:rsid w:val="009D6607"/>
    <w:rsid w:val="009D6858"/>
    <w:rsid w:val="009D79F2"/>
    <w:rsid w:val="009D7C62"/>
    <w:rsid w:val="009D7D60"/>
    <w:rsid w:val="009D7E16"/>
    <w:rsid w:val="009E01AA"/>
    <w:rsid w:val="009E23FA"/>
    <w:rsid w:val="009E2635"/>
    <w:rsid w:val="009E35CD"/>
    <w:rsid w:val="009E4F4D"/>
    <w:rsid w:val="009E59BF"/>
    <w:rsid w:val="009E633D"/>
    <w:rsid w:val="009E7FA8"/>
    <w:rsid w:val="009F1209"/>
    <w:rsid w:val="009F1D23"/>
    <w:rsid w:val="009F67D0"/>
    <w:rsid w:val="009F74D6"/>
    <w:rsid w:val="009F76C7"/>
    <w:rsid w:val="009F7EE1"/>
    <w:rsid w:val="00A018C3"/>
    <w:rsid w:val="00A02B6F"/>
    <w:rsid w:val="00A04D00"/>
    <w:rsid w:val="00A0522B"/>
    <w:rsid w:val="00A0534E"/>
    <w:rsid w:val="00A05E94"/>
    <w:rsid w:val="00A074FF"/>
    <w:rsid w:val="00A1265A"/>
    <w:rsid w:val="00A175C4"/>
    <w:rsid w:val="00A207C8"/>
    <w:rsid w:val="00A21401"/>
    <w:rsid w:val="00A21815"/>
    <w:rsid w:val="00A21945"/>
    <w:rsid w:val="00A228E1"/>
    <w:rsid w:val="00A249CB"/>
    <w:rsid w:val="00A2793B"/>
    <w:rsid w:val="00A30692"/>
    <w:rsid w:val="00A31129"/>
    <w:rsid w:val="00A329D1"/>
    <w:rsid w:val="00A32BF9"/>
    <w:rsid w:val="00A32D17"/>
    <w:rsid w:val="00A3472E"/>
    <w:rsid w:val="00A35D0F"/>
    <w:rsid w:val="00A360E0"/>
    <w:rsid w:val="00A4026E"/>
    <w:rsid w:val="00A403C4"/>
    <w:rsid w:val="00A404A0"/>
    <w:rsid w:val="00A4283D"/>
    <w:rsid w:val="00A42D84"/>
    <w:rsid w:val="00A45C11"/>
    <w:rsid w:val="00A46C8F"/>
    <w:rsid w:val="00A501C1"/>
    <w:rsid w:val="00A50D33"/>
    <w:rsid w:val="00A51613"/>
    <w:rsid w:val="00A52FE7"/>
    <w:rsid w:val="00A53895"/>
    <w:rsid w:val="00A546DE"/>
    <w:rsid w:val="00A54A67"/>
    <w:rsid w:val="00A571D6"/>
    <w:rsid w:val="00A5766F"/>
    <w:rsid w:val="00A6033A"/>
    <w:rsid w:val="00A63CCB"/>
    <w:rsid w:val="00A63D07"/>
    <w:rsid w:val="00A64A74"/>
    <w:rsid w:val="00A64D2C"/>
    <w:rsid w:val="00A65E0A"/>
    <w:rsid w:val="00A67978"/>
    <w:rsid w:val="00A700A7"/>
    <w:rsid w:val="00A71C0D"/>
    <w:rsid w:val="00A72CDD"/>
    <w:rsid w:val="00A732F6"/>
    <w:rsid w:val="00A762CA"/>
    <w:rsid w:val="00A77614"/>
    <w:rsid w:val="00A7763C"/>
    <w:rsid w:val="00A82C31"/>
    <w:rsid w:val="00A83612"/>
    <w:rsid w:val="00A83ADC"/>
    <w:rsid w:val="00A86492"/>
    <w:rsid w:val="00A86E1B"/>
    <w:rsid w:val="00A8712E"/>
    <w:rsid w:val="00A87AA1"/>
    <w:rsid w:val="00A91E14"/>
    <w:rsid w:val="00A92D19"/>
    <w:rsid w:val="00A92FC4"/>
    <w:rsid w:val="00A9325B"/>
    <w:rsid w:val="00A93339"/>
    <w:rsid w:val="00A93EF5"/>
    <w:rsid w:val="00A9476B"/>
    <w:rsid w:val="00A95451"/>
    <w:rsid w:val="00A96A17"/>
    <w:rsid w:val="00AA4D6A"/>
    <w:rsid w:val="00AA6A13"/>
    <w:rsid w:val="00AA7997"/>
    <w:rsid w:val="00AA7BDD"/>
    <w:rsid w:val="00AB12E2"/>
    <w:rsid w:val="00AB132C"/>
    <w:rsid w:val="00AB21F1"/>
    <w:rsid w:val="00AB2F2C"/>
    <w:rsid w:val="00AB3264"/>
    <w:rsid w:val="00AB50FA"/>
    <w:rsid w:val="00AB5412"/>
    <w:rsid w:val="00AB6E49"/>
    <w:rsid w:val="00AC0224"/>
    <w:rsid w:val="00AC3540"/>
    <w:rsid w:val="00AC3F2D"/>
    <w:rsid w:val="00AC484F"/>
    <w:rsid w:val="00AC59C1"/>
    <w:rsid w:val="00AC621B"/>
    <w:rsid w:val="00AC6309"/>
    <w:rsid w:val="00AC6A22"/>
    <w:rsid w:val="00AD2543"/>
    <w:rsid w:val="00AD2B4B"/>
    <w:rsid w:val="00AD2BB4"/>
    <w:rsid w:val="00AD2F67"/>
    <w:rsid w:val="00AD37D0"/>
    <w:rsid w:val="00AD394E"/>
    <w:rsid w:val="00AD3BBB"/>
    <w:rsid w:val="00AD4157"/>
    <w:rsid w:val="00AD458A"/>
    <w:rsid w:val="00AD6C5F"/>
    <w:rsid w:val="00AD7200"/>
    <w:rsid w:val="00AD77D3"/>
    <w:rsid w:val="00AD7AB1"/>
    <w:rsid w:val="00AE064F"/>
    <w:rsid w:val="00AE216F"/>
    <w:rsid w:val="00AE4A3D"/>
    <w:rsid w:val="00AE4F60"/>
    <w:rsid w:val="00AE504B"/>
    <w:rsid w:val="00AE58E6"/>
    <w:rsid w:val="00AE5D31"/>
    <w:rsid w:val="00AE6143"/>
    <w:rsid w:val="00AE6769"/>
    <w:rsid w:val="00AE6C0A"/>
    <w:rsid w:val="00AF06A8"/>
    <w:rsid w:val="00AF2910"/>
    <w:rsid w:val="00AF4012"/>
    <w:rsid w:val="00AF537F"/>
    <w:rsid w:val="00AF5C0B"/>
    <w:rsid w:val="00AF6D3D"/>
    <w:rsid w:val="00B000D4"/>
    <w:rsid w:val="00B00229"/>
    <w:rsid w:val="00B00A10"/>
    <w:rsid w:val="00B02680"/>
    <w:rsid w:val="00B02740"/>
    <w:rsid w:val="00B02B3F"/>
    <w:rsid w:val="00B02D65"/>
    <w:rsid w:val="00B05891"/>
    <w:rsid w:val="00B05AD5"/>
    <w:rsid w:val="00B06905"/>
    <w:rsid w:val="00B06AA5"/>
    <w:rsid w:val="00B071B6"/>
    <w:rsid w:val="00B07359"/>
    <w:rsid w:val="00B07C58"/>
    <w:rsid w:val="00B175CA"/>
    <w:rsid w:val="00B2193F"/>
    <w:rsid w:val="00B22A4B"/>
    <w:rsid w:val="00B23D28"/>
    <w:rsid w:val="00B2565C"/>
    <w:rsid w:val="00B26200"/>
    <w:rsid w:val="00B26916"/>
    <w:rsid w:val="00B30949"/>
    <w:rsid w:val="00B33059"/>
    <w:rsid w:val="00B33108"/>
    <w:rsid w:val="00B336EC"/>
    <w:rsid w:val="00B33F4C"/>
    <w:rsid w:val="00B347F6"/>
    <w:rsid w:val="00B34C1A"/>
    <w:rsid w:val="00B34D64"/>
    <w:rsid w:val="00B3789A"/>
    <w:rsid w:val="00B40FDE"/>
    <w:rsid w:val="00B4101D"/>
    <w:rsid w:val="00B42582"/>
    <w:rsid w:val="00B42F09"/>
    <w:rsid w:val="00B44B74"/>
    <w:rsid w:val="00B45145"/>
    <w:rsid w:val="00B4547F"/>
    <w:rsid w:val="00B46635"/>
    <w:rsid w:val="00B46893"/>
    <w:rsid w:val="00B46D76"/>
    <w:rsid w:val="00B52744"/>
    <w:rsid w:val="00B529A0"/>
    <w:rsid w:val="00B54524"/>
    <w:rsid w:val="00B5489D"/>
    <w:rsid w:val="00B55E38"/>
    <w:rsid w:val="00B56609"/>
    <w:rsid w:val="00B5769C"/>
    <w:rsid w:val="00B6145F"/>
    <w:rsid w:val="00B61F86"/>
    <w:rsid w:val="00B62170"/>
    <w:rsid w:val="00B636B8"/>
    <w:rsid w:val="00B65A93"/>
    <w:rsid w:val="00B6794C"/>
    <w:rsid w:val="00B7004C"/>
    <w:rsid w:val="00B7025B"/>
    <w:rsid w:val="00B7169F"/>
    <w:rsid w:val="00B71904"/>
    <w:rsid w:val="00B739A6"/>
    <w:rsid w:val="00B74ED7"/>
    <w:rsid w:val="00B75FA1"/>
    <w:rsid w:val="00B76410"/>
    <w:rsid w:val="00B769CC"/>
    <w:rsid w:val="00B77699"/>
    <w:rsid w:val="00B777B2"/>
    <w:rsid w:val="00B82CA6"/>
    <w:rsid w:val="00B83C73"/>
    <w:rsid w:val="00B8446C"/>
    <w:rsid w:val="00B84817"/>
    <w:rsid w:val="00B85187"/>
    <w:rsid w:val="00B87A10"/>
    <w:rsid w:val="00B9208D"/>
    <w:rsid w:val="00B95154"/>
    <w:rsid w:val="00B95218"/>
    <w:rsid w:val="00B95378"/>
    <w:rsid w:val="00B96BA3"/>
    <w:rsid w:val="00B97413"/>
    <w:rsid w:val="00B97A39"/>
    <w:rsid w:val="00BA001F"/>
    <w:rsid w:val="00BA0A42"/>
    <w:rsid w:val="00BA0F9E"/>
    <w:rsid w:val="00BA2F4A"/>
    <w:rsid w:val="00BA3EAA"/>
    <w:rsid w:val="00BA7003"/>
    <w:rsid w:val="00BA71AF"/>
    <w:rsid w:val="00BA779A"/>
    <w:rsid w:val="00BB218E"/>
    <w:rsid w:val="00BB2359"/>
    <w:rsid w:val="00BB23C5"/>
    <w:rsid w:val="00BB2760"/>
    <w:rsid w:val="00BB339F"/>
    <w:rsid w:val="00BB3F3D"/>
    <w:rsid w:val="00BB456D"/>
    <w:rsid w:val="00BB54B2"/>
    <w:rsid w:val="00BB64BE"/>
    <w:rsid w:val="00BB76EE"/>
    <w:rsid w:val="00BC0ECF"/>
    <w:rsid w:val="00BC1108"/>
    <w:rsid w:val="00BC2B84"/>
    <w:rsid w:val="00BC320F"/>
    <w:rsid w:val="00BC33A4"/>
    <w:rsid w:val="00BC39AA"/>
    <w:rsid w:val="00BC39AD"/>
    <w:rsid w:val="00BC3FD2"/>
    <w:rsid w:val="00BC532A"/>
    <w:rsid w:val="00BC53A2"/>
    <w:rsid w:val="00BC5D05"/>
    <w:rsid w:val="00BC633E"/>
    <w:rsid w:val="00BD0D24"/>
    <w:rsid w:val="00BD1E5D"/>
    <w:rsid w:val="00BD286A"/>
    <w:rsid w:val="00BD35F1"/>
    <w:rsid w:val="00BD4EF2"/>
    <w:rsid w:val="00BE0FA6"/>
    <w:rsid w:val="00BE316E"/>
    <w:rsid w:val="00BE3A6A"/>
    <w:rsid w:val="00BE499F"/>
    <w:rsid w:val="00BE4E17"/>
    <w:rsid w:val="00BE6430"/>
    <w:rsid w:val="00BE75B3"/>
    <w:rsid w:val="00BE7B8C"/>
    <w:rsid w:val="00BF0106"/>
    <w:rsid w:val="00BF049D"/>
    <w:rsid w:val="00BF0560"/>
    <w:rsid w:val="00BF0913"/>
    <w:rsid w:val="00BF0EBA"/>
    <w:rsid w:val="00BF17D6"/>
    <w:rsid w:val="00BF26A2"/>
    <w:rsid w:val="00BF2D09"/>
    <w:rsid w:val="00BF47BE"/>
    <w:rsid w:val="00BF4A60"/>
    <w:rsid w:val="00BF4C48"/>
    <w:rsid w:val="00BF67D6"/>
    <w:rsid w:val="00BF6C30"/>
    <w:rsid w:val="00BF6FD2"/>
    <w:rsid w:val="00BF770A"/>
    <w:rsid w:val="00BF7AC9"/>
    <w:rsid w:val="00C02065"/>
    <w:rsid w:val="00C02C70"/>
    <w:rsid w:val="00C036E6"/>
    <w:rsid w:val="00C07AE6"/>
    <w:rsid w:val="00C10735"/>
    <w:rsid w:val="00C11856"/>
    <w:rsid w:val="00C11B67"/>
    <w:rsid w:val="00C121FC"/>
    <w:rsid w:val="00C13A79"/>
    <w:rsid w:val="00C20228"/>
    <w:rsid w:val="00C206F5"/>
    <w:rsid w:val="00C212AB"/>
    <w:rsid w:val="00C2336C"/>
    <w:rsid w:val="00C233AF"/>
    <w:rsid w:val="00C2460A"/>
    <w:rsid w:val="00C251E6"/>
    <w:rsid w:val="00C26D23"/>
    <w:rsid w:val="00C27B08"/>
    <w:rsid w:val="00C317A1"/>
    <w:rsid w:val="00C31846"/>
    <w:rsid w:val="00C3185A"/>
    <w:rsid w:val="00C319AF"/>
    <w:rsid w:val="00C353CC"/>
    <w:rsid w:val="00C35C6C"/>
    <w:rsid w:val="00C35DF4"/>
    <w:rsid w:val="00C36260"/>
    <w:rsid w:val="00C3672C"/>
    <w:rsid w:val="00C4136D"/>
    <w:rsid w:val="00C420F9"/>
    <w:rsid w:val="00C42BE4"/>
    <w:rsid w:val="00C43C0D"/>
    <w:rsid w:val="00C4559D"/>
    <w:rsid w:val="00C45AB0"/>
    <w:rsid w:val="00C460D9"/>
    <w:rsid w:val="00C46BC5"/>
    <w:rsid w:val="00C51AE1"/>
    <w:rsid w:val="00C52A51"/>
    <w:rsid w:val="00C52B4B"/>
    <w:rsid w:val="00C559DC"/>
    <w:rsid w:val="00C5696E"/>
    <w:rsid w:val="00C575D0"/>
    <w:rsid w:val="00C57F11"/>
    <w:rsid w:val="00C6006E"/>
    <w:rsid w:val="00C601F7"/>
    <w:rsid w:val="00C61CA6"/>
    <w:rsid w:val="00C62B4A"/>
    <w:rsid w:val="00C6339C"/>
    <w:rsid w:val="00C63452"/>
    <w:rsid w:val="00C63FA1"/>
    <w:rsid w:val="00C64900"/>
    <w:rsid w:val="00C70044"/>
    <w:rsid w:val="00C70BCC"/>
    <w:rsid w:val="00C72276"/>
    <w:rsid w:val="00C72E22"/>
    <w:rsid w:val="00C72F8A"/>
    <w:rsid w:val="00C73B42"/>
    <w:rsid w:val="00C73C47"/>
    <w:rsid w:val="00C74A08"/>
    <w:rsid w:val="00C7505F"/>
    <w:rsid w:val="00C769A7"/>
    <w:rsid w:val="00C77891"/>
    <w:rsid w:val="00C77AC3"/>
    <w:rsid w:val="00C80B5C"/>
    <w:rsid w:val="00C81D29"/>
    <w:rsid w:val="00C830D6"/>
    <w:rsid w:val="00C8375A"/>
    <w:rsid w:val="00C841D4"/>
    <w:rsid w:val="00C862E8"/>
    <w:rsid w:val="00C87404"/>
    <w:rsid w:val="00C906ED"/>
    <w:rsid w:val="00C9116D"/>
    <w:rsid w:val="00C91263"/>
    <w:rsid w:val="00C9288D"/>
    <w:rsid w:val="00C92B1D"/>
    <w:rsid w:val="00C92D63"/>
    <w:rsid w:val="00C965CD"/>
    <w:rsid w:val="00C96E8B"/>
    <w:rsid w:val="00C976C2"/>
    <w:rsid w:val="00CA042C"/>
    <w:rsid w:val="00CA227E"/>
    <w:rsid w:val="00CA3412"/>
    <w:rsid w:val="00CA3920"/>
    <w:rsid w:val="00CA7550"/>
    <w:rsid w:val="00CA775A"/>
    <w:rsid w:val="00CB01B6"/>
    <w:rsid w:val="00CB1122"/>
    <w:rsid w:val="00CB12F2"/>
    <w:rsid w:val="00CB15F3"/>
    <w:rsid w:val="00CB52E7"/>
    <w:rsid w:val="00CB6CCD"/>
    <w:rsid w:val="00CC2689"/>
    <w:rsid w:val="00CC5D09"/>
    <w:rsid w:val="00CC7953"/>
    <w:rsid w:val="00CC7D3A"/>
    <w:rsid w:val="00CD07EA"/>
    <w:rsid w:val="00CD2EF8"/>
    <w:rsid w:val="00CD32C3"/>
    <w:rsid w:val="00CD44C5"/>
    <w:rsid w:val="00CD786C"/>
    <w:rsid w:val="00CE1B84"/>
    <w:rsid w:val="00CE28E4"/>
    <w:rsid w:val="00CE6A77"/>
    <w:rsid w:val="00CE6DB5"/>
    <w:rsid w:val="00CE769B"/>
    <w:rsid w:val="00CE7D68"/>
    <w:rsid w:val="00CE7E5D"/>
    <w:rsid w:val="00CF01AA"/>
    <w:rsid w:val="00CF0973"/>
    <w:rsid w:val="00CF37EC"/>
    <w:rsid w:val="00CF413E"/>
    <w:rsid w:val="00CF426C"/>
    <w:rsid w:val="00CF47A9"/>
    <w:rsid w:val="00CF6792"/>
    <w:rsid w:val="00CF6872"/>
    <w:rsid w:val="00CF6917"/>
    <w:rsid w:val="00CF6B23"/>
    <w:rsid w:val="00CF71F6"/>
    <w:rsid w:val="00CF760A"/>
    <w:rsid w:val="00D002AF"/>
    <w:rsid w:val="00D01695"/>
    <w:rsid w:val="00D01B35"/>
    <w:rsid w:val="00D032A2"/>
    <w:rsid w:val="00D05129"/>
    <w:rsid w:val="00D05C72"/>
    <w:rsid w:val="00D05F42"/>
    <w:rsid w:val="00D063F9"/>
    <w:rsid w:val="00D0710A"/>
    <w:rsid w:val="00D103AA"/>
    <w:rsid w:val="00D1239E"/>
    <w:rsid w:val="00D124A1"/>
    <w:rsid w:val="00D12ACD"/>
    <w:rsid w:val="00D146A7"/>
    <w:rsid w:val="00D17B5D"/>
    <w:rsid w:val="00D20AF2"/>
    <w:rsid w:val="00D210D9"/>
    <w:rsid w:val="00D213ED"/>
    <w:rsid w:val="00D21539"/>
    <w:rsid w:val="00D215EE"/>
    <w:rsid w:val="00D24132"/>
    <w:rsid w:val="00D25692"/>
    <w:rsid w:val="00D25776"/>
    <w:rsid w:val="00D26378"/>
    <w:rsid w:val="00D26BBC"/>
    <w:rsid w:val="00D30037"/>
    <w:rsid w:val="00D30F55"/>
    <w:rsid w:val="00D33843"/>
    <w:rsid w:val="00D412D6"/>
    <w:rsid w:val="00D41A99"/>
    <w:rsid w:val="00D43907"/>
    <w:rsid w:val="00D43D83"/>
    <w:rsid w:val="00D44007"/>
    <w:rsid w:val="00D4617F"/>
    <w:rsid w:val="00D470EB"/>
    <w:rsid w:val="00D47634"/>
    <w:rsid w:val="00D47770"/>
    <w:rsid w:val="00D50074"/>
    <w:rsid w:val="00D50C46"/>
    <w:rsid w:val="00D50D9D"/>
    <w:rsid w:val="00D50E5E"/>
    <w:rsid w:val="00D520EC"/>
    <w:rsid w:val="00D52192"/>
    <w:rsid w:val="00D52310"/>
    <w:rsid w:val="00D53C98"/>
    <w:rsid w:val="00D54E9D"/>
    <w:rsid w:val="00D55031"/>
    <w:rsid w:val="00D572DE"/>
    <w:rsid w:val="00D57365"/>
    <w:rsid w:val="00D577C0"/>
    <w:rsid w:val="00D60052"/>
    <w:rsid w:val="00D60A5B"/>
    <w:rsid w:val="00D613F9"/>
    <w:rsid w:val="00D6327D"/>
    <w:rsid w:val="00D64782"/>
    <w:rsid w:val="00D64946"/>
    <w:rsid w:val="00D6599C"/>
    <w:rsid w:val="00D70C45"/>
    <w:rsid w:val="00D72682"/>
    <w:rsid w:val="00D72D1D"/>
    <w:rsid w:val="00D759B8"/>
    <w:rsid w:val="00D7609F"/>
    <w:rsid w:val="00D761F4"/>
    <w:rsid w:val="00D80E95"/>
    <w:rsid w:val="00D82B9C"/>
    <w:rsid w:val="00D82CE3"/>
    <w:rsid w:val="00D831E7"/>
    <w:rsid w:val="00D90A09"/>
    <w:rsid w:val="00D9128F"/>
    <w:rsid w:val="00D91B0C"/>
    <w:rsid w:val="00D94176"/>
    <w:rsid w:val="00D941C2"/>
    <w:rsid w:val="00D95BBD"/>
    <w:rsid w:val="00D95D3C"/>
    <w:rsid w:val="00D95D90"/>
    <w:rsid w:val="00D96D64"/>
    <w:rsid w:val="00D9798E"/>
    <w:rsid w:val="00D97E55"/>
    <w:rsid w:val="00DA2CEB"/>
    <w:rsid w:val="00DA652C"/>
    <w:rsid w:val="00DA7213"/>
    <w:rsid w:val="00DB15B3"/>
    <w:rsid w:val="00DB1607"/>
    <w:rsid w:val="00DB251A"/>
    <w:rsid w:val="00DB283A"/>
    <w:rsid w:val="00DB4AC2"/>
    <w:rsid w:val="00DC09C0"/>
    <w:rsid w:val="00DC110C"/>
    <w:rsid w:val="00DC13B0"/>
    <w:rsid w:val="00DC2FC0"/>
    <w:rsid w:val="00DC391C"/>
    <w:rsid w:val="00DC6D25"/>
    <w:rsid w:val="00DC7572"/>
    <w:rsid w:val="00DD0015"/>
    <w:rsid w:val="00DD1F47"/>
    <w:rsid w:val="00DD3360"/>
    <w:rsid w:val="00DD3D99"/>
    <w:rsid w:val="00DD6FB4"/>
    <w:rsid w:val="00DD77FE"/>
    <w:rsid w:val="00DD7F84"/>
    <w:rsid w:val="00DE04C2"/>
    <w:rsid w:val="00DE34B7"/>
    <w:rsid w:val="00DE3FDB"/>
    <w:rsid w:val="00DE730C"/>
    <w:rsid w:val="00DF29B9"/>
    <w:rsid w:val="00DF433C"/>
    <w:rsid w:val="00DF658C"/>
    <w:rsid w:val="00DF683A"/>
    <w:rsid w:val="00DF773A"/>
    <w:rsid w:val="00DF78D6"/>
    <w:rsid w:val="00E00023"/>
    <w:rsid w:val="00E011E4"/>
    <w:rsid w:val="00E01C8E"/>
    <w:rsid w:val="00E01E07"/>
    <w:rsid w:val="00E04C67"/>
    <w:rsid w:val="00E05BF8"/>
    <w:rsid w:val="00E06070"/>
    <w:rsid w:val="00E1177F"/>
    <w:rsid w:val="00E12092"/>
    <w:rsid w:val="00E13FC3"/>
    <w:rsid w:val="00E14DE2"/>
    <w:rsid w:val="00E1607B"/>
    <w:rsid w:val="00E1684F"/>
    <w:rsid w:val="00E16D4B"/>
    <w:rsid w:val="00E209CE"/>
    <w:rsid w:val="00E20F7B"/>
    <w:rsid w:val="00E20F99"/>
    <w:rsid w:val="00E21659"/>
    <w:rsid w:val="00E21A47"/>
    <w:rsid w:val="00E2402E"/>
    <w:rsid w:val="00E24F58"/>
    <w:rsid w:val="00E26D72"/>
    <w:rsid w:val="00E27028"/>
    <w:rsid w:val="00E2753E"/>
    <w:rsid w:val="00E302DA"/>
    <w:rsid w:val="00E3065B"/>
    <w:rsid w:val="00E30DD3"/>
    <w:rsid w:val="00E32492"/>
    <w:rsid w:val="00E3359D"/>
    <w:rsid w:val="00E3485F"/>
    <w:rsid w:val="00E34B82"/>
    <w:rsid w:val="00E36CFA"/>
    <w:rsid w:val="00E371B9"/>
    <w:rsid w:val="00E37B0F"/>
    <w:rsid w:val="00E42145"/>
    <w:rsid w:val="00E4227D"/>
    <w:rsid w:val="00E46DF3"/>
    <w:rsid w:val="00E50A7D"/>
    <w:rsid w:val="00E50AD2"/>
    <w:rsid w:val="00E51322"/>
    <w:rsid w:val="00E51849"/>
    <w:rsid w:val="00E54225"/>
    <w:rsid w:val="00E54967"/>
    <w:rsid w:val="00E55FAE"/>
    <w:rsid w:val="00E56C3B"/>
    <w:rsid w:val="00E5736F"/>
    <w:rsid w:val="00E61897"/>
    <w:rsid w:val="00E6190C"/>
    <w:rsid w:val="00E62163"/>
    <w:rsid w:val="00E639CC"/>
    <w:rsid w:val="00E63A26"/>
    <w:rsid w:val="00E64FD6"/>
    <w:rsid w:val="00E65195"/>
    <w:rsid w:val="00E65EFC"/>
    <w:rsid w:val="00E7010C"/>
    <w:rsid w:val="00E733D2"/>
    <w:rsid w:val="00E7350F"/>
    <w:rsid w:val="00E7358A"/>
    <w:rsid w:val="00E7567F"/>
    <w:rsid w:val="00E8071C"/>
    <w:rsid w:val="00E8111C"/>
    <w:rsid w:val="00E82C5B"/>
    <w:rsid w:val="00E83B50"/>
    <w:rsid w:val="00E83DCC"/>
    <w:rsid w:val="00E86124"/>
    <w:rsid w:val="00E923D5"/>
    <w:rsid w:val="00E92AE1"/>
    <w:rsid w:val="00E92B65"/>
    <w:rsid w:val="00E93195"/>
    <w:rsid w:val="00E94063"/>
    <w:rsid w:val="00E94641"/>
    <w:rsid w:val="00E95B98"/>
    <w:rsid w:val="00E96B6F"/>
    <w:rsid w:val="00EA07F1"/>
    <w:rsid w:val="00EA0B85"/>
    <w:rsid w:val="00EA13C4"/>
    <w:rsid w:val="00EA1997"/>
    <w:rsid w:val="00EA1A90"/>
    <w:rsid w:val="00EA213A"/>
    <w:rsid w:val="00EA3539"/>
    <w:rsid w:val="00EA48D1"/>
    <w:rsid w:val="00EA51C7"/>
    <w:rsid w:val="00EA5885"/>
    <w:rsid w:val="00EA633F"/>
    <w:rsid w:val="00EA7B2B"/>
    <w:rsid w:val="00EB0593"/>
    <w:rsid w:val="00EB0B6A"/>
    <w:rsid w:val="00EB12CB"/>
    <w:rsid w:val="00EB2C86"/>
    <w:rsid w:val="00EB3265"/>
    <w:rsid w:val="00EB335B"/>
    <w:rsid w:val="00EB3774"/>
    <w:rsid w:val="00EB422A"/>
    <w:rsid w:val="00EB46C4"/>
    <w:rsid w:val="00EB4CDA"/>
    <w:rsid w:val="00EB50F6"/>
    <w:rsid w:val="00EB5630"/>
    <w:rsid w:val="00EB5FB9"/>
    <w:rsid w:val="00EB6D76"/>
    <w:rsid w:val="00EC230D"/>
    <w:rsid w:val="00EC2505"/>
    <w:rsid w:val="00EC2B7E"/>
    <w:rsid w:val="00EC2D92"/>
    <w:rsid w:val="00EC629A"/>
    <w:rsid w:val="00EC72E6"/>
    <w:rsid w:val="00ED0DCA"/>
    <w:rsid w:val="00ED1B59"/>
    <w:rsid w:val="00ED2D04"/>
    <w:rsid w:val="00ED4BEF"/>
    <w:rsid w:val="00ED4F1B"/>
    <w:rsid w:val="00ED5A78"/>
    <w:rsid w:val="00ED5AF0"/>
    <w:rsid w:val="00ED5E67"/>
    <w:rsid w:val="00ED737D"/>
    <w:rsid w:val="00ED7DEE"/>
    <w:rsid w:val="00EE1D48"/>
    <w:rsid w:val="00EE2502"/>
    <w:rsid w:val="00EE2EA3"/>
    <w:rsid w:val="00EE4C16"/>
    <w:rsid w:val="00EE60F5"/>
    <w:rsid w:val="00EE61FA"/>
    <w:rsid w:val="00EE6279"/>
    <w:rsid w:val="00EF1759"/>
    <w:rsid w:val="00EF2FFA"/>
    <w:rsid w:val="00EF35B4"/>
    <w:rsid w:val="00EF3649"/>
    <w:rsid w:val="00F011C6"/>
    <w:rsid w:val="00F013AD"/>
    <w:rsid w:val="00F01E45"/>
    <w:rsid w:val="00F02FC7"/>
    <w:rsid w:val="00F03310"/>
    <w:rsid w:val="00F03814"/>
    <w:rsid w:val="00F03ACF"/>
    <w:rsid w:val="00F07F65"/>
    <w:rsid w:val="00F10A5E"/>
    <w:rsid w:val="00F10D88"/>
    <w:rsid w:val="00F119A7"/>
    <w:rsid w:val="00F11B1E"/>
    <w:rsid w:val="00F11D70"/>
    <w:rsid w:val="00F13846"/>
    <w:rsid w:val="00F138AA"/>
    <w:rsid w:val="00F139CA"/>
    <w:rsid w:val="00F14630"/>
    <w:rsid w:val="00F15AD5"/>
    <w:rsid w:val="00F1609F"/>
    <w:rsid w:val="00F205BA"/>
    <w:rsid w:val="00F226B5"/>
    <w:rsid w:val="00F23BBE"/>
    <w:rsid w:val="00F23C76"/>
    <w:rsid w:val="00F241B4"/>
    <w:rsid w:val="00F24593"/>
    <w:rsid w:val="00F273F0"/>
    <w:rsid w:val="00F2789D"/>
    <w:rsid w:val="00F305ED"/>
    <w:rsid w:val="00F30703"/>
    <w:rsid w:val="00F32177"/>
    <w:rsid w:val="00F349EF"/>
    <w:rsid w:val="00F35D1F"/>
    <w:rsid w:val="00F41BEC"/>
    <w:rsid w:val="00F42069"/>
    <w:rsid w:val="00F42311"/>
    <w:rsid w:val="00F444B6"/>
    <w:rsid w:val="00F47ACA"/>
    <w:rsid w:val="00F47BE7"/>
    <w:rsid w:val="00F50745"/>
    <w:rsid w:val="00F507F6"/>
    <w:rsid w:val="00F529BE"/>
    <w:rsid w:val="00F52EEB"/>
    <w:rsid w:val="00F533F8"/>
    <w:rsid w:val="00F53C2B"/>
    <w:rsid w:val="00F54B97"/>
    <w:rsid w:val="00F55058"/>
    <w:rsid w:val="00F552E8"/>
    <w:rsid w:val="00F55F71"/>
    <w:rsid w:val="00F56114"/>
    <w:rsid w:val="00F56FDA"/>
    <w:rsid w:val="00F607E9"/>
    <w:rsid w:val="00F60A2F"/>
    <w:rsid w:val="00F60D53"/>
    <w:rsid w:val="00F60FC6"/>
    <w:rsid w:val="00F62A2B"/>
    <w:rsid w:val="00F631F5"/>
    <w:rsid w:val="00F66677"/>
    <w:rsid w:val="00F66D91"/>
    <w:rsid w:val="00F676DA"/>
    <w:rsid w:val="00F676DC"/>
    <w:rsid w:val="00F70869"/>
    <w:rsid w:val="00F711CD"/>
    <w:rsid w:val="00F712FD"/>
    <w:rsid w:val="00F733F2"/>
    <w:rsid w:val="00F74A8D"/>
    <w:rsid w:val="00F75091"/>
    <w:rsid w:val="00F81516"/>
    <w:rsid w:val="00F8234F"/>
    <w:rsid w:val="00F87594"/>
    <w:rsid w:val="00F907B9"/>
    <w:rsid w:val="00F908DE"/>
    <w:rsid w:val="00F924C7"/>
    <w:rsid w:val="00F9259E"/>
    <w:rsid w:val="00F94D30"/>
    <w:rsid w:val="00F95D14"/>
    <w:rsid w:val="00F96CB3"/>
    <w:rsid w:val="00F97ED1"/>
    <w:rsid w:val="00FA3070"/>
    <w:rsid w:val="00FA4901"/>
    <w:rsid w:val="00FA597D"/>
    <w:rsid w:val="00FA770F"/>
    <w:rsid w:val="00FB047A"/>
    <w:rsid w:val="00FB10BB"/>
    <w:rsid w:val="00FB1380"/>
    <w:rsid w:val="00FB188C"/>
    <w:rsid w:val="00FB1E35"/>
    <w:rsid w:val="00FB2541"/>
    <w:rsid w:val="00FB2723"/>
    <w:rsid w:val="00FB2821"/>
    <w:rsid w:val="00FB4A6B"/>
    <w:rsid w:val="00FB5D1E"/>
    <w:rsid w:val="00FB6059"/>
    <w:rsid w:val="00FB609C"/>
    <w:rsid w:val="00FB7CDE"/>
    <w:rsid w:val="00FC0090"/>
    <w:rsid w:val="00FC05CF"/>
    <w:rsid w:val="00FC07B9"/>
    <w:rsid w:val="00FC1207"/>
    <w:rsid w:val="00FC57ED"/>
    <w:rsid w:val="00FC68BD"/>
    <w:rsid w:val="00FC6BA9"/>
    <w:rsid w:val="00FC6D97"/>
    <w:rsid w:val="00FC7715"/>
    <w:rsid w:val="00FD0326"/>
    <w:rsid w:val="00FD355C"/>
    <w:rsid w:val="00FD44D2"/>
    <w:rsid w:val="00FD5547"/>
    <w:rsid w:val="00FD680A"/>
    <w:rsid w:val="00FD7782"/>
    <w:rsid w:val="00FE057C"/>
    <w:rsid w:val="00FE114B"/>
    <w:rsid w:val="00FE5FFE"/>
    <w:rsid w:val="00FE6198"/>
    <w:rsid w:val="00FE7067"/>
    <w:rsid w:val="00FE7D7C"/>
    <w:rsid w:val="00FF0C6D"/>
    <w:rsid w:val="00FF1224"/>
    <w:rsid w:val="00FF2710"/>
    <w:rsid w:val="00FF4087"/>
    <w:rsid w:val="00FF509C"/>
    <w:rsid w:val="00FF5A5C"/>
    <w:rsid w:val="00FF6548"/>
    <w:rsid w:val="00FF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BFA8"/>
  <w15:chartTrackingRefBased/>
  <w15:docId w15:val="{22E09E95-2E79-44C1-AB04-6665CEBF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78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31"/>
    <w:pPr>
      <w:ind w:left="720"/>
    </w:pPr>
    <w:rPr>
      <w:rFonts w:asciiTheme="minorHAnsi" w:eastAsiaTheme="minorHAnsi" w:hAnsiTheme="minorHAnsi" w:cstheme="minorBidi"/>
      <w:sz w:val="22"/>
      <w:szCs w:val="22"/>
    </w:rPr>
  </w:style>
  <w:style w:type="table" w:styleId="TableGrid">
    <w:name w:val="Table Grid"/>
    <w:basedOn w:val="TableNormal"/>
    <w:uiPriority w:val="39"/>
    <w:rsid w:val="00A82C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1422"/>
    <w:rPr>
      <w:color w:val="0000FF"/>
      <w:u w:val="single"/>
    </w:rPr>
  </w:style>
  <w:style w:type="paragraph" w:styleId="BodyTextIndent3">
    <w:name w:val="Body Text Indent 3"/>
    <w:basedOn w:val="Normal"/>
    <w:link w:val="BodyTextIndent3Char"/>
    <w:unhideWhenUsed/>
    <w:rsid w:val="00272D7F"/>
    <w:pPr>
      <w:spacing w:after="120"/>
      <w:ind w:left="283"/>
    </w:pPr>
    <w:rPr>
      <w:sz w:val="16"/>
      <w:szCs w:val="16"/>
    </w:rPr>
  </w:style>
  <w:style w:type="character" w:customStyle="1" w:styleId="BodyTextIndent3Char">
    <w:name w:val="Body Text Indent 3 Char"/>
    <w:basedOn w:val="DefaultParagraphFont"/>
    <w:link w:val="BodyTextIndent3"/>
    <w:rsid w:val="00272D7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2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00"/>
    <w:rPr>
      <w:rFonts w:ascii="Segoe UI" w:eastAsia="Times New Roman" w:hAnsi="Segoe UI" w:cs="Segoe UI"/>
      <w:sz w:val="18"/>
      <w:szCs w:val="18"/>
    </w:rPr>
  </w:style>
  <w:style w:type="paragraph" w:styleId="Header">
    <w:name w:val="header"/>
    <w:basedOn w:val="Normal"/>
    <w:link w:val="HeaderChar"/>
    <w:uiPriority w:val="99"/>
    <w:unhideWhenUsed/>
    <w:rsid w:val="00B95218"/>
    <w:pPr>
      <w:tabs>
        <w:tab w:val="center" w:pos="4513"/>
        <w:tab w:val="right" w:pos="9026"/>
      </w:tabs>
    </w:pPr>
  </w:style>
  <w:style w:type="character" w:customStyle="1" w:styleId="HeaderChar">
    <w:name w:val="Header Char"/>
    <w:basedOn w:val="DefaultParagraphFont"/>
    <w:link w:val="Header"/>
    <w:uiPriority w:val="99"/>
    <w:rsid w:val="00B952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5218"/>
    <w:pPr>
      <w:tabs>
        <w:tab w:val="center" w:pos="4513"/>
        <w:tab w:val="right" w:pos="9026"/>
      </w:tabs>
    </w:pPr>
  </w:style>
  <w:style w:type="character" w:customStyle="1" w:styleId="FooterChar">
    <w:name w:val="Footer Char"/>
    <w:basedOn w:val="DefaultParagraphFont"/>
    <w:link w:val="Footer"/>
    <w:uiPriority w:val="99"/>
    <w:rsid w:val="00B9521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0A0E"/>
    <w:rPr>
      <w:color w:val="954F72" w:themeColor="followedHyperlink"/>
      <w:u w:val="single"/>
    </w:rPr>
  </w:style>
  <w:style w:type="character" w:styleId="UnresolvedMention">
    <w:name w:val="Unresolved Mention"/>
    <w:basedOn w:val="DefaultParagraphFont"/>
    <w:uiPriority w:val="99"/>
    <w:semiHidden/>
    <w:unhideWhenUsed/>
    <w:rsid w:val="00A32D17"/>
    <w:rPr>
      <w:color w:val="605E5C"/>
      <w:shd w:val="clear" w:color="auto" w:fill="E1DFDD"/>
    </w:rPr>
  </w:style>
  <w:style w:type="table" w:customStyle="1" w:styleId="TableGrid1">
    <w:name w:val="Table Grid1"/>
    <w:basedOn w:val="TableNormal"/>
    <w:next w:val="TableGrid"/>
    <w:uiPriority w:val="39"/>
    <w:rsid w:val="00DE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78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78E2"/>
    <w:pPr>
      <w:spacing w:line="259" w:lineRule="auto"/>
      <w:outlineLvl w:val="9"/>
    </w:pPr>
    <w:rPr>
      <w:lang w:val="en-US"/>
    </w:rPr>
  </w:style>
  <w:style w:type="paragraph" w:styleId="TOC2">
    <w:name w:val="toc 2"/>
    <w:basedOn w:val="Normal"/>
    <w:next w:val="Normal"/>
    <w:autoRedefine/>
    <w:uiPriority w:val="39"/>
    <w:unhideWhenUsed/>
    <w:rsid w:val="00150CBC"/>
    <w:pPr>
      <w:spacing w:after="100" w:line="259" w:lineRule="auto"/>
      <w:ind w:left="216"/>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3D78E2"/>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3D78E2"/>
    <w:pPr>
      <w:spacing w:after="100" w:line="259" w:lineRule="auto"/>
      <w:ind w:left="440"/>
    </w:pPr>
    <w:rPr>
      <w:rFonts w:asciiTheme="minorHAnsi" w:eastAsiaTheme="minorEastAsia" w:hAnsiTheme="minorHAnsi"/>
      <w:sz w:val="22"/>
      <w:szCs w:val="22"/>
      <w:lang w:val="en-US"/>
    </w:rPr>
  </w:style>
  <w:style w:type="character" w:customStyle="1" w:styleId="markedcontent">
    <w:name w:val="markedcontent"/>
    <w:basedOn w:val="DefaultParagraphFont"/>
    <w:rsid w:val="00AE6769"/>
  </w:style>
  <w:style w:type="paragraph" w:customStyle="1" w:styleId="RdgNormal">
    <w:name w:val="Rdg Normal"/>
    <w:rsid w:val="001A6AEC"/>
    <w:pPr>
      <w:spacing w:before="120" w:after="0" w:line="252" w:lineRule="auto"/>
    </w:pPr>
    <w:rPr>
      <w:rFonts w:ascii="Rdg Swift" w:eastAsia="Times New Roman" w:hAnsi="Rdg Swif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ading.ac.uk/internal/counselling/cou-hom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adinguniversitymedicalpractice.nhs.uk/" TargetMode="Externa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s://student.reading.ac.uk/essentials/_support-and-wellbeing/support-arrangements/welfar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reading.ac.uk/ioe-partnership/work-based-placements-for-students-with-dyslexia/" TargetMode="External"/><Relationship Id="rId20" Type="http://schemas.openxmlformats.org/officeDocument/2006/relationships/hyperlink" Target="http://www.reading.ac.uk/15/life/life-un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marypartnership@reading.ac.uk" TargetMode="External"/><Relationship Id="rId5" Type="http://schemas.openxmlformats.org/officeDocument/2006/relationships/numbering" Target="numbering.xml"/><Relationship Id="rId15" Type="http://schemas.openxmlformats.org/officeDocument/2006/relationships/hyperlink" Target="mailto:primarypartnership@reading.ac.uk" TargetMode="External"/><Relationship Id="rId23" Type="http://schemas.openxmlformats.org/officeDocument/2006/relationships/hyperlink" Target="mailto:c.broadhurst@reading.ac.uk" TargetMode="External"/><Relationship Id="rId10" Type="http://schemas.openxmlformats.org/officeDocument/2006/relationships/endnotes" Target="endnotes.xml"/><Relationship Id="rId19" Type="http://schemas.openxmlformats.org/officeDocument/2006/relationships/hyperlink" Target="http://www.reading.ac.uk/internal/study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inj6f7WkwU?origin=lprLink" TargetMode="External"/><Relationship Id="rId22" Type="http://schemas.openxmlformats.org/officeDocument/2006/relationships/hyperlink" Target="https://reportandsupport.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2e76a080-e978-4c6f-9404-9a08901db6cb" xsi:nil="true"/>
    <Templates xmlns="2e76a080-e978-4c6f-9404-9a08901db6cb" xsi:nil="true"/>
    <FolderType xmlns="2e76a080-e978-4c6f-9404-9a08901db6cb" xsi:nil="true"/>
    <Students xmlns="2e76a080-e978-4c6f-9404-9a08901db6cb">
      <UserInfo>
        <DisplayName/>
        <AccountId xsi:nil="true"/>
        <AccountType/>
      </UserInfo>
    </Students>
    <Math_Settings xmlns="2e76a080-e978-4c6f-9404-9a08901db6cb" xsi:nil="true"/>
    <Student_Groups xmlns="2e76a080-e978-4c6f-9404-9a08901db6cb">
      <UserInfo>
        <DisplayName/>
        <AccountId xsi:nil="true"/>
        <AccountType/>
      </UserInfo>
    </Student_Groups>
    <LMS_Mappings xmlns="2e76a080-e978-4c6f-9404-9a08901db6cb" xsi:nil="true"/>
    <Has_Teacher_Only_SectionGroup xmlns="2e76a080-e978-4c6f-9404-9a08901db6cb" xsi:nil="true"/>
    <Owner xmlns="2e76a080-e978-4c6f-9404-9a08901db6cb">
      <UserInfo>
        <DisplayName/>
        <AccountId xsi:nil="true"/>
        <AccountType/>
      </UserInfo>
    </Owner>
    <Distribution_Groups xmlns="2e76a080-e978-4c6f-9404-9a08901db6cb" xsi:nil="true"/>
    <AppVersion xmlns="2e76a080-e978-4c6f-9404-9a08901db6cb" xsi:nil="true"/>
    <TeamsChannelId xmlns="2e76a080-e978-4c6f-9404-9a08901db6cb" xsi:nil="true"/>
    <Is_Collaboration_Space_Locked xmlns="2e76a080-e978-4c6f-9404-9a08901db6cb" xsi:nil="true"/>
    <NotebookType xmlns="2e76a080-e978-4c6f-9404-9a08901db6cb" xsi:nil="true"/>
    <Teachers xmlns="2e76a080-e978-4c6f-9404-9a08901db6cb">
      <UserInfo>
        <DisplayName/>
        <AccountId xsi:nil="true"/>
        <AccountType/>
      </UserInfo>
    </Teachers>
    <Invited_Teachers xmlns="2e76a080-e978-4c6f-9404-9a08901db6cb" xsi:nil="true"/>
    <Invited_Students xmlns="2e76a080-e978-4c6f-9404-9a08901db6cb" xsi:nil="true"/>
    <IsNotebookLocked xmlns="2e76a080-e978-4c6f-9404-9a08901db6cb" xsi:nil="true"/>
    <Teams_Channel_Section_Location xmlns="2e76a080-e978-4c6f-9404-9a08901db6cb" xsi:nil="true"/>
    <Self_Registration_Enabled xmlns="2e76a080-e978-4c6f-9404-9a08901db6cb" xsi:nil="true"/>
    <CultureName xmlns="2e76a080-e978-4c6f-9404-9a08901db6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34" ma:contentTypeDescription="Create a new document." ma:contentTypeScope="" ma:versionID="46459a0a3dc84df33394623bbd31b704">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9181f751ae2b3d2ec9a74c91b4e9f282"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BC6FA-699E-42B9-8C11-6F940B352B91}">
  <ds:schemaRefs>
    <ds:schemaRef ds:uri="http://schemas.microsoft.com/sharepoint/v3/contenttype/forms"/>
  </ds:schemaRefs>
</ds:datastoreItem>
</file>

<file path=customXml/itemProps2.xml><?xml version="1.0" encoding="utf-8"?>
<ds:datastoreItem xmlns:ds="http://schemas.openxmlformats.org/officeDocument/2006/customXml" ds:itemID="{9BEE3CB7-40B1-432D-BE3B-9180189643F5}">
  <ds:schemaRefs>
    <ds:schemaRef ds:uri="http://schemas.microsoft.com/office/2006/metadata/properties"/>
    <ds:schemaRef ds:uri="http://schemas.microsoft.com/office/infopath/2007/PartnerControls"/>
    <ds:schemaRef ds:uri="2e76a080-e978-4c6f-9404-9a08901db6cb"/>
  </ds:schemaRefs>
</ds:datastoreItem>
</file>

<file path=customXml/itemProps3.xml><?xml version="1.0" encoding="utf-8"?>
<ds:datastoreItem xmlns:ds="http://schemas.openxmlformats.org/officeDocument/2006/customXml" ds:itemID="{57A6FC46-A2E4-495F-A2EA-EBBB12990317}">
  <ds:schemaRefs>
    <ds:schemaRef ds:uri="http://schemas.openxmlformats.org/officeDocument/2006/bibliography"/>
  </ds:schemaRefs>
</ds:datastoreItem>
</file>

<file path=customXml/itemProps4.xml><?xml version="1.0" encoding="utf-8"?>
<ds:datastoreItem xmlns:ds="http://schemas.openxmlformats.org/officeDocument/2006/customXml" ds:itemID="{1F4BE222-A09A-49C2-9700-21B6ABAD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35</Pages>
  <Words>11857</Words>
  <Characters>67589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Broadhurst</dc:creator>
  <cp:keywords/>
  <dc:description/>
  <cp:lastModifiedBy>Cara Broadhurst</cp:lastModifiedBy>
  <cp:revision>131</cp:revision>
  <cp:lastPrinted>2024-11-26T12:17:00Z</cp:lastPrinted>
  <dcterms:created xsi:type="dcterms:W3CDTF">2024-11-20T11:10:00Z</dcterms:created>
  <dcterms:modified xsi:type="dcterms:W3CDTF">2024-11-28T10:57:00Z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