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178D07" w14:textId="6EA72152" w:rsidR="0090588F" w:rsidRPr="0090588F" w:rsidRDefault="0090588F" w:rsidP="0090588F">
      <w:pPr>
        <w:pStyle w:val="Heading1"/>
      </w:pPr>
      <w:bookmarkStart w:id="0" w:name="_Toc175739162"/>
      <w:r w:rsidRPr="0090588F">
        <w:t>First Mentor Meeting Checklist</w:t>
      </w:r>
      <w:bookmarkEnd w:id="0"/>
      <w:r>
        <w:t xml:space="preserve"> – Primary PG</w:t>
      </w:r>
    </w:p>
    <w:tbl>
      <w:tblPr>
        <w:tblStyle w:val="TableGrid"/>
        <w:tblW w:w="0" w:type="auto"/>
        <w:tblLook w:val="04A0" w:firstRow="1" w:lastRow="0" w:firstColumn="1" w:lastColumn="0" w:noHBand="0" w:noVBand="1"/>
      </w:tblPr>
      <w:tblGrid>
        <w:gridCol w:w="9776"/>
        <w:gridCol w:w="567"/>
      </w:tblGrid>
      <w:tr w:rsidR="0090588F" w:rsidRPr="005B487A" w14:paraId="04A54001" w14:textId="77777777" w:rsidTr="00692DD5">
        <w:tc>
          <w:tcPr>
            <w:tcW w:w="9776" w:type="dxa"/>
          </w:tcPr>
          <w:p w14:paraId="788A1C3B" w14:textId="77777777" w:rsidR="0090588F" w:rsidRPr="005B487A" w:rsidRDefault="0090588F" w:rsidP="00692DD5">
            <w:pPr>
              <w:rPr>
                <w:rFonts w:asciiTheme="majorHAnsi" w:hAnsiTheme="majorHAnsi" w:cstheme="majorHAnsi"/>
                <w:sz w:val="22"/>
                <w:szCs w:val="22"/>
              </w:rPr>
            </w:pPr>
            <w:r w:rsidRPr="005B487A">
              <w:rPr>
                <w:rFonts w:asciiTheme="majorHAnsi" w:hAnsiTheme="majorHAnsi" w:cstheme="majorHAnsi"/>
                <w:sz w:val="22"/>
                <w:szCs w:val="22"/>
              </w:rPr>
              <w:t>Complete Inductions as outlined in ePortfolio tab</w:t>
            </w:r>
          </w:p>
          <w:p w14:paraId="656A09B4" w14:textId="77777777" w:rsidR="0090588F" w:rsidRPr="005B487A" w:rsidRDefault="0090588F" w:rsidP="00692DD5">
            <w:pPr>
              <w:rPr>
                <w:rFonts w:asciiTheme="majorHAnsi" w:hAnsiTheme="majorHAnsi" w:cstheme="majorHAnsi"/>
                <w:sz w:val="22"/>
                <w:szCs w:val="22"/>
              </w:rPr>
            </w:pPr>
          </w:p>
        </w:tc>
        <w:tc>
          <w:tcPr>
            <w:tcW w:w="567" w:type="dxa"/>
          </w:tcPr>
          <w:p w14:paraId="30032B6A" w14:textId="77777777" w:rsidR="0090588F" w:rsidRPr="005B487A" w:rsidRDefault="0090588F" w:rsidP="00692DD5">
            <w:pPr>
              <w:rPr>
                <w:rFonts w:asciiTheme="majorHAnsi" w:hAnsiTheme="majorHAnsi" w:cstheme="majorHAnsi"/>
                <w:sz w:val="22"/>
                <w:szCs w:val="22"/>
              </w:rPr>
            </w:pPr>
          </w:p>
        </w:tc>
      </w:tr>
      <w:tr w:rsidR="0090588F" w:rsidRPr="005B487A" w14:paraId="1BC87D9A" w14:textId="77777777" w:rsidTr="00692DD5">
        <w:tc>
          <w:tcPr>
            <w:tcW w:w="9776" w:type="dxa"/>
          </w:tcPr>
          <w:p w14:paraId="52950635" w14:textId="77777777" w:rsidR="0090588F" w:rsidRPr="005B487A" w:rsidRDefault="0090588F" w:rsidP="00692DD5">
            <w:pPr>
              <w:textAlignment w:val="baseline"/>
              <w:rPr>
                <w:rFonts w:asciiTheme="majorHAnsi" w:hAnsiTheme="majorHAnsi" w:cstheme="majorHAnsi"/>
                <w:b/>
                <w:bCs/>
                <w:sz w:val="22"/>
                <w:szCs w:val="22"/>
              </w:rPr>
            </w:pPr>
            <w:r w:rsidRPr="005B487A">
              <w:rPr>
                <w:rFonts w:asciiTheme="majorHAnsi" w:hAnsiTheme="majorHAnsi" w:cstheme="majorHAnsi"/>
                <w:b/>
                <w:bCs/>
                <w:sz w:val="22"/>
                <w:szCs w:val="22"/>
              </w:rPr>
              <w:t>Mentor meeting:</w:t>
            </w:r>
          </w:p>
          <w:p w14:paraId="3A1C00A9" w14:textId="77777777" w:rsidR="0090588F" w:rsidRPr="005B487A" w:rsidRDefault="0090588F" w:rsidP="0090588F">
            <w:pPr>
              <w:numPr>
                <w:ilvl w:val="0"/>
                <w:numId w:val="1"/>
              </w:numPr>
              <w:textAlignment w:val="baseline"/>
              <w:rPr>
                <w:rFonts w:asciiTheme="majorHAnsi" w:hAnsiTheme="majorHAnsi" w:cstheme="majorHAnsi"/>
                <w:sz w:val="22"/>
                <w:szCs w:val="22"/>
              </w:rPr>
            </w:pPr>
            <w:r w:rsidRPr="005B487A">
              <w:rPr>
                <w:rFonts w:asciiTheme="majorHAnsi" w:hAnsiTheme="majorHAnsi" w:cstheme="majorHAnsi"/>
                <w:sz w:val="22"/>
                <w:szCs w:val="22"/>
              </w:rPr>
              <w:t>Complete ‘Class Discussion’ and ‘Getting to know your School’ lists below</w:t>
            </w:r>
          </w:p>
          <w:p w14:paraId="5F523254" w14:textId="77777777" w:rsidR="0090588F" w:rsidRPr="005B487A" w:rsidRDefault="0090588F" w:rsidP="0090588F">
            <w:pPr>
              <w:pStyle w:val="ListParagraph"/>
              <w:numPr>
                <w:ilvl w:val="0"/>
                <w:numId w:val="1"/>
              </w:numPr>
              <w:textAlignment w:val="baseline"/>
              <w:rPr>
                <w:rFonts w:asciiTheme="majorHAnsi" w:hAnsiTheme="majorHAnsi" w:cstheme="majorHAnsi"/>
                <w:sz w:val="22"/>
                <w:szCs w:val="22"/>
              </w:rPr>
            </w:pPr>
            <w:r w:rsidRPr="005B487A">
              <w:rPr>
                <w:rFonts w:asciiTheme="majorHAnsi" w:hAnsiTheme="majorHAnsi" w:cstheme="majorHAnsi"/>
                <w:sz w:val="22"/>
                <w:szCs w:val="22"/>
              </w:rPr>
              <w:t>Discuss and provide curriculum planning for the block period, including a provisional discussion of the teaching commitment and PPA. </w:t>
            </w:r>
          </w:p>
          <w:p w14:paraId="6F619FAC" w14:textId="77777777" w:rsidR="0090588F" w:rsidRPr="005B487A" w:rsidRDefault="0090588F" w:rsidP="0090588F">
            <w:pPr>
              <w:numPr>
                <w:ilvl w:val="0"/>
                <w:numId w:val="1"/>
              </w:numPr>
              <w:textAlignment w:val="baseline"/>
              <w:rPr>
                <w:rFonts w:asciiTheme="majorHAnsi" w:hAnsiTheme="majorHAnsi" w:cstheme="majorHAnsi"/>
                <w:sz w:val="22"/>
                <w:szCs w:val="22"/>
              </w:rPr>
            </w:pPr>
            <w:r w:rsidRPr="005B487A">
              <w:rPr>
                <w:rFonts w:asciiTheme="majorHAnsi" w:hAnsiTheme="majorHAnsi" w:cstheme="majorHAnsi"/>
                <w:sz w:val="22"/>
                <w:szCs w:val="22"/>
              </w:rPr>
              <w:t>Timetable in weekly mentor meeting, PPA, SBTs, non-contact and observation time (using the Timetable in the Weekly Planner to help)</w:t>
            </w:r>
          </w:p>
          <w:p w14:paraId="0F377D8D" w14:textId="77777777" w:rsidR="0090588F" w:rsidRPr="005B487A" w:rsidRDefault="0090588F" w:rsidP="0090588F">
            <w:pPr>
              <w:numPr>
                <w:ilvl w:val="0"/>
                <w:numId w:val="1"/>
              </w:numPr>
              <w:textAlignment w:val="baseline"/>
              <w:rPr>
                <w:rFonts w:asciiTheme="majorHAnsi" w:hAnsiTheme="majorHAnsi" w:cstheme="majorHAnsi"/>
                <w:sz w:val="22"/>
                <w:szCs w:val="22"/>
              </w:rPr>
            </w:pPr>
            <w:r w:rsidRPr="005B487A">
              <w:rPr>
                <w:rFonts w:asciiTheme="majorHAnsi" w:hAnsiTheme="majorHAnsi" w:cstheme="majorHAnsi"/>
                <w:sz w:val="22"/>
                <w:szCs w:val="22"/>
              </w:rPr>
              <w:t xml:space="preserve">Ensure mentor has Mentor Handbook </w:t>
            </w:r>
          </w:p>
          <w:p w14:paraId="5ED84BA2" w14:textId="77777777" w:rsidR="0090588F" w:rsidRPr="005B487A" w:rsidRDefault="0090588F" w:rsidP="0090588F">
            <w:pPr>
              <w:numPr>
                <w:ilvl w:val="0"/>
                <w:numId w:val="1"/>
              </w:numPr>
              <w:textAlignment w:val="baseline"/>
              <w:rPr>
                <w:rFonts w:asciiTheme="majorHAnsi" w:hAnsiTheme="majorHAnsi" w:cstheme="majorHAnsi"/>
                <w:sz w:val="22"/>
                <w:szCs w:val="22"/>
              </w:rPr>
            </w:pPr>
            <w:r w:rsidRPr="005B487A">
              <w:rPr>
                <w:rFonts w:asciiTheme="majorHAnsi" w:hAnsiTheme="majorHAnsi" w:cstheme="majorHAnsi"/>
                <w:sz w:val="22"/>
                <w:szCs w:val="22"/>
              </w:rPr>
              <w:t xml:space="preserve">Share your AoP and Initial Needs Documents </w:t>
            </w:r>
          </w:p>
          <w:p w14:paraId="2ADA75A5" w14:textId="77777777" w:rsidR="0090588F" w:rsidRPr="005B487A" w:rsidRDefault="0090588F" w:rsidP="0090588F">
            <w:pPr>
              <w:numPr>
                <w:ilvl w:val="0"/>
                <w:numId w:val="1"/>
              </w:numPr>
              <w:textAlignment w:val="baseline"/>
              <w:rPr>
                <w:rFonts w:asciiTheme="majorHAnsi" w:hAnsiTheme="majorHAnsi" w:cstheme="majorHAnsi"/>
                <w:sz w:val="22"/>
                <w:szCs w:val="22"/>
              </w:rPr>
            </w:pPr>
            <w:r w:rsidRPr="005B487A">
              <w:rPr>
                <w:rFonts w:asciiTheme="majorHAnsi" w:hAnsiTheme="majorHAnsi" w:cstheme="majorHAnsi"/>
                <w:sz w:val="22"/>
                <w:szCs w:val="22"/>
              </w:rPr>
              <w:t>Make mentor aware of visit weeks and deadlines for interim and progress reviews</w:t>
            </w:r>
          </w:p>
          <w:p w14:paraId="19E01515" w14:textId="77777777" w:rsidR="0090588F" w:rsidRPr="005B487A" w:rsidRDefault="0090588F" w:rsidP="0090588F">
            <w:pPr>
              <w:numPr>
                <w:ilvl w:val="0"/>
                <w:numId w:val="1"/>
              </w:numPr>
              <w:textAlignment w:val="baseline"/>
              <w:rPr>
                <w:rFonts w:asciiTheme="majorHAnsi" w:hAnsiTheme="majorHAnsi" w:cstheme="majorHAnsi"/>
                <w:sz w:val="22"/>
                <w:szCs w:val="22"/>
              </w:rPr>
            </w:pPr>
            <w:r w:rsidRPr="005B487A">
              <w:rPr>
                <w:rFonts w:asciiTheme="majorHAnsi" w:hAnsiTheme="majorHAnsi" w:cstheme="majorHAnsi"/>
                <w:sz w:val="22"/>
                <w:szCs w:val="22"/>
              </w:rPr>
              <w:t>Share Supervising Tutor name and details with mentor</w:t>
            </w:r>
          </w:p>
          <w:p w14:paraId="44958DD0" w14:textId="77777777" w:rsidR="0090588F" w:rsidRPr="005B487A" w:rsidRDefault="0090588F" w:rsidP="0090588F">
            <w:pPr>
              <w:numPr>
                <w:ilvl w:val="0"/>
                <w:numId w:val="1"/>
              </w:numPr>
              <w:textAlignment w:val="baseline"/>
              <w:rPr>
                <w:rFonts w:asciiTheme="majorHAnsi" w:hAnsiTheme="majorHAnsi" w:cstheme="majorHAnsi"/>
                <w:sz w:val="22"/>
                <w:szCs w:val="22"/>
              </w:rPr>
            </w:pPr>
            <w:r w:rsidRPr="005B487A">
              <w:rPr>
                <w:rFonts w:asciiTheme="majorHAnsi" w:hAnsiTheme="majorHAnsi" w:cstheme="majorHAnsi"/>
                <w:sz w:val="22"/>
                <w:szCs w:val="22"/>
              </w:rPr>
              <w:t>Mentor: Provide RPT with the following:</w:t>
            </w:r>
          </w:p>
          <w:p w14:paraId="386E2D78" w14:textId="77777777" w:rsidR="0090588F" w:rsidRPr="005B487A" w:rsidRDefault="0090588F" w:rsidP="0090588F">
            <w:pPr>
              <w:pStyle w:val="ListParagraph"/>
              <w:numPr>
                <w:ilvl w:val="0"/>
                <w:numId w:val="4"/>
              </w:numPr>
              <w:textAlignment w:val="baseline"/>
              <w:rPr>
                <w:rFonts w:asciiTheme="majorHAnsi" w:hAnsiTheme="majorHAnsi" w:cstheme="majorHAnsi"/>
                <w:sz w:val="22"/>
                <w:szCs w:val="22"/>
              </w:rPr>
            </w:pPr>
            <w:r w:rsidRPr="005B487A">
              <w:rPr>
                <w:rFonts w:asciiTheme="majorHAnsi" w:hAnsiTheme="majorHAnsi" w:cstheme="majorHAnsi"/>
                <w:sz w:val="22"/>
                <w:szCs w:val="22"/>
              </w:rPr>
              <w:t>Class timetable (including blank ones to map out teaching)</w:t>
            </w:r>
          </w:p>
          <w:p w14:paraId="75D32451" w14:textId="77777777" w:rsidR="0090588F" w:rsidRPr="005B487A" w:rsidRDefault="0090588F" w:rsidP="0090588F">
            <w:pPr>
              <w:pStyle w:val="ListParagraph"/>
              <w:numPr>
                <w:ilvl w:val="0"/>
                <w:numId w:val="4"/>
              </w:numPr>
              <w:textAlignment w:val="baseline"/>
              <w:rPr>
                <w:rFonts w:asciiTheme="majorHAnsi" w:hAnsiTheme="majorHAnsi" w:cstheme="majorHAnsi"/>
                <w:sz w:val="22"/>
                <w:szCs w:val="22"/>
              </w:rPr>
            </w:pPr>
            <w:r w:rsidRPr="005B487A">
              <w:rPr>
                <w:rFonts w:asciiTheme="majorHAnsi" w:hAnsiTheme="majorHAnsi" w:cstheme="majorHAnsi"/>
                <w:sz w:val="22"/>
                <w:szCs w:val="22"/>
              </w:rPr>
              <w:t>Door passes / codes</w:t>
            </w:r>
          </w:p>
          <w:p w14:paraId="40251B75" w14:textId="77777777" w:rsidR="0090588F" w:rsidRPr="005B487A" w:rsidRDefault="0090588F" w:rsidP="0090588F">
            <w:pPr>
              <w:pStyle w:val="ListParagraph"/>
              <w:numPr>
                <w:ilvl w:val="0"/>
                <w:numId w:val="4"/>
              </w:numPr>
              <w:textAlignment w:val="baseline"/>
              <w:rPr>
                <w:rFonts w:asciiTheme="majorHAnsi" w:hAnsiTheme="majorHAnsi" w:cstheme="majorHAnsi"/>
                <w:sz w:val="22"/>
                <w:szCs w:val="22"/>
              </w:rPr>
            </w:pPr>
            <w:r w:rsidRPr="005B487A">
              <w:rPr>
                <w:rFonts w:asciiTheme="majorHAnsi" w:hAnsiTheme="majorHAnsi" w:cstheme="majorHAnsi"/>
                <w:sz w:val="22"/>
                <w:szCs w:val="22"/>
              </w:rPr>
              <w:t>Usernames / passwords for all schemes, shared areas and printers</w:t>
            </w:r>
          </w:p>
          <w:p w14:paraId="6A9B1DDC" w14:textId="77777777" w:rsidR="0090588F" w:rsidRPr="005B487A" w:rsidRDefault="0090588F" w:rsidP="0090588F">
            <w:pPr>
              <w:pStyle w:val="ListParagraph"/>
              <w:numPr>
                <w:ilvl w:val="0"/>
                <w:numId w:val="4"/>
              </w:numPr>
              <w:textAlignment w:val="baseline"/>
              <w:rPr>
                <w:rFonts w:asciiTheme="majorHAnsi" w:hAnsiTheme="majorHAnsi" w:cstheme="majorHAnsi"/>
                <w:sz w:val="22"/>
                <w:szCs w:val="22"/>
              </w:rPr>
            </w:pPr>
            <w:r w:rsidRPr="005B487A">
              <w:rPr>
                <w:rFonts w:asciiTheme="majorHAnsi" w:hAnsiTheme="majorHAnsi" w:cstheme="majorHAnsi"/>
                <w:sz w:val="22"/>
                <w:szCs w:val="22"/>
              </w:rPr>
              <w:t xml:space="preserve">School calendar, including Parents Evenings, meetings, INSET, briefings, Pupil progress etc. </w:t>
            </w:r>
            <w:r w:rsidRPr="005B487A">
              <w:rPr>
                <w:rFonts w:asciiTheme="majorHAnsi" w:hAnsiTheme="majorHAnsi" w:cstheme="majorHAnsi"/>
                <w:b/>
                <w:bCs/>
                <w:sz w:val="22"/>
                <w:szCs w:val="22"/>
              </w:rPr>
              <w:t>Ensure RPT is invited to all of these to gain the full experience and understanding of working in the role of the teacher.</w:t>
            </w:r>
            <w:r w:rsidRPr="005B487A">
              <w:rPr>
                <w:rFonts w:asciiTheme="majorHAnsi" w:hAnsiTheme="majorHAnsi" w:cstheme="majorHAnsi"/>
                <w:sz w:val="22"/>
                <w:szCs w:val="22"/>
              </w:rPr>
              <w:t xml:space="preserve"> </w:t>
            </w:r>
          </w:p>
          <w:p w14:paraId="5BD57044" w14:textId="77777777" w:rsidR="0090588F" w:rsidRPr="005B487A" w:rsidRDefault="0090588F" w:rsidP="00692DD5">
            <w:pPr>
              <w:textAlignment w:val="baseline"/>
              <w:rPr>
                <w:rFonts w:asciiTheme="majorHAnsi" w:hAnsiTheme="majorHAnsi" w:cstheme="majorHAnsi"/>
                <w:sz w:val="22"/>
                <w:szCs w:val="22"/>
              </w:rPr>
            </w:pPr>
          </w:p>
        </w:tc>
        <w:tc>
          <w:tcPr>
            <w:tcW w:w="567" w:type="dxa"/>
          </w:tcPr>
          <w:p w14:paraId="2640B766" w14:textId="77777777" w:rsidR="0090588F" w:rsidRPr="005B487A" w:rsidRDefault="0090588F" w:rsidP="00692DD5">
            <w:pPr>
              <w:rPr>
                <w:rFonts w:asciiTheme="majorHAnsi" w:hAnsiTheme="majorHAnsi" w:cstheme="majorHAnsi"/>
                <w:sz w:val="22"/>
                <w:szCs w:val="22"/>
              </w:rPr>
            </w:pPr>
          </w:p>
        </w:tc>
      </w:tr>
      <w:tr w:rsidR="0090588F" w:rsidRPr="005B487A" w14:paraId="04FF815D" w14:textId="77777777" w:rsidTr="00692DD5">
        <w:tc>
          <w:tcPr>
            <w:tcW w:w="9776" w:type="dxa"/>
          </w:tcPr>
          <w:p w14:paraId="7587439A" w14:textId="77777777" w:rsidR="0090588F" w:rsidRPr="005B487A" w:rsidRDefault="0090588F" w:rsidP="00692DD5">
            <w:pPr>
              <w:textAlignment w:val="baseline"/>
              <w:rPr>
                <w:rFonts w:asciiTheme="majorHAnsi" w:hAnsiTheme="majorHAnsi" w:cstheme="majorHAnsi"/>
                <w:sz w:val="22"/>
                <w:szCs w:val="22"/>
              </w:rPr>
            </w:pPr>
            <w:r w:rsidRPr="005B487A">
              <w:rPr>
                <w:rFonts w:asciiTheme="majorHAnsi" w:hAnsiTheme="majorHAnsi" w:cstheme="majorHAnsi"/>
                <w:sz w:val="22"/>
                <w:szCs w:val="22"/>
              </w:rPr>
              <w:t>Explore opportunities for you to work with the whole class, with activities such as register or reading a story. </w:t>
            </w:r>
          </w:p>
          <w:p w14:paraId="61394FCC" w14:textId="77777777" w:rsidR="0090588F" w:rsidRPr="005B487A" w:rsidRDefault="0090588F" w:rsidP="00692DD5">
            <w:pPr>
              <w:rPr>
                <w:rFonts w:asciiTheme="majorHAnsi" w:hAnsiTheme="majorHAnsi" w:cstheme="majorHAnsi"/>
                <w:sz w:val="22"/>
                <w:szCs w:val="22"/>
              </w:rPr>
            </w:pPr>
          </w:p>
        </w:tc>
        <w:tc>
          <w:tcPr>
            <w:tcW w:w="567" w:type="dxa"/>
          </w:tcPr>
          <w:p w14:paraId="6EB731D4" w14:textId="77777777" w:rsidR="0090588F" w:rsidRPr="005B487A" w:rsidRDefault="0090588F" w:rsidP="00692DD5">
            <w:pPr>
              <w:rPr>
                <w:rFonts w:asciiTheme="majorHAnsi" w:hAnsiTheme="majorHAnsi" w:cstheme="majorHAnsi"/>
                <w:sz w:val="22"/>
                <w:szCs w:val="22"/>
              </w:rPr>
            </w:pPr>
          </w:p>
        </w:tc>
      </w:tr>
      <w:tr w:rsidR="0090588F" w:rsidRPr="005B487A" w14:paraId="5F0A8CCC" w14:textId="77777777" w:rsidTr="00692DD5">
        <w:tc>
          <w:tcPr>
            <w:tcW w:w="9776" w:type="dxa"/>
          </w:tcPr>
          <w:p w14:paraId="59127D43" w14:textId="77777777" w:rsidR="0090588F" w:rsidRPr="005B487A" w:rsidRDefault="0090588F" w:rsidP="00692DD5">
            <w:pPr>
              <w:textAlignment w:val="baseline"/>
              <w:rPr>
                <w:rFonts w:asciiTheme="majorHAnsi" w:hAnsiTheme="majorHAnsi" w:cstheme="majorHAnsi"/>
                <w:sz w:val="22"/>
                <w:szCs w:val="22"/>
              </w:rPr>
            </w:pPr>
            <w:r w:rsidRPr="005B487A">
              <w:rPr>
                <w:rFonts w:asciiTheme="majorHAnsi" w:hAnsiTheme="majorHAnsi" w:cstheme="majorHAnsi"/>
                <w:sz w:val="22"/>
                <w:szCs w:val="22"/>
              </w:rPr>
              <w:t>Explore opportunities for you to work with groups of children (following Mentor’s planning). </w:t>
            </w:r>
          </w:p>
          <w:p w14:paraId="355C6130" w14:textId="77777777" w:rsidR="0090588F" w:rsidRPr="005B487A" w:rsidRDefault="0090588F" w:rsidP="00692DD5">
            <w:pPr>
              <w:textAlignment w:val="baseline"/>
              <w:rPr>
                <w:rFonts w:asciiTheme="majorHAnsi" w:hAnsiTheme="majorHAnsi" w:cstheme="majorHAnsi"/>
                <w:sz w:val="22"/>
                <w:szCs w:val="22"/>
              </w:rPr>
            </w:pPr>
          </w:p>
        </w:tc>
        <w:tc>
          <w:tcPr>
            <w:tcW w:w="567" w:type="dxa"/>
          </w:tcPr>
          <w:p w14:paraId="34092CDB" w14:textId="77777777" w:rsidR="0090588F" w:rsidRPr="005B487A" w:rsidRDefault="0090588F" w:rsidP="00692DD5">
            <w:pPr>
              <w:rPr>
                <w:rFonts w:asciiTheme="majorHAnsi" w:hAnsiTheme="majorHAnsi" w:cstheme="majorHAnsi"/>
                <w:sz w:val="22"/>
                <w:szCs w:val="22"/>
              </w:rPr>
            </w:pPr>
          </w:p>
        </w:tc>
      </w:tr>
      <w:tr w:rsidR="0090588F" w:rsidRPr="005B487A" w14:paraId="00165AFB" w14:textId="77777777" w:rsidTr="00692DD5">
        <w:tc>
          <w:tcPr>
            <w:tcW w:w="9776" w:type="dxa"/>
          </w:tcPr>
          <w:p w14:paraId="32C853A3" w14:textId="77777777" w:rsidR="0090588F" w:rsidRPr="005B487A" w:rsidRDefault="0090588F" w:rsidP="00692DD5">
            <w:pPr>
              <w:textAlignment w:val="baseline"/>
              <w:rPr>
                <w:rFonts w:asciiTheme="majorHAnsi" w:hAnsiTheme="majorHAnsi" w:cstheme="majorHAnsi"/>
                <w:sz w:val="22"/>
                <w:szCs w:val="22"/>
              </w:rPr>
            </w:pPr>
            <w:r w:rsidRPr="005B487A">
              <w:rPr>
                <w:rFonts w:asciiTheme="majorHAnsi" w:hAnsiTheme="majorHAnsi" w:cstheme="majorHAnsi"/>
                <w:sz w:val="22"/>
                <w:szCs w:val="22"/>
              </w:rPr>
              <w:t>Identify opportunities to observe experienced teachers. </w:t>
            </w:r>
          </w:p>
          <w:p w14:paraId="4A3D72C6" w14:textId="77777777" w:rsidR="0090588F" w:rsidRPr="005B487A" w:rsidRDefault="0090588F" w:rsidP="00692DD5">
            <w:pPr>
              <w:rPr>
                <w:rFonts w:asciiTheme="majorHAnsi" w:hAnsiTheme="majorHAnsi" w:cstheme="majorHAnsi"/>
                <w:sz w:val="22"/>
                <w:szCs w:val="22"/>
              </w:rPr>
            </w:pPr>
          </w:p>
        </w:tc>
        <w:tc>
          <w:tcPr>
            <w:tcW w:w="567" w:type="dxa"/>
          </w:tcPr>
          <w:p w14:paraId="3268F89D" w14:textId="77777777" w:rsidR="0090588F" w:rsidRPr="005B487A" w:rsidRDefault="0090588F" w:rsidP="00692DD5">
            <w:pPr>
              <w:rPr>
                <w:rFonts w:asciiTheme="majorHAnsi" w:hAnsiTheme="majorHAnsi" w:cstheme="majorHAnsi"/>
                <w:sz w:val="22"/>
                <w:szCs w:val="22"/>
              </w:rPr>
            </w:pPr>
          </w:p>
        </w:tc>
      </w:tr>
    </w:tbl>
    <w:p w14:paraId="74AD0EA5" w14:textId="77777777" w:rsidR="0090588F" w:rsidRPr="005B487A" w:rsidRDefault="0090588F" w:rsidP="0090588F">
      <w:pPr>
        <w:rPr>
          <w:rFonts w:asciiTheme="majorHAnsi" w:hAnsiTheme="majorHAnsi" w:cstheme="majorHAnsi"/>
          <w:b/>
          <w:bCs/>
        </w:rPr>
      </w:pPr>
      <w:r w:rsidRPr="005B487A">
        <w:rPr>
          <w:rFonts w:asciiTheme="majorHAnsi" w:hAnsiTheme="majorHAnsi" w:cstheme="majorHAnsi"/>
          <w:b/>
          <w:bCs/>
        </w:rPr>
        <w:t>Getting to know your school: (Please note the following)</w:t>
      </w:r>
    </w:p>
    <w:tbl>
      <w:tblPr>
        <w:tblStyle w:val="TableGrid"/>
        <w:tblW w:w="0" w:type="auto"/>
        <w:tblLook w:val="04A0" w:firstRow="1" w:lastRow="0" w:firstColumn="1" w:lastColumn="0" w:noHBand="0" w:noVBand="1"/>
      </w:tblPr>
      <w:tblGrid>
        <w:gridCol w:w="9634"/>
        <w:gridCol w:w="709"/>
      </w:tblGrid>
      <w:tr w:rsidR="0090588F" w:rsidRPr="005B487A" w14:paraId="76B0598B" w14:textId="77777777" w:rsidTr="00692DD5">
        <w:tc>
          <w:tcPr>
            <w:tcW w:w="9634" w:type="dxa"/>
          </w:tcPr>
          <w:p w14:paraId="2E17CA61" w14:textId="77777777" w:rsidR="0090588F" w:rsidRPr="005B487A" w:rsidRDefault="0090588F" w:rsidP="00692DD5">
            <w:pPr>
              <w:suppressAutoHyphens/>
              <w:rPr>
                <w:rFonts w:asciiTheme="majorHAnsi" w:hAnsiTheme="majorHAnsi" w:cstheme="majorHAnsi"/>
                <w:sz w:val="22"/>
                <w:szCs w:val="22"/>
              </w:rPr>
            </w:pPr>
            <w:r w:rsidRPr="005B487A">
              <w:rPr>
                <w:rFonts w:asciiTheme="majorHAnsi" w:hAnsiTheme="majorHAnsi" w:cstheme="majorHAnsi"/>
                <w:sz w:val="22"/>
                <w:szCs w:val="22"/>
              </w:rPr>
              <w:t>As and RPT, ensure you have access to:</w:t>
            </w:r>
          </w:p>
        </w:tc>
        <w:tc>
          <w:tcPr>
            <w:tcW w:w="709" w:type="dxa"/>
          </w:tcPr>
          <w:p w14:paraId="61BBA4DB" w14:textId="77777777" w:rsidR="0090588F" w:rsidRPr="005B487A" w:rsidRDefault="0090588F" w:rsidP="00692DD5">
            <w:pPr>
              <w:rPr>
                <w:rFonts w:asciiTheme="majorHAnsi" w:hAnsiTheme="majorHAnsi" w:cstheme="majorHAnsi"/>
                <w:b/>
                <w:bCs/>
                <w:sz w:val="22"/>
                <w:szCs w:val="22"/>
              </w:rPr>
            </w:pPr>
          </w:p>
        </w:tc>
      </w:tr>
      <w:tr w:rsidR="0090588F" w:rsidRPr="005B487A" w14:paraId="5D61EE9E" w14:textId="77777777" w:rsidTr="00692DD5">
        <w:tc>
          <w:tcPr>
            <w:tcW w:w="9634" w:type="dxa"/>
          </w:tcPr>
          <w:p w14:paraId="66683097" w14:textId="77777777" w:rsidR="0090588F" w:rsidRPr="005B487A" w:rsidRDefault="0090588F" w:rsidP="0090588F">
            <w:pPr>
              <w:pStyle w:val="ListParagraph"/>
              <w:numPr>
                <w:ilvl w:val="0"/>
                <w:numId w:val="2"/>
              </w:numPr>
              <w:suppressAutoHyphens/>
              <w:rPr>
                <w:rFonts w:asciiTheme="majorHAnsi" w:hAnsiTheme="majorHAnsi" w:cstheme="majorHAnsi"/>
                <w:sz w:val="22"/>
                <w:szCs w:val="22"/>
              </w:rPr>
            </w:pPr>
            <w:r w:rsidRPr="005B487A">
              <w:rPr>
                <w:rFonts w:asciiTheme="majorHAnsi" w:hAnsiTheme="majorHAnsi" w:cstheme="majorHAnsi"/>
                <w:sz w:val="22"/>
                <w:szCs w:val="22"/>
              </w:rPr>
              <w:t>Names of Teaching Assistants and other adult helpers (e.g., parents)</w:t>
            </w:r>
          </w:p>
          <w:p w14:paraId="461CFDE0" w14:textId="77777777" w:rsidR="0090588F" w:rsidRPr="005B487A" w:rsidRDefault="0090588F" w:rsidP="0090588F">
            <w:pPr>
              <w:pStyle w:val="ListParagraph"/>
              <w:numPr>
                <w:ilvl w:val="0"/>
                <w:numId w:val="2"/>
              </w:numPr>
              <w:suppressAutoHyphens/>
              <w:rPr>
                <w:rFonts w:asciiTheme="majorHAnsi" w:hAnsiTheme="majorHAnsi" w:cstheme="majorHAnsi"/>
                <w:sz w:val="22"/>
                <w:szCs w:val="22"/>
              </w:rPr>
            </w:pPr>
            <w:r w:rsidRPr="005B487A">
              <w:rPr>
                <w:rFonts w:asciiTheme="majorHAnsi" w:hAnsiTheme="majorHAnsi" w:cstheme="majorHAnsi"/>
                <w:sz w:val="22"/>
                <w:szCs w:val="22"/>
              </w:rPr>
              <w:t>Timetable for class/year group</w:t>
            </w:r>
          </w:p>
          <w:p w14:paraId="61445F3A" w14:textId="77777777" w:rsidR="0090588F" w:rsidRPr="005B487A" w:rsidRDefault="0090588F" w:rsidP="0090588F">
            <w:pPr>
              <w:pStyle w:val="ListParagraph"/>
              <w:numPr>
                <w:ilvl w:val="0"/>
                <w:numId w:val="2"/>
              </w:numPr>
              <w:suppressAutoHyphens/>
              <w:rPr>
                <w:rFonts w:asciiTheme="majorHAnsi" w:hAnsiTheme="majorHAnsi" w:cstheme="majorHAnsi"/>
                <w:sz w:val="22"/>
                <w:szCs w:val="22"/>
              </w:rPr>
            </w:pPr>
            <w:r w:rsidRPr="005B487A">
              <w:rPr>
                <w:rFonts w:asciiTheme="majorHAnsi" w:hAnsiTheme="majorHAnsi" w:cstheme="majorHAnsi"/>
                <w:sz w:val="22"/>
                <w:szCs w:val="22"/>
              </w:rPr>
              <w:t>Staff meeting days and times (you will need to attend these)</w:t>
            </w:r>
          </w:p>
          <w:p w14:paraId="170620A5" w14:textId="77777777" w:rsidR="0090588F" w:rsidRPr="005B487A" w:rsidRDefault="0090588F" w:rsidP="0090588F">
            <w:pPr>
              <w:pStyle w:val="ListParagraph"/>
              <w:numPr>
                <w:ilvl w:val="0"/>
                <w:numId w:val="2"/>
              </w:numPr>
              <w:suppressAutoHyphens/>
              <w:rPr>
                <w:rFonts w:asciiTheme="majorHAnsi" w:hAnsiTheme="majorHAnsi" w:cstheme="majorHAnsi"/>
                <w:sz w:val="22"/>
                <w:szCs w:val="22"/>
              </w:rPr>
            </w:pPr>
            <w:r w:rsidRPr="005B487A">
              <w:rPr>
                <w:rFonts w:asciiTheme="majorHAnsi" w:hAnsiTheme="majorHAnsi" w:cstheme="majorHAnsi"/>
                <w:sz w:val="22"/>
                <w:szCs w:val="22"/>
              </w:rPr>
              <w:t>Inset dates during placement (you will need to attend these)</w:t>
            </w:r>
          </w:p>
          <w:p w14:paraId="611F14FC" w14:textId="77777777" w:rsidR="0090588F" w:rsidRPr="005B487A" w:rsidRDefault="0090588F" w:rsidP="0090588F">
            <w:pPr>
              <w:pStyle w:val="ListParagraph"/>
              <w:numPr>
                <w:ilvl w:val="0"/>
                <w:numId w:val="2"/>
              </w:numPr>
              <w:suppressAutoHyphens/>
              <w:rPr>
                <w:rFonts w:asciiTheme="majorHAnsi" w:hAnsiTheme="majorHAnsi" w:cstheme="majorHAnsi"/>
                <w:sz w:val="22"/>
                <w:szCs w:val="22"/>
              </w:rPr>
            </w:pPr>
            <w:r w:rsidRPr="005B487A">
              <w:rPr>
                <w:rFonts w:asciiTheme="majorHAnsi" w:hAnsiTheme="majorHAnsi" w:cstheme="majorHAnsi"/>
                <w:sz w:val="22"/>
                <w:szCs w:val="22"/>
              </w:rPr>
              <w:t>How to get around the school / door passes</w:t>
            </w:r>
          </w:p>
          <w:p w14:paraId="0074E67C" w14:textId="77777777" w:rsidR="0090588F" w:rsidRPr="005B487A" w:rsidRDefault="0090588F" w:rsidP="0090588F">
            <w:pPr>
              <w:pStyle w:val="ListParagraph"/>
              <w:numPr>
                <w:ilvl w:val="0"/>
                <w:numId w:val="2"/>
              </w:numPr>
              <w:suppressAutoHyphens/>
              <w:rPr>
                <w:rFonts w:asciiTheme="majorHAnsi" w:hAnsiTheme="majorHAnsi" w:cstheme="majorHAnsi"/>
                <w:sz w:val="22"/>
                <w:szCs w:val="22"/>
              </w:rPr>
            </w:pPr>
            <w:r w:rsidRPr="005B487A">
              <w:rPr>
                <w:rFonts w:asciiTheme="majorHAnsi" w:hAnsiTheme="majorHAnsi" w:cstheme="majorHAnsi"/>
                <w:sz w:val="22"/>
                <w:szCs w:val="22"/>
              </w:rPr>
              <w:t>List of available resources appropriate to teaching commitments (medium term plans, daily plans, schemes of work, websites etc)</w:t>
            </w:r>
          </w:p>
          <w:p w14:paraId="1FBADBD8" w14:textId="77777777" w:rsidR="0090588F" w:rsidRPr="005B487A" w:rsidRDefault="0090588F" w:rsidP="0090588F">
            <w:pPr>
              <w:pStyle w:val="ListParagraph"/>
              <w:numPr>
                <w:ilvl w:val="0"/>
                <w:numId w:val="2"/>
              </w:numPr>
              <w:suppressAutoHyphens/>
              <w:rPr>
                <w:rFonts w:asciiTheme="majorHAnsi" w:hAnsiTheme="majorHAnsi" w:cstheme="majorHAnsi"/>
                <w:sz w:val="22"/>
                <w:szCs w:val="22"/>
              </w:rPr>
            </w:pPr>
            <w:r w:rsidRPr="005B487A">
              <w:rPr>
                <w:rFonts w:asciiTheme="majorHAnsi" w:hAnsiTheme="majorHAnsi" w:cstheme="majorHAnsi"/>
                <w:sz w:val="22"/>
                <w:szCs w:val="22"/>
              </w:rPr>
              <w:t>Pattern of work, fixed times for e.g., hall times, PE, computing, specialist teachers, breaks, specialist rooms or outside areas, use of TAs/adult helpers.</w:t>
            </w:r>
          </w:p>
          <w:p w14:paraId="5E90BB2B" w14:textId="77777777" w:rsidR="0090588F" w:rsidRPr="005B487A" w:rsidRDefault="0090588F" w:rsidP="0090588F">
            <w:pPr>
              <w:pStyle w:val="ListParagraph"/>
              <w:numPr>
                <w:ilvl w:val="0"/>
                <w:numId w:val="2"/>
              </w:numPr>
              <w:suppressAutoHyphens/>
              <w:rPr>
                <w:rFonts w:asciiTheme="majorHAnsi" w:hAnsiTheme="majorHAnsi" w:cstheme="majorHAnsi"/>
                <w:sz w:val="22"/>
                <w:szCs w:val="22"/>
              </w:rPr>
            </w:pPr>
            <w:r w:rsidRPr="005B487A">
              <w:rPr>
                <w:rFonts w:asciiTheme="majorHAnsi" w:hAnsiTheme="majorHAnsi" w:cstheme="majorHAnsi"/>
                <w:sz w:val="22"/>
                <w:szCs w:val="22"/>
              </w:rPr>
              <w:t xml:space="preserve">Organisation of children and use of grouping/setting.   Note when work is undertaken as a class, in small groups, as individual tasks. </w:t>
            </w:r>
          </w:p>
          <w:p w14:paraId="716953D2" w14:textId="77777777" w:rsidR="0090588F" w:rsidRPr="005B487A" w:rsidRDefault="0090588F" w:rsidP="0090588F">
            <w:pPr>
              <w:pStyle w:val="ListParagraph"/>
              <w:numPr>
                <w:ilvl w:val="0"/>
                <w:numId w:val="2"/>
              </w:numPr>
              <w:suppressAutoHyphens/>
              <w:rPr>
                <w:rFonts w:asciiTheme="majorHAnsi" w:hAnsiTheme="majorHAnsi" w:cstheme="majorHAnsi"/>
                <w:sz w:val="22"/>
                <w:szCs w:val="22"/>
              </w:rPr>
            </w:pPr>
            <w:r w:rsidRPr="005B487A">
              <w:rPr>
                <w:rFonts w:asciiTheme="majorHAnsi" w:hAnsiTheme="majorHAnsi" w:cstheme="majorHAnsi"/>
                <w:sz w:val="22"/>
                <w:szCs w:val="22"/>
              </w:rPr>
              <w:t xml:space="preserve">Arrangement of furniture, position of "board", display space, arrangement of outdoor area.  </w:t>
            </w:r>
          </w:p>
          <w:p w14:paraId="70C196B9" w14:textId="77777777" w:rsidR="0090588F" w:rsidRPr="005B487A" w:rsidRDefault="0090588F" w:rsidP="0090588F">
            <w:pPr>
              <w:pStyle w:val="ListParagraph"/>
              <w:numPr>
                <w:ilvl w:val="0"/>
                <w:numId w:val="2"/>
              </w:numPr>
              <w:suppressAutoHyphens/>
              <w:rPr>
                <w:rFonts w:asciiTheme="majorHAnsi" w:hAnsiTheme="majorHAnsi" w:cstheme="majorHAnsi"/>
                <w:sz w:val="22"/>
                <w:szCs w:val="22"/>
              </w:rPr>
            </w:pPr>
            <w:r w:rsidRPr="005B487A">
              <w:rPr>
                <w:rFonts w:asciiTheme="majorHAnsi" w:hAnsiTheme="majorHAnsi" w:cstheme="majorHAnsi"/>
                <w:sz w:val="22"/>
                <w:szCs w:val="22"/>
              </w:rPr>
              <w:t>Note specialist rooms, e.g., ICT suite, hall/playground space, and note size and availability.</w:t>
            </w:r>
          </w:p>
          <w:p w14:paraId="4DC025BA" w14:textId="77777777" w:rsidR="0090588F" w:rsidRPr="005B487A" w:rsidRDefault="0090588F" w:rsidP="0090588F">
            <w:pPr>
              <w:pStyle w:val="ListParagraph"/>
              <w:numPr>
                <w:ilvl w:val="0"/>
                <w:numId w:val="2"/>
              </w:numPr>
              <w:suppressAutoHyphens/>
              <w:rPr>
                <w:rFonts w:asciiTheme="majorHAnsi" w:hAnsiTheme="majorHAnsi" w:cstheme="majorHAnsi"/>
                <w:sz w:val="22"/>
                <w:szCs w:val="22"/>
              </w:rPr>
            </w:pPr>
            <w:r w:rsidRPr="005B487A">
              <w:rPr>
                <w:rFonts w:asciiTheme="majorHAnsi" w:hAnsiTheme="majorHAnsi" w:cstheme="majorHAnsi"/>
                <w:sz w:val="22"/>
                <w:szCs w:val="22"/>
              </w:rPr>
              <w:t>Classroom and Outdoor area resources</w:t>
            </w:r>
            <w:r w:rsidRPr="005B487A">
              <w:rPr>
                <w:rFonts w:asciiTheme="majorHAnsi" w:hAnsiTheme="majorHAnsi" w:cstheme="majorHAnsi"/>
                <w:sz w:val="22"/>
                <w:szCs w:val="22"/>
              </w:rPr>
              <w:tab/>
            </w:r>
          </w:p>
          <w:p w14:paraId="5F742769" w14:textId="77777777" w:rsidR="0090588F" w:rsidRPr="005B487A" w:rsidRDefault="0090588F" w:rsidP="0090588F">
            <w:pPr>
              <w:pStyle w:val="ListParagraph"/>
              <w:numPr>
                <w:ilvl w:val="0"/>
                <w:numId w:val="2"/>
              </w:numPr>
              <w:suppressAutoHyphens/>
              <w:rPr>
                <w:rFonts w:asciiTheme="majorHAnsi" w:hAnsiTheme="majorHAnsi" w:cstheme="majorHAnsi"/>
                <w:sz w:val="22"/>
                <w:szCs w:val="22"/>
              </w:rPr>
            </w:pPr>
            <w:r w:rsidRPr="005B487A">
              <w:rPr>
                <w:rFonts w:asciiTheme="majorHAnsi" w:hAnsiTheme="majorHAnsi" w:cstheme="majorHAnsi"/>
                <w:sz w:val="22"/>
                <w:szCs w:val="22"/>
              </w:rPr>
              <w:t>Books, equipment, materials, artefacts, toys, IWB, ITPs, software / log on details for shared areas / printers</w:t>
            </w:r>
          </w:p>
          <w:p w14:paraId="0618D4FE" w14:textId="77777777" w:rsidR="0090588F" w:rsidRPr="005B487A" w:rsidRDefault="0090588F" w:rsidP="0090588F">
            <w:pPr>
              <w:pStyle w:val="ListParagraph"/>
              <w:numPr>
                <w:ilvl w:val="0"/>
                <w:numId w:val="2"/>
              </w:numPr>
              <w:suppressAutoHyphens/>
              <w:rPr>
                <w:rFonts w:asciiTheme="majorHAnsi" w:hAnsiTheme="majorHAnsi" w:cstheme="majorHAnsi"/>
                <w:sz w:val="22"/>
                <w:szCs w:val="22"/>
              </w:rPr>
            </w:pPr>
            <w:r w:rsidRPr="005B487A">
              <w:rPr>
                <w:rFonts w:asciiTheme="majorHAnsi" w:hAnsiTheme="majorHAnsi" w:cstheme="majorHAnsi"/>
                <w:sz w:val="22"/>
                <w:szCs w:val="22"/>
              </w:rPr>
              <w:t>Consumable materials, availability of paper, paint, photocopier, etc.</w:t>
            </w:r>
          </w:p>
          <w:p w14:paraId="01AFD2B1" w14:textId="77777777" w:rsidR="0090588F" w:rsidRPr="005B487A" w:rsidRDefault="0090588F" w:rsidP="0090588F">
            <w:pPr>
              <w:pStyle w:val="ListParagraph"/>
              <w:numPr>
                <w:ilvl w:val="0"/>
                <w:numId w:val="2"/>
              </w:numPr>
              <w:suppressAutoHyphens/>
              <w:rPr>
                <w:rFonts w:asciiTheme="majorHAnsi" w:hAnsiTheme="majorHAnsi" w:cstheme="majorHAnsi"/>
                <w:sz w:val="22"/>
                <w:szCs w:val="22"/>
              </w:rPr>
            </w:pPr>
            <w:r w:rsidRPr="005B487A">
              <w:rPr>
                <w:rFonts w:asciiTheme="majorHAnsi" w:hAnsiTheme="majorHAnsi" w:cstheme="majorHAnsi"/>
                <w:sz w:val="22"/>
                <w:szCs w:val="22"/>
              </w:rPr>
              <w:t>School routines: (assemblies etc)</w:t>
            </w:r>
          </w:p>
          <w:p w14:paraId="51328F8A" w14:textId="77777777" w:rsidR="0090588F" w:rsidRPr="005B487A" w:rsidRDefault="0090588F" w:rsidP="0090588F">
            <w:pPr>
              <w:pStyle w:val="ListParagraph"/>
              <w:numPr>
                <w:ilvl w:val="0"/>
                <w:numId w:val="2"/>
              </w:numPr>
              <w:suppressAutoHyphens/>
              <w:rPr>
                <w:rFonts w:asciiTheme="majorHAnsi" w:hAnsiTheme="majorHAnsi" w:cstheme="majorHAnsi"/>
                <w:sz w:val="22"/>
                <w:szCs w:val="22"/>
              </w:rPr>
            </w:pPr>
            <w:r w:rsidRPr="005B487A">
              <w:rPr>
                <w:rFonts w:asciiTheme="majorHAnsi" w:hAnsiTheme="majorHAnsi" w:cstheme="majorHAnsi"/>
                <w:sz w:val="22"/>
                <w:szCs w:val="22"/>
              </w:rPr>
              <w:t>Check arrangements for distributing materials, using A/V equipment, changing for PE, outdoor play procedures, break times, mid-day meals, homework, register.</w:t>
            </w:r>
          </w:p>
          <w:p w14:paraId="1BB986AA" w14:textId="77777777" w:rsidR="0090588F" w:rsidRPr="005B487A" w:rsidRDefault="0090588F" w:rsidP="0090588F">
            <w:pPr>
              <w:pStyle w:val="ListParagraph"/>
              <w:numPr>
                <w:ilvl w:val="0"/>
                <w:numId w:val="2"/>
              </w:numPr>
              <w:rPr>
                <w:rFonts w:asciiTheme="majorHAnsi" w:hAnsiTheme="majorHAnsi" w:cstheme="majorHAnsi"/>
                <w:sz w:val="22"/>
                <w:szCs w:val="22"/>
              </w:rPr>
            </w:pPr>
            <w:r w:rsidRPr="005B487A">
              <w:rPr>
                <w:rFonts w:asciiTheme="majorHAnsi" w:hAnsiTheme="majorHAnsi" w:cstheme="majorHAnsi"/>
                <w:sz w:val="22"/>
                <w:szCs w:val="22"/>
              </w:rPr>
              <w:t xml:space="preserve">Parents: enquire about arrangements for parent/school contact e.g., informal conversations, newsletters, notes home, homework, </w:t>
            </w:r>
            <w:proofErr w:type="gramStart"/>
            <w:r w:rsidRPr="005B487A">
              <w:rPr>
                <w:rFonts w:asciiTheme="majorHAnsi" w:hAnsiTheme="majorHAnsi" w:cstheme="majorHAnsi"/>
                <w:sz w:val="22"/>
                <w:szCs w:val="22"/>
              </w:rPr>
              <w:t>parents</w:t>
            </w:r>
            <w:proofErr w:type="gramEnd"/>
            <w:r w:rsidRPr="005B487A">
              <w:rPr>
                <w:rFonts w:asciiTheme="majorHAnsi" w:hAnsiTheme="majorHAnsi" w:cstheme="majorHAnsi"/>
                <w:sz w:val="22"/>
                <w:szCs w:val="22"/>
              </w:rPr>
              <w:t xml:space="preserve"> evenings </w:t>
            </w:r>
          </w:p>
        </w:tc>
        <w:tc>
          <w:tcPr>
            <w:tcW w:w="709" w:type="dxa"/>
          </w:tcPr>
          <w:p w14:paraId="376FF6F5" w14:textId="77777777" w:rsidR="0090588F" w:rsidRPr="005B487A" w:rsidRDefault="0090588F" w:rsidP="00692DD5">
            <w:pPr>
              <w:rPr>
                <w:rFonts w:asciiTheme="majorHAnsi" w:hAnsiTheme="majorHAnsi" w:cstheme="majorHAnsi"/>
                <w:b/>
                <w:bCs/>
                <w:sz w:val="22"/>
                <w:szCs w:val="22"/>
              </w:rPr>
            </w:pPr>
          </w:p>
        </w:tc>
      </w:tr>
    </w:tbl>
    <w:p w14:paraId="110C0688" w14:textId="77777777" w:rsidR="0090588F" w:rsidRPr="005B487A" w:rsidRDefault="0090588F" w:rsidP="0090588F">
      <w:pPr>
        <w:rPr>
          <w:rFonts w:asciiTheme="majorHAnsi" w:hAnsiTheme="majorHAnsi" w:cstheme="majorHAnsi"/>
          <w:b/>
          <w:bCs/>
        </w:rPr>
      </w:pPr>
    </w:p>
    <w:p w14:paraId="15634ECC" w14:textId="77777777" w:rsidR="0090588F" w:rsidRPr="005B487A" w:rsidRDefault="0090588F" w:rsidP="0090588F">
      <w:pPr>
        <w:rPr>
          <w:rFonts w:asciiTheme="majorHAnsi" w:hAnsiTheme="majorHAnsi" w:cstheme="majorHAnsi"/>
          <w:b/>
          <w:bCs/>
        </w:rPr>
      </w:pPr>
      <w:r w:rsidRPr="005B487A">
        <w:rPr>
          <w:rFonts w:asciiTheme="majorHAnsi" w:hAnsiTheme="majorHAnsi" w:cstheme="majorHAnsi"/>
          <w:b/>
          <w:bCs/>
        </w:rPr>
        <w:lastRenderedPageBreak/>
        <w:t>Class Discussion</w:t>
      </w:r>
    </w:p>
    <w:tbl>
      <w:tblPr>
        <w:tblStyle w:val="TableGrid"/>
        <w:tblW w:w="0" w:type="auto"/>
        <w:tblLook w:val="04A0" w:firstRow="1" w:lastRow="0" w:firstColumn="1" w:lastColumn="0" w:noHBand="0" w:noVBand="1"/>
      </w:tblPr>
      <w:tblGrid>
        <w:gridCol w:w="9634"/>
        <w:gridCol w:w="822"/>
      </w:tblGrid>
      <w:tr w:rsidR="0090588F" w:rsidRPr="005B487A" w14:paraId="216C9AE1" w14:textId="77777777" w:rsidTr="00692DD5">
        <w:tc>
          <w:tcPr>
            <w:tcW w:w="9634" w:type="dxa"/>
          </w:tcPr>
          <w:p w14:paraId="1DD2B537" w14:textId="77777777" w:rsidR="0090588F" w:rsidRPr="005B487A" w:rsidRDefault="0090588F" w:rsidP="00692DD5">
            <w:pPr>
              <w:rPr>
                <w:rFonts w:asciiTheme="majorHAnsi" w:hAnsiTheme="majorHAnsi" w:cstheme="majorHAnsi"/>
                <w:sz w:val="22"/>
                <w:szCs w:val="22"/>
              </w:rPr>
            </w:pPr>
            <w:r w:rsidRPr="005B487A">
              <w:rPr>
                <w:rFonts w:asciiTheme="majorHAnsi" w:hAnsiTheme="majorHAnsi" w:cstheme="majorHAnsi"/>
                <w:sz w:val="22"/>
                <w:szCs w:val="22"/>
              </w:rPr>
              <w:t>Go through the class list with the RPT and identify the following:</w:t>
            </w:r>
          </w:p>
          <w:p w14:paraId="377EAEEF" w14:textId="77777777" w:rsidR="0090588F" w:rsidRPr="005B487A" w:rsidRDefault="0090588F" w:rsidP="00692DD5">
            <w:pPr>
              <w:rPr>
                <w:rFonts w:asciiTheme="majorHAnsi" w:hAnsiTheme="majorHAnsi" w:cstheme="majorHAnsi"/>
                <w:sz w:val="22"/>
                <w:szCs w:val="22"/>
              </w:rPr>
            </w:pPr>
          </w:p>
        </w:tc>
        <w:tc>
          <w:tcPr>
            <w:tcW w:w="822" w:type="dxa"/>
          </w:tcPr>
          <w:p w14:paraId="1209EA42" w14:textId="77777777" w:rsidR="0090588F" w:rsidRPr="005B487A" w:rsidRDefault="0090588F" w:rsidP="00692DD5">
            <w:pPr>
              <w:rPr>
                <w:rFonts w:asciiTheme="majorHAnsi" w:hAnsiTheme="majorHAnsi" w:cstheme="majorHAnsi"/>
                <w:sz w:val="22"/>
                <w:szCs w:val="22"/>
              </w:rPr>
            </w:pPr>
          </w:p>
        </w:tc>
      </w:tr>
      <w:tr w:rsidR="0090588F" w:rsidRPr="005B487A" w14:paraId="3B6B6339" w14:textId="77777777" w:rsidTr="00692DD5">
        <w:tc>
          <w:tcPr>
            <w:tcW w:w="9634" w:type="dxa"/>
          </w:tcPr>
          <w:p w14:paraId="5E7E665B" w14:textId="77777777" w:rsidR="0090588F" w:rsidRPr="005B487A" w:rsidRDefault="0090588F" w:rsidP="0090588F">
            <w:pPr>
              <w:pStyle w:val="ListParagraph"/>
              <w:numPr>
                <w:ilvl w:val="0"/>
                <w:numId w:val="3"/>
              </w:numPr>
              <w:suppressAutoHyphens/>
              <w:rPr>
                <w:rFonts w:asciiTheme="majorHAnsi" w:hAnsiTheme="majorHAnsi" w:cstheme="majorHAnsi"/>
                <w:sz w:val="22"/>
                <w:szCs w:val="22"/>
              </w:rPr>
            </w:pPr>
            <w:r w:rsidRPr="005B487A">
              <w:rPr>
                <w:rFonts w:asciiTheme="majorHAnsi" w:hAnsiTheme="majorHAnsi" w:cstheme="majorHAnsi"/>
                <w:sz w:val="22"/>
                <w:szCs w:val="22"/>
              </w:rPr>
              <w:t>Seating charts</w:t>
            </w:r>
          </w:p>
          <w:p w14:paraId="322988E0" w14:textId="77777777" w:rsidR="0090588F" w:rsidRPr="005B487A" w:rsidRDefault="0090588F" w:rsidP="0090588F">
            <w:pPr>
              <w:pStyle w:val="ListParagraph"/>
              <w:numPr>
                <w:ilvl w:val="0"/>
                <w:numId w:val="3"/>
              </w:numPr>
              <w:suppressAutoHyphens/>
              <w:rPr>
                <w:rFonts w:asciiTheme="majorHAnsi" w:hAnsiTheme="majorHAnsi" w:cstheme="majorHAnsi"/>
                <w:sz w:val="22"/>
                <w:szCs w:val="22"/>
              </w:rPr>
            </w:pPr>
            <w:r w:rsidRPr="005B487A">
              <w:rPr>
                <w:rFonts w:asciiTheme="majorHAnsi" w:hAnsiTheme="majorHAnsi" w:cstheme="majorHAnsi"/>
                <w:sz w:val="22"/>
                <w:szCs w:val="22"/>
              </w:rPr>
              <w:t xml:space="preserve">Children who have SEND </w:t>
            </w:r>
          </w:p>
          <w:p w14:paraId="7E74CEB7" w14:textId="77777777" w:rsidR="0090588F" w:rsidRPr="005B487A" w:rsidRDefault="0090588F" w:rsidP="0090588F">
            <w:pPr>
              <w:pStyle w:val="ListParagraph"/>
              <w:numPr>
                <w:ilvl w:val="0"/>
                <w:numId w:val="3"/>
              </w:numPr>
              <w:suppressAutoHyphens/>
              <w:rPr>
                <w:rFonts w:asciiTheme="majorHAnsi" w:hAnsiTheme="majorHAnsi" w:cstheme="majorHAnsi"/>
                <w:sz w:val="22"/>
                <w:szCs w:val="22"/>
              </w:rPr>
            </w:pPr>
            <w:r w:rsidRPr="005B487A">
              <w:rPr>
                <w:rFonts w:asciiTheme="majorHAnsi" w:hAnsiTheme="majorHAnsi" w:cstheme="majorHAnsi"/>
                <w:sz w:val="22"/>
                <w:szCs w:val="22"/>
              </w:rPr>
              <w:t>Children who have EAL</w:t>
            </w:r>
          </w:p>
          <w:p w14:paraId="622B3E69" w14:textId="77777777" w:rsidR="0090588F" w:rsidRPr="005B487A" w:rsidRDefault="0090588F" w:rsidP="0090588F">
            <w:pPr>
              <w:pStyle w:val="ListParagraph"/>
              <w:numPr>
                <w:ilvl w:val="0"/>
                <w:numId w:val="3"/>
              </w:numPr>
              <w:suppressAutoHyphens/>
              <w:rPr>
                <w:rFonts w:asciiTheme="majorHAnsi" w:hAnsiTheme="majorHAnsi" w:cstheme="majorHAnsi"/>
                <w:sz w:val="22"/>
                <w:szCs w:val="22"/>
              </w:rPr>
            </w:pPr>
            <w:r w:rsidRPr="005B487A">
              <w:rPr>
                <w:rFonts w:asciiTheme="majorHAnsi" w:hAnsiTheme="majorHAnsi" w:cstheme="majorHAnsi"/>
                <w:sz w:val="22"/>
                <w:szCs w:val="22"/>
              </w:rPr>
              <w:t xml:space="preserve">Children who may have </w:t>
            </w:r>
            <w:proofErr w:type="gramStart"/>
            <w:r w:rsidRPr="005B487A">
              <w:rPr>
                <w:rFonts w:asciiTheme="majorHAnsi" w:hAnsiTheme="majorHAnsi" w:cstheme="majorHAnsi"/>
                <w:sz w:val="22"/>
                <w:szCs w:val="22"/>
              </w:rPr>
              <w:t>particular barriers</w:t>
            </w:r>
            <w:proofErr w:type="gramEnd"/>
            <w:r w:rsidRPr="005B487A">
              <w:rPr>
                <w:rFonts w:asciiTheme="majorHAnsi" w:hAnsiTheme="majorHAnsi" w:cstheme="majorHAnsi"/>
                <w:sz w:val="22"/>
                <w:szCs w:val="22"/>
              </w:rPr>
              <w:t xml:space="preserve"> to learning</w:t>
            </w:r>
          </w:p>
          <w:p w14:paraId="30062CC5" w14:textId="77777777" w:rsidR="0090588F" w:rsidRPr="005B487A" w:rsidRDefault="0090588F" w:rsidP="0090588F">
            <w:pPr>
              <w:pStyle w:val="ListParagraph"/>
              <w:numPr>
                <w:ilvl w:val="0"/>
                <w:numId w:val="3"/>
              </w:numPr>
              <w:suppressAutoHyphens/>
              <w:rPr>
                <w:rFonts w:asciiTheme="majorHAnsi" w:hAnsiTheme="majorHAnsi" w:cstheme="majorHAnsi"/>
                <w:sz w:val="22"/>
                <w:szCs w:val="22"/>
              </w:rPr>
            </w:pPr>
            <w:r w:rsidRPr="005B487A">
              <w:rPr>
                <w:rFonts w:asciiTheme="majorHAnsi" w:hAnsiTheme="majorHAnsi" w:cstheme="majorHAnsi"/>
                <w:sz w:val="22"/>
                <w:szCs w:val="22"/>
              </w:rPr>
              <w:t xml:space="preserve">Children in receipt of Pupil Premium funding </w:t>
            </w:r>
          </w:p>
          <w:p w14:paraId="77F0473F" w14:textId="77777777" w:rsidR="0090588F" w:rsidRPr="005B487A" w:rsidRDefault="0090588F" w:rsidP="0090588F">
            <w:pPr>
              <w:pStyle w:val="ListParagraph"/>
              <w:numPr>
                <w:ilvl w:val="1"/>
                <w:numId w:val="3"/>
              </w:numPr>
              <w:suppressAutoHyphens/>
              <w:rPr>
                <w:rFonts w:asciiTheme="majorHAnsi" w:hAnsiTheme="majorHAnsi" w:cstheme="majorHAnsi"/>
                <w:sz w:val="22"/>
                <w:szCs w:val="22"/>
              </w:rPr>
            </w:pPr>
            <w:r w:rsidRPr="005B487A">
              <w:rPr>
                <w:rFonts w:asciiTheme="majorHAnsi" w:hAnsiTheme="majorHAnsi" w:cstheme="majorHAnsi"/>
                <w:sz w:val="22"/>
                <w:szCs w:val="22"/>
              </w:rPr>
              <w:t>Free school meals (FSM)</w:t>
            </w:r>
          </w:p>
          <w:p w14:paraId="57EA393E" w14:textId="77777777" w:rsidR="0090588F" w:rsidRPr="005B487A" w:rsidRDefault="0090588F" w:rsidP="0090588F">
            <w:pPr>
              <w:pStyle w:val="ListParagraph"/>
              <w:numPr>
                <w:ilvl w:val="1"/>
                <w:numId w:val="3"/>
              </w:numPr>
              <w:suppressAutoHyphens/>
              <w:rPr>
                <w:rFonts w:asciiTheme="majorHAnsi" w:hAnsiTheme="majorHAnsi" w:cstheme="majorHAnsi"/>
                <w:sz w:val="22"/>
                <w:szCs w:val="22"/>
              </w:rPr>
            </w:pPr>
            <w:r w:rsidRPr="005B487A">
              <w:rPr>
                <w:rFonts w:asciiTheme="majorHAnsi" w:hAnsiTheme="majorHAnsi" w:cstheme="majorHAnsi"/>
                <w:sz w:val="22"/>
                <w:szCs w:val="22"/>
              </w:rPr>
              <w:t>Children from service families</w:t>
            </w:r>
          </w:p>
          <w:p w14:paraId="4FA2D504" w14:textId="77777777" w:rsidR="0090588F" w:rsidRPr="005B487A" w:rsidRDefault="0090588F" w:rsidP="0090588F">
            <w:pPr>
              <w:pStyle w:val="ListParagraph"/>
              <w:numPr>
                <w:ilvl w:val="1"/>
                <w:numId w:val="3"/>
              </w:numPr>
              <w:suppressAutoHyphens/>
              <w:rPr>
                <w:rFonts w:asciiTheme="majorHAnsi" w:hAnsiTheme="majorHAnsi" w:cstheme="majorHAnsi"/>
                <w:sz w:val="22"/>
                <w:szCs w:val="22"/>
              </w:rPr>
            </w:pPr>
            <w:r w:rsidRPr="005B487A">
              <w:rPr>
                <w:rFonts w:asciiTheme="majorHAnsi" w:hAnsiTheme="majorHAnsi" w:cstheme="majorHAnsi"/>
                <w:sz w:val="22"/>
                <w:szCs w:val="22"/>
              </w:rPr>
              <w:t>Looked After Children (LAC)</w:t>
            </w:r>
          </w:p>
          <w:p w14:paraId="34D2DDF5" w14:textId="77777777" w:rsidR="0090588F" w:rsidRPr="005B487A" w:rsidRDefault="0090588F" w:rsidP="0090588F">
            <w:pPr>
              <w:pStyle w:val="ListParagraph"/>
              <w:numPr>
                <w:ilvl w:val="1"/>
                <w:numId w:val="3"/>
              </w:numPr>
              <w:suppressAutoHyphens/>
              <w:rPr>
                <w:rFonts w:asciiTheme="majorHAnsi" w:hAnsiTheme="majorHAnsi" w:cstheme="majorHAnsi"/>
                <w:sz w:val="22"/>
                <w:szCs w:val="22"/>
              </w:rPr>
            </w:pPr>
            <w:r w:rsidRPr="005B487A">
              <w:rPr>
                <w:rFonts w:asciiTheme="majorHAnsi" w:hAnsiTheme="majorHAnsi" w:cstheme="majorHAnsi"/>
                <w:sz w:val="22"/>
                <w:szCs w:val="22"/>
              </w:rPr>
              <w:t>Ever6 – any child who has had FSM in the last 6 years</w:t>
            </w:r>
          </w:p>
          <w:p w14:paraId="1899E23D" w14:textId="77777777" w:rsidR="0090588F" w:rsidRPr="005B487A" w:rsidRDefault="0090588F" w:rsidP="00692DD5">
            <w:pPr>
              <w:rPr>
                <w:rFonts w:asciiTheme="majorHAnsi" w:hAnsiTheme="majorHAnsi" w:cstheme="majorHAnsi"/>
                <w:sz w:val="22"/>
                <w:szCs w:val="22"/>
              </w:rPr>
            </w:pPr>
          </w:p>
        </w:tc>
        <w:tc>
          <w:tcPr>
            <w:tcW w:w="822" w:type="dxa"/>
          </w:tcPr>
          <w:p w14:paraId="6288F6A8" w14:textId="77777777" w:rsidR="0090588F" w:rsidRPr="005B487A" w:rsidRDefault="0090588F" w:rsidP="00692DD5">
            <w:pPr>
              <w:rPr>
                <w:rFonts w:asciiTheme="majorHAnsi" w:hAnsiTheme="majorHAnsi" w:cstheme="majorHAnsi"/>
                <w:sz w:val="22"/>
                <w:szCs w:val="22"/>
              </w:rPr>
            </w:pPr>
          </w:p>
        </w:tc>
      </w:tr>
      <w:tr w:rsidR="0090588F" w:rsidRPr="005B487A" w14:paraId="7A7CF472" w14:textId="77777777" w:rsidTr="00692DD5">
        <w:tc>
          <w:tcPr>
            <w:tcW w:w="9634" w:type="dxa"/>
          </w:tcPr>
          <w:p w14:paraId="21CA5388" w14:textId="77777777" w:rsidR="0090588F" w:rsidRPr="007E5608" w:rsidRDefault="0090588F" w:rsidP="00692DD5">
            <w:pPr>
              <w:suppressAutoHyphens/>
              <w:rPr>
                <w:rFonts w:asciiTheme="majorHAnsi" w:hAnsiTheme="majorHAnsi" w:cstheme="majorHAnsi"/>
                <w:b/>
                <w:bCs/>
                <w:szCs w:val="22"/>
              </w:rPr>
            </w:pPr>
            <w:r w:rsidRPr="007E5608">
              <w:rPr>
                <w:rFonts w:asciiTheme="majorHAnsi" w:hAnsiTheme="majorHAnsi" w:cstheme="majorHAnsi"/>
                <w:b/>
                <w:bCs/>
                <w:szCs w:val="22"/>
              </w:rPr>
              <w:t>Getting to know each other:</w:t>
            </w:r>
          </w:p>
          <w:p w14:paraId="69F3495E" w14:textId="77777777" w:rsidR="0090588F" w:rsidRPr="00F03552" w:rsidRDefault="0090588F" w:rsidP="00692DD5">
            <w:pPr>
              <w:suppressAutoHyphens/>
              <w:rPr>
                <w:rFonts w:asciiTheme="majorHAnsi" w:hAnsiTheme="majorHAnsi" w:cstheme="majorHAnsi"/>
                <w:szCs w:val="22"/>
              </w:rPr>
            </w:pPr>
            <w:r>
              <w:rPr>
                <w:rFonts w:asciiTheme="majorHAnsi" w:hAnsiTheme="majorHAnsi" w:cstheme="majorHAnsi"/>
                <w:szCs w:val="22"/>
              </w:rPr>
              <w:t>Mentors will use the following guidance(also outlined in the Mentor Curriculum handbook) to agree ways of working together going forward. Questions that may be asked or discussed may include the followin</w:t>
            </w:r>
            <w:r>
              <w:rPr>
                <w:rFonts w:asciiTheme="majorHAnsi" w:hAnsiTheme="majorHAnsi" w:cstheme="majorHAnsi"/>
              </w:rPr>
              <w:t>g (</w:t>
            </w:r>
            <w:proofErr w:type="spellStart"/>
            <w:r>
              <w:rPr>
                <w:rFonts w:asciiTheme="majorHAnsi" w:hAnsiTheme="majorHAnsi" w:cstheme="majorHAnsi"/>
              </w:rPr>
              <w:t>initated</w:t>
            </w:r>
            <w:proofErr w:type="spellEnd"/>
            <w:r>
              <w:rPr>
                <w:rFonts w:asciiTheme="majorHAnsi" w:hAnsiTheme="majorHAnsi" w:cstheme="majorHAnsi"/>
              </w:rPr>
              <w:t xml:space="preserve"> by the mentor – not all questions have to be asked, but may help moving forwards as professionals)</w:t>
            </w:r>
            <w:r>
              <w:rPr>
                <w:rFonts w:asciiTheme="majorHAnsi" w:hAnsiTheme="majorHAnsi" w:cstheme="majorHAnsi"/>
                <w:szCs w:val="22"/>
              </w:rPr>
              <w:t>:</w:t>
            </w:r>
          </w:p>
          <w:p w14:paraId="3552877F" w14:textId="77777777" w:rsidR="0090588F" w:rsidRPr="00842CDA" w:rsidRDefault="0090588F" w:rsidP="0090588F">
            <w:pPr>
              <w:pStyle w:val="ListParagraph"/>
              <w:numPr>
                <w:ilvl w:val="0"/>
                <w:numId w:val="5"/>
              </w:numPr>
              <w:suppressAutoHyphens/>
              <w:rPr>
                <w:rFonts w:asciiTheme="majorHAnsi" w:hAnsiTheme="majorHAnsi" w:cstheme="majorHAnsi"/>
              </w:rPr>
            </w:pPr>
            <w:r w:rsidRPr="00842CDA">
              <w:rPr>
                <w:rFonts w:asciiTheme="majorHAnsi" w:hAnsiTheme="majorHAnsi" w:cstheme="majorHAnsi"/>
              </w:rPr>
              <w:t>What would you describe as your strengths and weaknesses? Let’s have a look at your Initial needs / AoP document to identify where we can develop these.</w:t>
            </w:r>
          </w:p>
          <w:p w14:paraId="3A24DFA4" w14:textId="77777777" w:rsidR="0090588F" w:rsidRPr="00842CDA" w:rsidRDefault="0090588F" w:rsidP="0090588F">
            <w:pPr>
              <w:pStyle w:val="ListParagraph"/>
              <w:numPr>
                <w:ilvl w:val="0"/>
                <w:numId w:val="5"/>
              </w:numPr>
              <w:suppressAutoHyphens/>
              <w:rPr>
                <w:rFonts w:asciiTheme="majorHAnsi" w:hAnsiTheme="majorHAnsi" w:cstheme="majorHAnsi"/>
              </w:rPr>
            </w:pPr>
            <w:r w:rsidRPr="00842CDA">
              <w:rPr>
                <w:rFonts w:asciiTheme="majorHAnsi" w:hAnsiTheme="majorHAnsi" w:cstheme="majorHAnsi"/>
              </w:rPr>
              <w:t>How are you at managing your time - is this something you feel you need to develop?</w:t>
            </w:r>
          </w:p>
          <w:p w14:paraId="33A45B83" w14:textId="77777777" w:rsidR="0090588F" w:rsidRPr="00842CDA" w:rsidRDefault="0090588F" w:rsidP="0090588F">
            <w:pPr>
              <w:pStyle w:val="ListParagraph"/>
              <w:numPr>
                <w:ilvl w:val="0"/>
                <w:numId w:val="5"/>
              </w:numPr>
              <w:suppressAutoHyphens/>
              <w:rPr>
                <w:rFonts w:asciiTheme="majorHAnsi" w:hAnsiTheme="majorHAnsi" w:cstheme="majorHAnsi"/>
              </w:rPr>
            </w:pPr>
            <w:r w:rsidRPr="00842CDA">
              <w:rPr>
                <w:rFonts w:asciiTheme="majorHAnsi" w:hAnsiTheme="majorHAnsi" w:cstheme="majorHAnsi"/>
              </w:rPr>
              <w:t>What do you expect to gain from this placement?</w:t>
            </w:r>
          </w:p>
          <w:p w14:paraId="43578EA0" w14:textId="77777777" w:rsidR="0090588F" w:rsidRPr="00842CDA" w:rsidRDefault="0090588F" w:rsidP="0090588F">
            <w:pPr>
              <w:pStyle w:val="ListParagraph"/>
              <w:numPr>
                <w:ilvl w:val="0"/>
                <w:numId w:val="5"/>
              </w:numPr>
              <w:suppressAutoHyphens/>
              <w:rPr>
                <w:rFonts w:asciiTheme="majorHAnsi" w:hAnsiTheme="majorHAnsi" w:cstheme="majorHAnsi"/>
              </w:rPr>
            </w:pPr>
            <w:r w:rsidRPr="00842CDA">
              <w:rPr>
                <w:rFonts w:asciiTheme="majorHAnsi" w:hAnsiTheme="majorHAnsi" w:cstheme="majorHAnsi"/>
              </w:rPr>
              <w:t>What boundaries do we need to set for communicating with each other? Are you okay with phone/email/text? When? When not? How quick does my response need to be?</w:t>
            </w:r>
          </w:p>
          <w:p w14:paraId="11076865" w14:textId="77777777" w:rsidR="0090588F" w:rsidRPr="00842CDA" w:rsidRDefault="0090588F" w:rsidP="0090588F">
            <w:pPr>
              <w:pStyle w:val="ListParagraph"/>
              <w:numPr>
                <w:ilvl w:val="0"/>
                <w:numId w:val="5"/>
              </w:numPr>
              <w:suppressAutoHyphens/>
              <w:rPr>
                <w:rFonts w:asciiTheme="majorHAnsi" w:hAnsiTheme="majorHAnsi" w:cstheme="majorHAnsi"/>
              </w:rPr>
            </w:pPr>
            <w:r w:rsidRPr="00842CDA">
              <w:rPr>
                <w:rFonts w:asciiTheme="majorHAnsi" w:hAnsiTheme="majorHAnsi" w:cstheme="majorHAnsi"/>
              </w:rPr>
              <w:t>Do you want the opportunity to speak to me briefly every day about what you’re doing or are you happy to keep it to the weekly mentor meeting?</w:t>
            </w:r>
          </w:p>
          <w:p w14:paraId="643C9D1E" w14:textId="77777777" w:rsidR="0090588F" w:rsidRPr="00842CDA" w:rsidRDefault="0090588F" w:rsidP="0090588F">
            <w:pPr>
              <w:pStyle w:val="ListParagraph"/>
              <w:numPr>
                <w:ilvl w:val="0"/>
                <w:numId w:val="5"/>
              </w:numPr>
              <w:suppressAutoHyphens/>
              <w:rPr>
                <w:rFonts w:asciiTheme="majorHAnsi" w:hAnsiTheme="majorHAnsi" w:cstheme="majorHAnsi"/>
              </w:rPr>
            </w:pPr>
            <w:r w:rsidRPr="00842CDA">
              <w:rPr>
                <w:rFonts w:asciiTheme="majorHAnsi" w:hAnsiTheme="majorHAnsi" w:cstheme="majorHAnsi"/>
              </w:rPr>
              <w:t>How were you mentored on your previous placement? Tell me about what went well and what could have been better, remembering to remain professional in your responses.</w:t>
            </w:r>
          </w:p>
          <w:p w14:paraId="04646B1C" w14:textId="77777777" w:rsidR="0090588F" w:rsidRPr="00842CDA" w:rsidRDefault="0090588F" w:rsidP="0090588F">
            <w:pPr>
              <w:pStyle w:val="ListParagraph"/>
              <w:numPr>
                <w:ilvl w:val="0"/>
                <w:numId w:val="5"/>
              </w:numPr>
              <w:suppressAutoHyphens/>
              <w:rPr>
                <w:rFonts w:asciiTheme="majorHAnsi" w:hAnsiTheme="majorHAnsi" w:cstheme="majorHAnsi"/>
              </w:rPr>
            </w:pPr>
            <w:r w:rsidRPr="00842CDA">
              <w:rPr>
                <w:rFonts w:asciiTheme="majorHAnsi" w:hAnsiTheme="majorHAnsi" w:cstheme="majorHAnsi"/>
              </w:rPr>
              <w:t>What can you tell me about yourself as a person outside teaching?</w:t>
            </w:r>
          </w:p>
          <w:p w14:paraId="1B6DB12B" w14:textId="77777777" w:rsidR="0090588F" w:rsidRPr="00842CDA" w:rsidRDefault="0090588F" w:rsidP="0090588F">
            <w:pPr>
              <w:pStyle w:val="ListParagraph"/>
              <w:numPr>
                <w:ilvl w:val="0"/>
                <w:numId w:val="5"/>
              </w:numPr>
              <w:suppressAutoHyphens/>
              <w:rPr>
                <w:rFonts w:asciiTheme="majorHAnsi" w:hAnsiTheme="majorHAnsi" w:cstheme="majorHAnsi"/>
              </w:rPr>
            </w:pPr>
            <w:r w:rsidRPr="00842CDA">
              <w:rPr>
                <w:rFonts w:asciiTheme="majorHAnsi" w:hAnsiTheme="majorHAnsi" w:cstheme="majorHAnsi"/>
              </w:rPr>
              <w:t>What are you looking forward to and what concerns or worries do you have about this placement?</w:t>
            </w:r>
          </w:p>
          <w:p w14:paraId="5A32879A" w14:textId="77777777" w:rsidR="0090588F" w:rsidRPr="00842CDA" w:rsidRDefault="0090588F" w:rsidP="0090588F">
            <w:pPr>
              <w:pStyle w:val="ListParagraph"/>
              <w:numPr>
                <w:ilvl w:val="0"/>
                <w:numId w:val="5"/>
              </w:numPr>
              <w:suppressAutoHyphens/>
              <w:rPr>
                <w:rFonts w:asciiTheme="majorHAnsi" w:hAnsiTheme="majorHAnsi" w:cstheme="majorHAnsi"/>
              </w:rPr>
            </w:pPr>
            <w:r w:rsidRPr="00842CDA">
              <w:rPr>
                <w:rFonts w:asciiTheme="majorHAnsi" w:hAnsiTheme="majorHAnsi" w:cstheme="majorHAnsi"/>
              </w:rPr>
              <w:t>What information do you think you need from me to start this placement off as well as you can? What do you expect of me throughout the placement?</w:t>
            </w:r>
          </w:p>
          <w:p w14:paraId="5F88F5A3" w14:textId="77777777" w:rsidR="0090588F" w:rsidRPr="00842CDA" w:rsidRDefault="0090588F" w:rsidP="0090588F">
            <w:pPr>
              <w:pStyle w:val="ListParagraph"/>
              <w:numPr>
                <w:ilvl w:val="0"/>
                <w:numId w:val="5"/>
              </w:numPr>
              <w:suppressAutoHyphens/>
              <w:rPr>
                <w:rFonts w:asciiTheme="majorHAnsi" w:hAnsiTheme="majorHAnsi" w:cstheme="majorHAnsi"/>
              </w:rPr>
            </w:pPr>
            <w:r w:rsidRPr="00842CDA">
              <w:rPr>
                <w:rFonts w:asciiTheme="majorHAnsi" w:hAnsiTheme="majorHAnsi" w:cstheme="majorHAnsi"/>
              </w:rPr>
              <w:t>What kind of pedagogical approaches and techniques have you had the opportunity to experiment with in your first placement? Is there a particular pedagogical approach that you would like to develop in this placement?</w:t>
            </w:r>
          </w:p>
          <w:p w14:paraId="24444E20" w14:textId="77777777" w:rsidR="0090588F" w:rsidRPr="00842CDA" w:rsidRDefault="0090588F" w:rsidP="0090588F">
            <w:pPr>
              <w:pStyle w:val="ListParagraph"/>
              <w:numPr>
                <w:ilvl w:val="0"/>
                <w:numId w:val="5"/>
              </w:numPr>
              <w:suppressAutoHyphens/>
              <w:rPr>
                <w:rFonts w:asciiTheme="majorHAnsi" w:hAnsiTheme="majorHAnsi" w:cstheme="majorHAnsi"/>
              </w:rPr>
            </w:pPr>
            <w:r w:rsidRPr="00842CDA">
              <w:rPr>
                <w:rFonts w:asciiTheme="majorHAnsi" w:hAnsiTheme="majorHAnsi" w:cstheme="majorHAnsi"/>
              </w:rPr>
              <w:t>What would you like to know about the curriculum/SOWs that we use in this school? (</w:t>
            </w:r>
            <w:proofErr w:type="spellStart"/>
            <w:r w:rsidRPr="00842CDA">
              <w:rPr>
                <w:rFonts w:asciiTheme="majorHAnsi" w:hAnsiTheme="majorHAnsi" w:cstheme="majorHAnsi"/>
              </w:rPr>
              <w:t>Connollly</w:t>
            </w:r>
            <w:proofErr w:type="spellEnd"/>
            <w:r w:rsidRPr="00842CDA">
              <w:rPr>
                <w:rFonts w:asciiTheme="majorHAnsi" w:hAnsiTheme="majorHAnsi" w:cstheme="majorHAnsi"/>
              </w:rPr>
              <w:t>, Bates, &amp; Shea, 2020, p. 419)</w:t>
            </w:r>
          </w:p>
          <w:p w14:paraId="6B75E848" w14:textId="77777777" w:rsidR="0090588F" w:rsidRPr="002F6730" w:rsidRDefault="0090588F" w:rsidP="00692DD5">
            <w:pPr>
              <w:suppressAutoHyphens/>
              <w:rPr>
                <w:rFonts w:asciiTheme="majorHAnsi" w:hAnsiTheme="majorHAnsi" w:cstheme="majorHAnsi"/>
                <w:szCs w:val="22"/>
              </w:rPr>
            </w:pPr>
          </w:p>
        </w:tc>
        <w:tc>
          <w:tcPr>
            <w:tcW w:w="822" w:type="dxa"/>
          </w:tcPr>
          <w:p w14:paraId="255CF703" w14:textId="77777777" w:rsidR="0090588F" w:rsidRPr="005B487A" w:rsidRDefault="0090588F" w:rsidP="00692DD5">
            <w:pPr>
              <w:rPr>
                <w:rFonts w:asciiTheme="majorHAnsi" w:hAnsiTheme="majorHAnsi" w:cstheme="majorHAnsi"/>
              </w:rPr>
            </w:pPr>
          </w:p>
        </w:tc>
      </w:tr>
    </w:tbl>
    <w:p w14:paraId="355428FB" w14:textId="77777777" w:rsidR="00F2669F" w:rsidRDefault="00F2669F"/>
    <w:sectPr w:rsidR="00F2669F" w:rsidSect="0090588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C583F"/>
    <w:multiLevelType w:val="hybridMultilevel"/>
    <w:tmpl w:val="D3CA8802"/>
    <w:lvl w:ilvl="0" w:tplc="FF3ADB2C">
      <w:start w:val="13"/>
      <w:numFmt w:val="bullet"/>
      <w:lvlText w:val="-"/>
      <w:lvlJc w:val="left"/>
      <w:pPr>
        <w:ind w:left="1080" w:hanging="360"/>
      </w:pPr>
      <w:rPr>
        <w:rFonts w:ascii="Calibri Light" w:eastAsia="Times New Roman" w:hAnsi="Calibri Light" w:cs="Calibri Light"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20D68F6"/>
    <w:multiLevelType w:val="hybridMultilevel"/>
    <w:tmpl w:val="0464ADE2"/>
    <w:lvl w:ilvl="0" w:tplc="594AD52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AD5964"/>
    <w:multiLevelType w:val="hybridMultilevel"/>
    <w:tmpl w:val="64DE02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2E223978">
      <w:start w:val="1"/>
      <w:numFmt w:val="bullet"/>
      <w:lvlText w:val="-"/>
      <w:lvlJc w:val="left"/>
      <w:pPr>
        <w:ind w:left="2160" w:hanging="360"/>
      </w:pPr>
      <w:rPr>
        <w:rFonts w:ascii="Calibri" w:eastAsia="Times New Roman" w:hAnsi="Calibri" w:cs="Calibri"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3EA2091"/>
    <w:multiLevelType w:val="hybridMultilevel"/>
    <w:tmpl w:val="1302A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8DF59DD"/>
    <w:multiLevelType w:val="hybridMultilevel"/>
    <w:tmpl w:val="9120F9F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908881352">
    <w:abstractNumId w:val="3"/>
  </w:num>
  <w:num w:numId="2" w16cid:durableId="1036659850">
    <w:abstractNumId w:val="4"/>
  </w:num>
  <w:num w:numId="3" w16cid:durableId="1554392861">
    <w:abstractNumId w:val="2"/>
  </w:num>
  <w:num w:numId="4" w16cid:durableId="796602661">
    <w:abstractNumId w:val="0"/>
  </w:num>
  <w:num w:numId="5" w16cid:durableId="2765238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88F"/>
    <w:rsid w:val="00242C45"/>
    <w:rsid w:val="002F00F1"/>
    <w:rsid w:val="003B7EEF"/>
    <w:rsid w:val="007A4746"/>
    <w:rsid w:val="0090588F"/>
    <w:rsid w:val="009751D4"/>
    <w:rsid w:val="00D05077"/>
    <w:rsid w:val="00F2669F"/>
    <w:rsid w:val="00F579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45D13"/>
  <w15:chartTrackingRefBased/>
  <w15:docId w15:val="{11582099-02E0-419F-873F-36DC7609E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588F"/>
    <w:pPr>
      <w:spacing w:line="240" w:lineRule="auto"/>
    </w:pPr>
    <w:rPr>
      <w:kern w:val="0"/>
      <w14:ligatures w14:val="none"/>
    </w:rPr>
  </w:style>
  <w:style w:type="paragraph" w:styleId="Heading1">
    <w:name w:val="heading 1"/>
    <w:basedOn w:val="Normal"/>
    <w:next w:val="Normal"/>
    <w:link w:val="Heading1Char"/>
    <w:qFormat/>
    <w:rsid w:val="0090588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0588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0588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0588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0588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0588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0588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0588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0588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0588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0588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0588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0588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0588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0588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0588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0588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0588F"/>
    <w:rPr>
      <w:rFonts w:eastAsiaTheme="majorEastAsia" w:cstheme="majorBidi"/>
      <w:color w:val="272727" w:themeColor="text1" w:themeTint="D8"/>
    </w:rPr>
  </w:style>
  <w:style w:type="paragraph" w:styleId="Title">
    <w:name w:val="Title"/>
    <w:basedOn w:val="Normal"/>
    <w:next w:val="Normal"/>
    <w:link w:val="TitleChar"/>
    <w:uiPriority w:val="10"/>
    <w:qFormat/>
    <w:rsid w:val="0090588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0588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0588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0588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0588F"/>
    <w:pPr>
      <w:spacing w:before="160"/>
      <w:jc w:val="center"/>
    </w:pPr>
    <w:rPr>
      <w:i/>
      <w:iCs/>
      <w:color w:val="404040" w:themeColor="text1" w:themeTint="BF"/>
    </w:rPr>
  </w:style>
  <w:style w:type="character" w:customStyle="1" w:styleId="QuoteChar">
    <w:name w:val="Quote Char"/>
    <w:basedOn w:val="DefaultParagraphFont"/>
    <w:link w:val="Quote"/>
    <w:uiPriority w:val="29"/>
    <w:rsid w:val="0090588F"/>
    <w:rPr>
      <w:i/>
      <w:iCs/>
      <w:color w:val="404040" w:themeColor="text1" w:themeTint="BF"/>
    </w:rPr>
  </w:style>
  <w:style w:type="paragraph" w:styleId="ListParagraph">
    <w:name w:val="List Paragraph"/>
    <w:basedOn w:val="Normal"/>
    <w:uiPriority w:val="34"/>
    <w:qFormat/>
    <w:rsid w:val="0090588F"/>
    <w:pPr>
      <w:ind w:left="720"/>
      <w:contextualSpacing/>
    </w:pPr>
  </w:style>
  <w:style w:type="character" w:styleId="IntenseEmphasis">
    <w:name w:val="Intense Emphasis"/>
    <w:basedOn w:val="DefaultParagraphFont"/>
    <w:uiPriority w:val="21"/>
    <w:qFormat/>
    <w:rsid w:val="0090588F"/>
    <w:rPr>
      <w:i/>
      <w:iCs/>
      <w:color w:val="0F4761" w:themeColor="accent1" w:themeShade="BF"/>
    </w:rPr>
  </w:style>
  <w:style w:type="paragraph" w:styleId="IntenseQuote">
    <w:name w:val="Intense Quote"/>
    <w:basedOn w:val="Normal"/>
    <w:next w:val="Normal"/>
    <w:link w:val="IntenseQuoteChar"/>
    <w:uiPriority w:val="30"/>
    <w:qFormat/>
    <w:rsid w:val="0090588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0588F"/>
    <w:rPr>
      <w:i/>
      <w:iCs/>
      <w:color w:val="0F4761" w:themeColor="accent1" w:themeShade="BF"/>
    </w:rPr>
  </w:style>
  <w:style w:type="character" w:styleId="IntenseReference">
    <w:name w:val="Intense Reference"/>
    <w:basedOn w:val="DefaultParagraphFont"/>
    <w:uiPriority w:val="32"/>
    <w:qFormat/>
    <w:rsid w:val="0090588F"/>
    <w:rPr>
      <w:b/>
      <w:bCs/>
      <w:smallCaps/>
      <w:color w:val="0F4761" w:themeColor="accent1" w:themeShade="BF"/>
      <w:spacing w:val="5"/>
    </w:rPr>
  </w:style>
  <w:style w:type="table" w:styleId="TableGrid">
    <w:name w:val="Table Grid"/>
    <w:basedOn w:val="TableNormal"/>
    <w:uiPriority w:val="59"/>
    <w:rsid w:val="0090588F"/>
    <w:pPr>
      <w:spacing w:after="0" w:line="240" w:lineRule="auto"/>
    </w:pPr>
    <w:rPr>
      <w:rFonts w:ascii="Times New Roman" w:eastAsia="Times New Roman" w:hAnsi="Times New Roman"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747</Words>
  <Characters>4262</Characters>
  <Application>Microsoft Office Word</Application>
  <DocSecurity>0</DocSecurity>
  <Lines>35</Lines>
  <Paragraphs>9</Paragraphs>
  <ScaleCrop>false</ScaleCrop>
  <Company/>
  <LinksUpToDate>false</LinksUpToDate>
  <CharactersWithSpaces>5000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Scarlett Murphy</dc:creator>
  <cp:keywords/>
  <dc:description/>
  <cp:lastModifiedBy>Scarlett Murphy</cp:lastModifiedBy>
  <cp:revision>1</cp:revision>
  <dcterms:created xsi:type="dcterms:W3CDTF">2024-09-23T11:43:00Z</dcterms:created>
  <dcterms:modified xsi:type="dcterms:W3CDTF">2024-09-23T11:43:00Z</dcterms:modified>
</cp:coreProperties>
</file>